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Default Extension="png" ContentType="image/png"/>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Default Extension="jpeg" ContentType="image/jpeg"/>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before="86"/>
        <w:ind w:left="1196" w:right="1342"/>
      </w:pPr>
      <w:r>
        <w:rPr/>
        <w:t>POLITICAL</w:t>
      </w:r>
      <w:r>
        <w:rPr>
          <w:spacing w:val="-19"/>
        </w:rPr>
        <w:t> </w:t>
      </w:r>
      <w:r>
        <w:rPr/>
        <w:t>PATRONAGE</w:t>
      </w:r>
      <w:r>
        <w:rPr>
          <w:spacing w:val="-19"/>
        </w:rPr>
        <w:t> </w:t>
      </w:r>
      <w:r>
        <w:rPr/>
        <w:t>OF ISLAMIC COMMUNITY ORGANIZATION OF JOXZIN</w:t>
      </w:r>
    </w:p>
    <w:p>
      <w:pPr>
        <w:pStyle w:val="Title"/>
      </w:pPr>
      <w:r>
        <w:rPr/>
        <w:t>(</w:t>
      </w:r>
      <w:r>
        <w:rPr>
          <w:i/>
        </w:rPr>
        <w:t>Jogjakarta Islamic Never Die) </w:t>
      </w:r>
      <w:r>
        <w:rPr/>
        <w:t>WITH PARTAI PERSATUAN PEMBANGUNAN (PPP) ISLAMIC POLITIC IN THE GENERAL ELECTION</w:t>
      </w:r>
      <w:r>
        <w:rPr>
          <w:spacing w:val="-8"/>
        </w:rPr>
        <w:t> </w:t>
      </w:r>
      <w:r>
        <w:rPr/>
        <w:t>OF</w:t>
      </w:r>
      <w:r>
        <w:rPr>
          <w:spacing w:val="-9"/>
        </w:rPr>
        <w:t> </w:t>
      </w:r>
      <w:r>
        <w:rPr/>
        <w:t>2019</w:t>
      </w:r>
      <w:r>
        <w:rPr>
          <w:spacing w:val="-8"/>
        </w:rPr>
        <w:t> </w:t>
      </w:r>
      <w:r>
        <w:rPr/>
        <w:t>IN</w:t>
      </w:r>
      <w:r>
        <w:rPr>
          <w:spacing w:val="-8"/>
        </w:rPr>
        <w:t> </w:t>
      </w:r>
      <w:r>
        <w:rPr/>
        <w:t>THE</w:t>
      </w:r>
      <w:r>
        <w:rPr>
          <w:spacing w:val="-8"/>
        </w:rPr>
        <w:t> </w:t>
      </w:r>
      <w:r>
        <w:rPr/>
        <w:t>SPECIAL REGION OF YOGYAKARTA- </w:t>
      </w:r>
      <w:r>
        <w:rPr>
          <w:spacing w:val="-2"/>
        </w:rPr>
        <w:t>INDONESIA</w:t>
      </w:r>
    </w:p>
    <w:p>
      <w:pPr>
        <w:pStyle w:val="Heading2"/>
        <w:spacing w:before="223"/>
        <w:ind w:left="183" w:right="330" w:firstLine="0"/>
        <w:jc w:val="center"/>
      </w:pPr>
      <w:r>
        <w:rPr/>
        <w:t>Yeyen</w:t>
      </w:r>
      <w:r>
        <w:rPr>
          <w:spacing w:val="-5"/>
        </w:rPr>
        <w:t> </w:t>
      </w:r>
      <w:r>
        <w:rPr/>
        <w:t>Subandi</w:t>
      </w:r>
      <w:r>
        <w:rPr>
          <w:rFonts w:ascii="Calibri"/>
          <w:b w:val="0"/>
          <w:position w:val="6"/>
          <w:sz w:val="12"/>
        </w:rPr>
        <w:t>1</w:t>
      </w:r>
      <w:r>
        <w:rPr/>
        <w:t>,</w:t>
      </w:r>
      <w:r>
        <w:rPr>
          <w:spacing w:val="-4"/>
        </w:rPr>
        <w:t> </w:t>
      </w:r>
      <w:r>
        <w:rPr/>
        <w:t>Tri</w:t>
      </w:r>
      <w:r>
        <w:rPr>
          <w:spacing w:val="-4"/>
        </w:rPr>
        <w:t> </w:t>
      </w:r>
      <w:r>
        <w:rPr/>
        <w:t>Hastuti</w:t>
      </w:r>
      <w:r>
        <w:rPr>
          <w:spacing w:val="-3"/>
        </w:rPr>
        <w:t> </w:t>
      </w:r>
      <w:r>
        <w:rPr/>
        <w:t>Nur</w:t>
      </w:r>
      <w:r>
        <w:rPr>
          <w:spacing w:val="-4"/>
        </w:rPr>
        <w:t> </w:t>
      </w:r>
      <w:r>
        <w:rPr/>
        <w:t>Rochimah</w:t>
      </w:r>
      <w:r>
        <w:rPr>
          <w:vertAlign w:val="superscript"/>
        </w:rPr>
        <w:t>2</w:t>
      </w:r>
      <w:r>
        <w:rPr>
          <w:vertAlign w:val="baseline"/>
        </w:rPr>
        <w:t>,</w:t>
      </w:r>
      <w:r>
        <w:rPr>
          <w:spacing w:val="-4"/>
          <w:vertAlign w:val="baseline"/>
        </w:rPr>
        <w:t> </w:t>
      </w:r>
      <w:r>
        <w:rPr>
          <w:vertAlign w:val="baseline"/>
        </w:rPr>
        <w:t>Titin</w:t>
      </w:r>
      <w:r>
        <w:rPr>
          <w:spacing w:val="-4"/>
          <w:vertAlign w:val="baseline"/>
        </w:rPr>
        <w:t> </w:t>
      </w:r>
      <w:r>
        <w:rPr>
          <w:vertAlign w:val="baseline"/>
        </w:rPr>
        <w:t>Purwaningsih</w:t>
      </w:r>
      <w:r>
        <w:rPr>
          <w:vertAlign w:val="superscript"/>
        </w:rPr>
        <w:t>3</w:t>
      </w:r>
      <w:r>
        <w:rPr>
          <w:vertAlign w:val="baseline"/>
        </w:rPr>
        <w:t>,</w:t>
      </w:r>
      <w:r>
        <w:rPr>
          <w:spacing w:val="-4"/>
          <w:vertAlign w:val="baseline"/>
        </w:rPr>
        <w:t> </w:t>
      </w:r>
      <w:r>
        <w:rPr>
          <w:vertAlign w:val="baseline"/>
        </w:rPr>
        <w:t>Acmad</w:t>
      </w:r>
      <w:r>
        <w:rPr>
          <w:spacing w:val="-5"/>
          <w:vertAlign w:val="baseline"/>
        </w:rPr>
        <w:t> </w:t>
      </w:r>
      <w:r>
        <w:rPr>
          <w:spacing w:val="-2"/>
          <w:vertAlign w:val="baseline"/>
        </w:rPr>
        <w:t>Nurmandi</w:t>
      </w:r>
      <w:r>
        <w:rPr>
          <w:spacing w:val="-2"/>
          <w:vertAlign w:val="superscript"/>
        </w:rPr>
        <w:t>4</w:t>
      </w:r>
    </w:p>
    <w:p>
      <w:pPr>
        <w:pStyle w:val="BodyText"/>
        <w:jc w:val="left"/>
        <w:rPr>
          <w:b/>
        </w:rPr>
      </w:pPr>
    </w:p>
    <w:p>
      <w:pPr>
        <w:pStyle w:val="BodyText"/>
        <w:spacing w:before="12"/>
        <w:jc w:val="left"/>
        <w:rPr>
          <w:b/>
        </w:rPr>
      </w:pPr>
    </w:p>
    <w:p>
      <w:pPr>
        <w:spacing w:line="217" w:lineRule="exact" w:before="0"/>
        <w:ind w:left="165" w:right="0" w:firstLine="0"/>
        <w:jc w:val="left"/>
        <w:rPr>
          <w:b/>
          <w:i/>
          <w:sz w:val="19"/>
        </w:rPr>
      </w:pPr>
      <w:r>
        <w:rPr>
          <w:b/>
          <w:i/>
          <w:spacing w:val="-2"/>
          <w:sz w:val="19"/>
        </w:rPr>
        <w:t>Abstract</w:t>
      </w:r>
    </w:p>
    <w:p>
      <w:pPr>
        <w:spacing w:line="240" w:lineRule="auto" w:before="0"/>
        <w:ind w:left="165" w:right="306" w:firstLine="0"/>
        <w:jc w:val="both"/>
        <w:rPr>
          <w:i/>
          <w:sz w:val="19"/>
        </w:rPr>
      </w:pPr>
      <w:r>
        <w:rPr>
          <w:i/>
          <w:color w:val="0E101A"/>
          <w:sz w:val="19"/>
        </w:rPr>
        <w:t>After the reformation era with the fall of the New Order (Soeharto) in 1998, the internal conflict of the United Development Party (PPP) in Indonesia did not end until its time before the general elections in 2019. The impact of the internal conflict occurred in some regions. One of which was in the Special Region of Yogyakarta. The impact that happened was the practice of political patronage between Islamic community organizations Joxzin (Jogjakarta Islamic Never Die) with the PPP Islamic political parties with the intention and purpose of winning legislative</w:t>
      </w:r>
      <w:r>
        <w:rPr>
          <w:i/>
          <w:color w:val="0E101A"/>
          <w:spacing w:val="-2"/>
          <w:sz w:val="19"/>
        </w:rPr>
        <w:t> </w:t>
      </w:r>
      <w:r>
        <w:rPr>
          <w:i/>
          <w:color w:val="0E101A"/>
          <w:sz w:val="19"/>
        </w:rPr>
        <w:t>candidates</w:t>
      </w:r>
      <w:r>
        <w:rPr>
          <w:i/>
          <w:color w:val="0E101A"/>
          <w:spacing w:val="-1"/>
          <w:sz w:val="19"/>
        </w:rPr>
        <w:t> </w:t>
      </w:r>
      <w:r>
        <w:rPr>
          <w:i/>
          <w:color w:val="0E101A"/>
          <w:sz w:val="19"/>
        </w:rPr>
        <w:t>nominated</w:t>
      </w:r>
      <w:r>
        <w:rPr>
          <w:i/>
          <w:color w:val="0E101A"/>
          <w:spacing w:val="-2"/>
          <w:sz w:val="19"/>
        </w:rPr>
        <w:t> </w:t>
      </w:r>
      <w:r>
        <w:rPr>
          <w:i/>
          <w:color w:val="0E101A"/>
          <w:sz w:val="19"/>
        </w:rPr>
        <w:t>by</w:t>
      </w:r>
      <w:r>
        <w:rPr>
          <w:i/>
          <w:color w:val="0E101A"/>
          <w:spacing w:val="-2"/>
          <w:sz w:val="19"/>
        </w:rPr>
        <w:t> </w:t>
      </w:r>
      <w:r>
        <w:rPr>
          <w:i/>
          <w:color w:val="0E101A"/>
          <w:sz w:val="19"/>
        </w:rPr>
        <w:t>PPP.</w:t>
      </w:r>
      <w:r>
        <w:rPr>
          <w:i/>
          <w:color w:val="0E101A"/>
          <w:spacing w:val="-1"/>
          <w:sz w:val="19"/>
        </w:rPr>
        <w:t> </w:t>
      </w:r>
      <w:r>
        <w:rPr>
          <w:i/>
          <w:color w:val="0E101A"/>
          <w:sz w:val="19"/>
        </w:rPr>
        <w:t>The</w:t>
      </w:r>
      <w:r>
        <w:rPr>
          <w:i/>
          <w:color w:val="0E101A"/>
          <w:spacing w:val="-2"/>
          <w:sz w:val="19"/>
        </w:rPr>
        <w:t> </w:t>
      </w:r>
      <w:r>
        <w:rPr>
          <w:i/>
          <w:color w:val="0E101A"/>
          <w:sz w:val="19"/>
        </w:rPr>
        <w:t>majority</w:t>
      </w:r>
      <w:r>
        <w:rPr>
          <w:i/>
          <w:color w:val="0E101A"/>
          <w:spacing w:val="-2"/>
          <w:sz w:val="19"/>
        </w:rPr>
        <w:t> </w:t>
      </w:r>
      <w:r>
        <w:rPr>
          <w:i/>
          <w:color w:val="0E101A"/>
          <w:sz w:val="19"/>
        </w:rPr>
        <w:t>of</w:t>
      </w:r>
      <w:r>
        <w:rPr>
          <w:i/>
          <w:color w:val="0E101A"/>
          <w:spacing w:val="-1"/>
          <w:sz w:val="19"/>
        </w:rPr>
        <w:t> </w:t>
      </w:r>
      <w:r>
        <w:rPr>
          <w:i/>
          <w:color w:val="0E101A"/>
          <w:sz w:val="19"/>
        </w:rPr>
        <w:t>literature</w:t>
      </w:r>
      <w:r>
        <w:rPr>
          <w:i/>
          <w:color w:val="0E101A"/>
          <w:spacing w:val="-2"/>
          <w:sz w:val="19"/>
        </w:rPr>
        <w:t> </w:t>
      </w:r>
      <w:r>
        <w:rPr>
          <w:i/>
          <w:color w:val="0E101A"/>
          <w:sz w:val="19"/>
        </w:rPr>
        <w:t>sources</w:t>
      </w:r>
      <w:r>
        <w:rPr>
          <w:i/>
          <w:color w:val="0E101A"/>
          <w:spacing w:val="-1"/>
          <w:sz w:val="19"/>
        </w:rPr>
        <w:t> </w:t>
      </w:r>
      <w:r>
        <w:rPr>
          <w:i/>
          <w:color w:val="0E101A"/>
          <w:sz w:val="19"/>
        </w:rPr>
        <w:t>or</w:t>
      </w:r>
      <w:r>
        <w:rPr>
          <w:i/>
          <w:color w:val="0E101A"/>
          <w:spacing w:val="-1"/>
          <w:sz w:val="19"/>
        </w:rPr>
        <w:t> </w:t>
      </w:r>
      <w:r>
        <w:rPr>
          <w:i/>
          <w:color w:val="0E101A"/>
          <w:sz w:val="19"/>
        </w:rPr>
        <w:t>previous</w:t>
      </w:r>
      <w:r>
        <w:rPr>
          <w:i/>
          <w:color w:val="0E101A"/>
          <w:spacing w:val="-1"/>
          <w:sz w:val="19"/>
        </w:rPr>
        <w:t> </w:t>
      </w:r>
      <w:r>
        <w:rPr>
          <w:i/>
          <w:color w:val="0E101A"/>
          <w:sz w:val="19"/>
        </w:rPr>
        <w:t>studies</w:t>
      </w:r>
      <w:r>
        <w:rPr>
          <w:i/>
          <w:color w:val="0E101A"/>
          <w:spacing w:val="-1"/>
          <w:sz w:val="19"/>
        </w:rPr>
        <w:t> </w:t>
      </w:r>
      <w:r>
        <w:rPr>
          <w:i/>
          <w:color w:val="0E101A"/>
          <w:sz w:val="19"/>
        </w:rPr>
        <w:t>have</w:t>
      </w:r>
      <w:r>
        <w:rPr>
          <w:i/>
          <w:color w:val="0E101A"/>
          <w:spacing w:val="-2"/>
          <w:sz w:val="19"/>
        </w:rPr>
        <w:t> </w:t>
      </w:r>
      <w:r>
        <w:rPr>
          <w:i/>
          <w:color w:val="0E101A"/>
          <w:sz w:val="19"/>
        </w:rPr>
        <w:t>revealed</w:t>
      </w:r>
      <w:r>
        <w:rPr>
          <w:i/>
          <w:color w:val="0E101A"/>
          <w:spacing w:val="-2"/>
          <w:sz w:val="19"/>
        </w:rPr>
        <w:t> </w:t>
      </w:r>
      <w:r>
        <w:rPr>
          <w:i/>
          <w:color w:val="0E101A"/>
          <w:sz w:val="19"/>
        </w:rPr>
        <w:t>and explained in political patronage that the position of the patron is above the client in terms of ownership of economic, social, or power resources. However, what happens in research done using social network analysis methods and NodeXL and NVivo 12 Plus get results precisely the client (Joxzin) has the power and power above the patron (PPP). One example that occurred was when Joxzin appointed someone to be the chairman of the United</w:t>
      </w:r>
      <w:r>
        <w:rPr>
          <w:i/>
          <w:color w:val="0E101A"/>
          <w:spacing w:val="-3"/>
          <w:sz w:val="19"/>
        </w:rPr>
        <w:t> </w:t>
      </w:r>
      <w:r>
        <w:rPr>
          <w:i/>
          <w:color w:val="0E101A"/>
          <w:sz w:val="19"/>
        </w:rPr>
        <w:t>Development</w:t>
      </w:r>
      <w:r>
        <w:rPr>
          <w:i/>
          <w:color w:val="0E101A"/>
          <w:spacing w:val="-2"/>
          <w:sz w:val="19"/>
        </w:rPr>
        <w:t> </w:t>
      </w:r>
      <w:r>
        <w:rPr>
          <w:i/>
          <w:color w:val="0E101A"/>
          <w:sz w:val="19"/>
        </w:rPr>
        <w:t>Party</w:t>
      </w:r>
      <w:r>
        <w:rPr>
          <w:i/>
          <w:color w:val="0E101A"/>
          <w:spacing w:val="-2"/>
          <w:sz w:val="19"/>
        </w:rPr>
        <w:t> </w:t>
      </w:r>
      <w:r>
        <w:rPr>
          <w:i/>
          <w:color w:val="0E101A"/>
          <w:sz w:val="19"/>
        </w:rPr>
        <w:t>Branch</w:t>
      </w:r>
      <w:r>
        <w:rPr>
          <w:i/>
          <w:color w:val="0E101A"/>
          <w:spacing w:val="-3"/>
          <w:sz w:val="19"/>
        </w:rPr>
        <w:t> </w:t>
      </w:r>
      <w:r>
        <w:rPr>
          <w:i/>
          <w:color w:val="0E101A"/>
          <w:sz w:val="19"/>
        </w:rPr>
        <w:t>Development</w:t>
      </w:r>
      <w:r>
        <w:rPr>
          <w:i/>
          <w:color w:val="0E101A"/>
          <w:spacing w:val="-2"/>
          <w:sz w:val="19"/>
        </w:rPr>
        <w:t> </w:t>
      </w:r>
      <w:r>
        <w:rPr>
          <w:i/>
          <w:color w:val="0E101A"/>
          <w:sz w:val="19"/>
        </w:rPr>
        <w:t>Board</w:t>
      </w:r>
      <w:r>
        <w:rPr>
          <w:i/>
          <w:color w:val="0E101A"/>
          <w:spacing w:val="-3"/>
          <w:sz w:val="19"/>
        </w:rPr>
        <w:t> </w:t>
      </w:r>
      <w:r>
        <w:rPr>
          <w:i/>
          <w:color w:val="0E101A"/>
          <w:sz w:val="19"/>
        </w:rPr>
        <w:t>(DPC</w:t>
      </w:r>
      <w:r>
        <w:rPr>
          <w:i/>
          <w:color w:val="0E101A"/>
          <w:spacing w:val="-3"/>
          <w:sz w:val="19"/>
        </w:rPr>
        <w:t> </w:t>
      </w:r>
      <w:r>
        <w:rPr>
          <w:i/>
          <w:color w:val="0E101A"/>
          <w:sz w:val="19"/>
        </w:rPr>
        <w:t>PPP).</w:t>
      </w:r>
      <w:r>
        <w:rPr>
          <w:i/>
          <w:color w:val="0E101A"/>
          <w:spacing w:val="-2"/>
          <w:sz w:val="19"/>
        </w:rPr>
        <w:t> </w:t>
      </w:r>
      <w:r>
        <w:rPr>
          <w:i/>
          <w:color w:val="0E101A"/>
          <w:sz w:val="19"/>
        </w:rPr>
        <w:t>Political</w:t>
      </w:r>
      <w:r>
        <w:rPr>
          <w:i/>
          <w:color w:val="0E101A"/>
          <w:spacing w:val="-2"/>
          <w:sz w:val="19"/>
        </w:rPr>
        <w:t> </w:t>
      </w:r>
      <w:r>
        <w:rPr>
          <w:i/>
          <w:color w:val="0E101A"/>
          <w:sz w:val="19"/>
        </w:rPr>
        <w:t>patronage</w:t>
      </w:r>
      <w:r>
        <w:rPr>
          <w:i/>
          <w:color w:val="0E101A"/>
          <w:spacing w:val="-2"/>
          <w:sz w:val="19"/>
        </w:rPr>
        <w:t> </w:t>
      </w:r>
      <w:r>
        <w:rPr>
          <w:i/>
          <w:color w:val="0E101A"/>
          <w:sz w:val="19"/>
        </w:rPr>
        <w:t>conducted</w:t>
      </w:r>
      <w:r>
        <w:rPr>
          <w:i/>
          <w:color w:val="0E101A"/>
          <w:spacing w:val="-3"/>
          <w:sz w:val="19"/>
        </w:rPr>
        <w:t> </w:t>
      </w:r>
      <w:r>
        <w:rPr>
          <w:i/>
          <w:color w:val="0E101A"/>
          <w:sz w:val="19"/>
        </w:rPr>
        <w:t>by</w:t>
      </w:r>
      <w:r>
        <w:rPr>
          <w:i/>
          <w:color w:val="0E101A"/>
          <w:spacing w:val="-2"/>
          <w:sz w:val="19"/>
        </w:rPr>
        <w:t> </w:t>
      </w:r>
      <w:r>
        <w:rPr>
          <w:i/>
          <w:color w:val="0E101A"/>
          <w:sz w:val="19"/>
        </w:rPr>
        <w:t>Joxzin</w:t>
      </w:r>
      <w:r>
        <w:rPr>
          <w:i/>
          <w:color w:val="0E101A"/>
          <w:spacing w:val="-3"/>
          <w:sz w:val="19"/>
        </w:rPr>
        <w:t> </w:t>
      </w:r>
      <w:r>
        <w:rPr>
          <w:i/>
          <w:color w:val="0E101A"/>
          <w:sz w:val="19"/>
        </w:rPr>
        <w:t>paid off by their two winning legislative candidates whose PPP supported as members of the Regional People's Representative Council in the city of Yogyakarta (Yogyakarta DPRD) and also in DPRD of Yogyakarta. In the future, Joxzin will continue to do political patronage with PPP and also affiliate with the Islamic political party.</w:t>
      </w:r>
    </w:p>
    <w:p>
      <w:pPr>
        <w:pStyle w:val="BodyText"/>
        <w:spacing w:before="216"/>
        <w:jc w:val="left"/>
        <w:rPr>
          <w:i/>
        </w:rPr>
      </w:pPr>
    </w:p>
    <w:p>
      <w:pPr>
        <w:spacing w:before="0"/>
        <w:ind w:left="183" w:right="403" w:firstLine="0"/>
        <w:jc w:val="center"/>
        <w:rPr>
          <w:i/>
          <w:sz w:val="19"/>
        </w:rPr>
      </w:pPr>
      <w:r>
        <w:rPr>
          <w:b/>
          <w:i/>
          <w:sz w:val="19"/>
        </w:rPr>
        <w:t>Keywords</w:t>
      </w:r>
      <w:r>
        <w:rPr>
          <w:i/>
          <w:sz w:val="19"/>
        </w:rPr>
        <w:t>:</w:t>
      </w:r>
      <w:r>
        <w:rPr>
          <w:i/>
          <w:spacing w:val="-5"/>
          <w:sz w:val="19"/>
        </w:rPr>
        <w:t> </w:t>
      </w:r>
      <w:r>
        <w:rPr>
          <w:i/>
          <w:sz w:val="19"/>
        </w:rPr>
        <w:t>Political</w:t>
      </w:r>
      <w:r>
        <w:rPr>
          <w:i/>
          <w:spacing w:val="-5"/>
          <w:sz w:val="19"/>
        </w:rPr>
        <w:t> </w:t>
      </w:r>
      <w:r>
        <w:rPr>
          <w:i/>
          <w:sz w:val="19"/>
        </w:rPr>
        <w:t>patronage,</w:t>
      </w:r>
      <w:r>
        <w:rPr>
          <w:i/>
          <w:spacing w:val="-4"/>
          <w:sz w:val="19"/>
        </w:rPr>
        <w:t> </w:t>
      </w:r>
      <w:r>
        <w:rPr>
          <w:i/>
          <w:sz w:val="19"/>
        </w:rPr>
        <w:t>Islamic</w:t>
      </w:r>
      <w:r>
        <w:rPr>
          <w:i/>
          <w:spacing w:val="-5"/>
          <w:sz w:val="19"/>
        </w:rPr>
        <w:t> </w:t>
      </w:r>
      <w:r>
        <w:rPr>
          <w:i/>
          <w:sz w:val="19"/>
        </w:rPr>
        <w:t>mass</w:t>
      </w:r>
      <w:r>
        <w:rPr>
          <w:i/>
          <w:spacing w:val="-5"/>
          <w:sz w:val="19"/>
        </w:rPr>
        <w:t> </w:t>
      </w:r>
      <w:r>
        <w:rPr>
          <w:i/>
          <w:sz w:val="19"/>
        </w:rPr>
        <w:t>organizations,</w:t>
      </w:r>
      <w:r>
        <w:rPr>
          <w:i/>
          <w:spacing w:val="-4"/>
          <w:sz w:val="19"/>
        </w:rPr>
        <w:t> </w:t>
      </w:r>
      <w:r>
        <w:rPr>
          <w:i/>
          <w:sz w:val="19"/>
        </w:rPr>
        <w:t>Joxzin,</w:t>
      </w:r>
      <w:r>
        <w:rPr>
          <w:i/>
          <w:spacing w:val="-5"/>
          <w:sz w:val="19"/>
        </w:rPr>
        <w:t> </w:t>
      </w:r>
      <w:r>
        <w:rPr>
          <w:i/>
          <w:sz w:val="19"/>
        </w:rPr>
        <w:t>political</w:t>
      </w:r>
      <w:r>
        <w:rPr>
          <w:i/>
          <w:spacing w:val="-5"/>
          <w:sz w:val="19"/>
        </w:rPr>
        <w:t> </w:t>
      </w:r>
      <w:r>
        <w:rPr>
          <w:i/>
          <w:sz w:val="19"/>
        </w:rPr>
        <w:t>parties,</w:t>
      </w:r>
      <w:r>
        <w:rPr>
          <w:i/>
          <w:spacing w:val="-4"/>
          <w:sz w:val="19"/>
        </w:rPr>
        <w:t> </w:t>
      </w:r>
      <w:r>
        <w:rPr>
          <w:i/>
          <w:sz w:val="19"/>
        </w:rPr>
        <w:t>PPP,</w:t>
      </w:r>
      <w:r>
        <w:rPr>
          <w:i/>
          <w:spacing w:val="-5"/>
          <w:sz w:val="19"/>
        </w:rPr>
        <w:t> </w:t>
      </w:r>
      <w:r>
        <w:rPr>
          <w:i/>
          <w:sz w:val="19"/>
        </w:rPr>
        <w:t>2019</w:t>
      </w:r>
      <w:r>
        <w:rPr>
          <w:i/>
          <w:spacing w:val="-5"/>
          <w:sz w:val="19"/>
        </w:rPr>
        <w:t> </w:t>
      </w:r>
      <w:r>
        <w:rPr>
          <w:i/>
          <w:sz w:val="19"/>
        </w:rPr>
        <w:t>general</w:t>
      </w:r>
      <w:r>
        <w:rPr>
          <w:i/>
          <w:spacing w:val="-5"/>
          <w:sz w:val="19"/>
        </w:rPr>
        <w:t> </w:t>
      </w:r>
      <w:r>
        <w:rPr>
          <w:i/>
          <w:spacing w:val="-2"/>
          <w:sz w:val="19"/>
        </w:rPr>
        <w:t>election.</w:t>
      </w:r>
    </w:p>
    <w:p>
      <w:pPr>
        <w:pStyle w:val="BodyText"/>
        <w:jc w:val="left"/>
        <w:rPr>
          <w:i/>
        </w:rPr>
      </w:pPr>
      <w:r>
        <w:rPr>
          <w:i/>
        </w:rPr>
        <mc:AlternateContent>
          <mc:Choice Requires="wps">
            <w:drawing>
              <wp:anchor distT="0" distB="0" distL="0" distR="0" allowOverlap="1" layoutInCell="1" locked="0" behindDoc="1" simplePos="0" relativeHeight="487587840">
                <wp:simplePos x="0" y="0"/>
                <wp:positionH relativeFrom="page">
                  <wp:posOffset>896111</wp:posOffset>
                </wp:positionH>
                <wp:positionV relativeFrom="paragraph">
                  <wp:posOffset>154034</wp:posOffset>
                </wp:positionV>
                <wp:extent cx="5581015" cy="1841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581015" cy="18415"/>
                        </a:xfrm>
                        <a:custGeom>
                          <a:avLst/>
                          <a:gdLst/>
                          <a:ahLst/>
                          <a:cxnLst/>
                          <a:rect l="l" t="t" r="r" b="b"/>
                          <a:pathLst>
                            <a:path w="5581015" h="18415">
                              <a:moveTo>
                                <a:pt x="5580888" y="0"/>
                              </a:moveTo>
                              <a:lnTo>
                                <a:pt x="0" y="0"/>
                              </a:lnTo>
                              <a:lnTo>
                                <a:pt x="0" y="18287"/>
                              </a:lnTo>
                              <a:lnTo>
                                <a:pt x="5580888" y="18287"/>
                              </a:lnTo>
                              <a:lnTo>
                                <a:pt x="55808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2.128707pt;width:439.44pt;height:1.44pt;mso-position-horizontal-relative:page;mso-position-vertical-relative:paragraph;z-index:-15728640;mso-wrap-distance-left:0;mso-wrap-distance-right:0" id="docshape3" filled="true" fillcolor="#000000" stroked="false">
                <v:fill type="solid"/>
                <w10:wrap type="topAndBottom"/>
              </v:rect>
            </w:pict>
          </mc:Fallback>
        </mc:AlternateContent>
      </w:r>
    </w:p>
    <w:p>
      <w:pPr>
        <w:pStyle w:val="BodyText"/>
        <w:jc w:val="left"/>
        <w:rPr>
          <w:i/>
          <w:sz w:val="20"/>
        </w:rPr>
      </w:pPr>
    </w:p>
    <w:p>
      <w:pPr>
        <w:pStyle w:val="BodyText"/>
        <w:jc w:val="left"/>
        <w:rPr>
          <w:i/>
          <w:sz w:val="20"/>
        </w:rPr>
      </w:pPr>
    </w:p>
    <w:p>
      <w:pPr>
        <w:pStyle w:val="BodyText"/>
        <w:jc w:val="left"/>
        <w:rPr>
          <w:i/>
          <w:sz w:val="20"/>
        </w:rPr>
      </w:pPr>
    </w:p>
    <w:p>
      <w:pPr>
        <w:pStyle w:val="BodyText"/>
        <w:jc w:val="left"/>
        <w:rPr>
          <w:i/>
          <w:sz w:val="20"/>
        </w:rPr>
      </w:pPr>
    </w:p>
    <w:p>
      <w:pPr>
        <w:pStyle w:val="BodyText"/>
        <w:spacing w:before="98"/>
        <w:jc w:val="left"/>
        <w:rPr>
          <w:i/>
          <w:sz w:val="20"/>
        </w:rPr>
      </w:pPr>
      <w:r>
        <w:rPr>
          <w:i/>
          <w:sz w:val="20"/>
        </w:rPr>
        <mc:AlternateContent>
          <mc:Choice Requires="wps">
            <w:drawing>
              <wp:anchor distT="0" distB="0" distL="0" distR="0" allowOverlap="1" layoutInCell="1" locked="0" behindDoc="1" simplePos="0" relativeHeight="487588352">
                <wp:simplePos x="0" y="0"/>
                <wp:positionH relativeFrom="page">
                  <wp:posOffset>914400</wp:posOffset>
                </wp:positionH>
                <wp:positionV relativeFrom="paragraph">
                  <wp:posOffset>223569</wp:posOffset>
                </wp:positionV>
                <wp:extent cx="1828800" cy="952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7.603907pt;width:144pt;height:.72pt;mso-position-horizontal-relative:page;mso-position-vertical-relative:paragraph;z-index:-15728128;mso-wrap-distance-left:0;mso-wrap-distance-right:0" id="docshape4" filled="true" fillcolor="#000000" stroked="false">
                <v:fill type="solid"/>
                <w10:wrap type="topAndBottom"/>
              </v:rect>
            </w:pict>
          </mc:Fallback>
        </mc:AlternateContent>
      </w:r>
    </w:p>
    <w:p>
      <w:pPr>
        <w:spacing w:line="235" w:lineRule="auto" w:before="105"/>
        <w:ind w:left="165" w:right="0" w:firstLine="0"/>
        <w:jc w:val="left"/>
        <w:rPr>
          <w:i/>
          <w:sz w:val="20"/>
        </w:rPr>
      </w:pPr>
      <w:r>
        <w:rPr>
          <w:i/>
          <w:sz w:val="20"/>
          <w:vertAlign w:val="superscript"/>
        </w:rPr>
        <w:t>1</w:t>
      </w:r>
      <w:r>
        <w:rPr>
          <w:i/>
          <w:sz w:val="20"/>
          <w:vertAlign w:val="baseline"/>
        </w:rPr>
        <w:t> Student</w:t>
      </w:r>
      <w:r>
        <w:rPr>
          <w:i/>
          <w:spacing w:val="-1"/>
          <w:sz w:val="20"/>
          <w:vertAlign w:val="baseline"/>
        </w:rPr>
        <w:t> </w:t>
      </w:r>
      <w:r>
        <w:rPr>
          <w:i/>
          <w:sz w:val="20"/>
          <w:vertAlign w:val="baseline"/>
        </w:rPr>
        <w:t>of</w:t>
      </w:r>
      <w:r>
        <w:rPr>
          <w:i/>
          <w:spacing w:val="-1"/>
          <w:sz w:val="20"/>
          <w:vertAlign w:val="baseline"/>
        </w:rPr>
        <w:t> </w:t>
      </w:r>
      <w:r>
        <w:rPr>
          <w:i/>
          <w:sz w:val="20"/>
          <w:vertAlign w:val="baseline"/>
        </w:rPr>
        <w:t>Doctoral</w:t>
      </w:r>
      <w:r>
        <w:rPr>
          <w:i/>
          <w:spacing w:val="-1"/>
          <w:sz w:val="20"/>
          <w:vertAlign w:val="baseline"/>
        </w:rPr>
        <w:t> </w:t>
      </w:r>
      <w:r>
        <w:rPr>
          <w:i/>
          <w:sz w:val="20"/>
          <w:vertAlign w:val="baseline"/>
        </w:rPr>
        <w:t>Program</w:t>
      </w:r>
      <w:r>
        <w:rPr>
          <w:i/>
          <w:spacing w:val="-2"/>
          <w:sz w:val="20"/>
          <w:vertAlign w:val="baseline"/>
        </w:rPr>
        <w:t> </w:t>
      </w:r>
      <w:r>
        <w:rPr>
          <w:i/>
          <w:sz w:val="20"/>
          <w:vertAlign w:val="baseline"/>
        </w:rPr>
        <w:t>of</w:t>
      </w:r>
      <w:r>
        <w:rPr>
          <w:i/>
          <w:spacing w:val="-1"/>
          <w:sz w:val="20"/>
          <w:vertAlign w:val="baseline"/>
        </w:rPr>
        <w:t> </w:t>
      </w:r>
      <w:r>
        <w:rPr>
          <w:i/>
          <w:sz w:val="20"/>
          <w:vertAlign w:val="baseline"/>
        </w:rPr>
        <w:t>Political</w:t>
      </w:r>
      <w:r>
        <w:rPr>
          <w:i/>
          <w:spacing w:val="-1"/>
          <w:sz w:val="20"/>
          <w:vertAlign w:val="baseline"/>
        </w:rPr>
        <w:t> </w:t>
      </w:r>
      <w:r>
        <w:rPr>
          <w:i/>
          <w:sz w:val="20"/>
          <w:vertAlign w:val="baseline"/>
        </w:rPr>
        <w:t>Islam</w:t>
      </w:r>
      <w:r>
        <w:rPr>
          <w:i/>
          <w:spacing w:val="-2"/>
          <w:sz w:val="20"/>
          <w:vertAlign w:val="baseline"/>
        </w:rPr>
        <w:t> </w:t>
      </w:r>
      <w:r>
        <w:rPr>
          <w:i/>
          <w:sz w:val="20"/>
          <w:vertAlign w:val="baseline"/>
        </w:rPr>
        <w:t>of</w:t>
      </w:r>
      <w:r>
        <w:rPr>
          <w:i/>
          <w:spacing w:val="-1"/>
          <w:sz w:val="20"/>
          <w:vertAlign w:val="baseline"/>
        </w:rPr>
        <w:t> </w:t>
      </w:r>
      <w:r>
        <w:rPr>
          <w:i/>
          <w:sz w:val="20"/>
          <w:vertAlign w:val="baseline"/>
        </w:rPr>
        <w:t>Universitas</w:t>
      </w:r>
      <w:r>
        <w:rPr>
          <w:i/>
          <w:spacing w:val="-1"/>
          <w:sz w:val="20"/>
          <w:vertAlign w:val="baseline"/>
        </w:rPr>
        <w:t> </w:t>
      </w:r>
      <w:r>
        <w:rPr>
          <w:i/>
          <w:sz w:val="20"/>
          <w:vertAlign w:val="baseline"/>
        </w:rPr>
        <w:t>Muhammadiyah</w:t>
      </w:r>
      <w:r>
        <w:rPr>
          <w:i/>
          <w:spacing w:val="-1"/>
          <w:sz w:val="20"/>
          <w:vertAlign w:val="baseline"/>
        </w:rPr>
        <w:t> </w:t>
      </w:r>
      <w:r>
        <w:rPr>
          <w:i/>
          <w:sz w:val="20"/>
          <w:vertAlign w:val="baseline"/>
        </w:rPr>
        <w:t>Yogyakarta</w:t>
      </w:r>
      <w:r>
        <w:rPr>
          <w:i/>
          <w:spacing w:val="-1"/>
          <w:sz w:val="20"/>
          <w:vertAlign w:val="baseline"/>
        </w:rPr>
        <w:t> </w:t>
      </w:r>
      <w:r>
        <w:rPr>
          <w:i/>
          <w:sz w:val="20"/>
          <w:vertAlign w:val="baseline"/>
        </w:rPr>
        <w:t>and</w:t>
      </w:r>
      <w:r>
        <w:rPr>
          <w:i/>
          <w:spacing w:val="-1"/>
          <w:sz w:val="20"/>
          <w:vertAlign w:val="baseline"/>
        </w:rPr>
        <w:t> </w:t>
      </w:r>
      <w:r>
        <w:rPr>
          <w:i/>
          <w:sz w:val="20"/>
          <w:vertAlign w:val="baseline"/>
        </w:rPr>
        <w:t>Lecturer</w:t>
      </w:r>
      <w:r>
        <w:rPr>
          <w:i/>
          <w:spacing w:val="-1"/>
          <w:sz w:val="20"/>
          <w:vertAlign w:val="baseline"/>
        </w:rPr>
        <w:t> </w:t>
      </w:r>
      <w:r>
        <w:rPr>
          <w:i/>
          <w:sz w:val="20"/>
          <w:vertAlign w:val="baseline"/>
        </w:rPr>
        <w:t>of Department</w:t>
      </w:r>
      <w:r>
        <w:rPr>
          <w:i/>
          <w:spacing w:val="-11"/>
          <w:sz w:val="20"/>
          <w:vertAlign w:val="baseline"/>
        </w:rPr>
        <w:t> </w:t>
      </w:r>
      <w:r>
        <w:rPr>
          <w:i/>
          <w:sz w:val="20"/>
          <w:vertAlign w:val="baseline"/>
        </w:rPr>
        <w:t>of</w:t>
      </w:r>
      <w:r>
        <w:rPr>
          <w:i/>
          <w:spacing w:val="-9"/>
          <w:sz w:val="20"/>
          <w:vertAlign w:val="baseline"/>
        </w:rPr>
        <w:t> </w:t>
      </w:r>
      <w:r>
        <w:rPr>
          <w:i/>
          <w:sz w:val="20"/>
          <w:vertAlign w:val="baseline"/>
        </w:rPr>
        <w:t>International</w:t>
      </w:r>
      <w:r>
        <w:rPr>
          <w:i/>
          <w:spacing w:val="-9"/>
          <w:sz w:val="20"/>
          <w:vertAlign w:val="baseline"/>
        </w:rPr>
        <w:t> </w:t>
      </w:r>
      <w:r>
        <w:rPr>
          <w:i/>
          <w:sz w:val="20"/>
          <w:vertAlign w:val="baseline"/>
        </w:rPr>
        <w:t>Relations</w:t>
      </w:r>
      <w:r>
        <w:rPr>
          <w:i/>
          <w:spacing w:val="-9"/>
          <w:sz w:val="20"/>
          <w:vertAlign w:val="baseline"/>
        </w:rPr>
        <w:t> </w:t>
      </w:r>
      <w:r>
        <w:rPr>
          <w:i/>
          <w:sz w:val="20"/>
          <w:vertAlign w:val="baseline"/>
        </w:rPr>
        <w:t>of</w:t>
      </w:r>
      <w:r>
        <w:rPr>
          <w:i/>
          <w:spacing w:val="-8"/>
          <w:sz w:val="20"/>
          <w:vertAlign w:val="baseline"/>
        </w:rPr>
        <w:t> </w:t>
      </w:r>
      <w:r>
        <w:rPr>
          <w:i/>
          <w:sz w:val="20"/>
          <w:vertAlign w:val="baseline"/>
        </w:rPr>
        <w:t>Universitas</w:t>
      </w:r>
      <w:r>
        <w:rPr>
          <w:i/>
          <w:spacing w:val="-9"/>
          <w:sz w:val="20"/>
          <w:vertAlign w:val="baseline"/>
        </w:rPr>
        <w:t> </w:t>
      </w:r>
      <w:r>
        <w:rPr>
          <w:i/>
          <w:sz w:val="20"/>
          <w:vertAlign w:val="baseline"/>
        </w:rPr>
        <w:t>Respati</w:t>
      </w:r>
      <w:r>
        <w:rPr>
          <w:i/>
          <w:spacing w:val="-9"/>
          <w:sz w:val="20"/>
          <w:vertAlign w:val="baseline"/>
        </w:rPr>
        <w:t> </w:t>
      </w:r>
      <w:r>
        <w:rPr>
          <w:i/>
          <w:sz w:val="20"/>
          <w:vertAlign w:val="baseline"/>
        </w:rPr>
        <w:t>Yogyakarta,</w:t>
      </w:r>
      <w:r>
        <w:rPr>
          <w:i/>
          <w:spacing w:val="-9"/>
          <w:sz w:val="20"/>
          <w:vertAlign w:val="baseline"/>
        </w:rPr>
        <w:t> </w:t>
      </w:r>
      <w:r>
        <w:rPr>
          <w:i/>
          <w:sz w:val="20"/>
          <w:vertAlign w:val="baseline"/>
        </w:rPr>
        <w:t>e-mail:</w:t>
      </w:r>
      <w:r>
        <w:rPr>
          <w:i/>
          <w:spacing w:val="-8"/>
          <w:sz w:val="20"/>
          <w:vertAlign w:val="baseline"/>
        </w:rPr>
        <w:t> </w:t>
      </w:r>
      <w:hyperlink r:id="rId7">
        <w:r>
          <w:rPr>
            <w:i/>
            <w:color w:val="0563C1"/>
            <w:spacing w:val="-2"/>
            <w:sz w:val="20"/>
            <w:u w:val="single" w:color="0563C1"/>
            <w:vertAlign w:val="baseline"/>
          </w:rPr>
          <w:t>yeyensubandi@gmail.com</w:t>
        </w:r>
      </w:hyperlink>
    </w:p>
    <w:p>
      <w:pPr>
        <w:spacing w:before="1"/>
        <w:ind w:left="165" w:right="0" w:firstLine="0"/>
        <w:jc w:val="left"/>
        <w:rPr>
          <w:i/>
          <w:sz w:val="20"/>
        </w:rPr>
      </w:pPr>
      <w:r>
        <w:rPr>
          <w:i/>
          <w:sz w:val="20"/>
          <w:vertAlign w:val="superscript"/>
        </w:rPr>
        <w:t>2</w:t>
      </w:r>
      <w:r>
        <w:rPr>
          <w:i/>
          <w:spacing w:val="28"/>
          <w:sz w:val="20"/>
          <w:vertAlign w:val="baseline"/>
        </w:rPr>
        <w:t> </w:t>
      </w:r>
      <w:r>
        <w:rPr>
          <w:i/>
          <w:sz w:val="20"/>
          <w:vertAlign w:val="baseline"/>
        </w:rPr>
        <w:t>Lecturer</w:t>
      </w:r>
      <w:r>
        <w:rPr>
          <w:i/>
          <w:spacing w:val="27"/>
          <w:sz w:val="20"/>
          <w:vertAlign w:val="baseline"/>
        </w:rPr>
        <w:t> </w:t>
      </w:r>
      <w:r>
        <w:rPr>
          <w:i/>
          <w:sz w:val="20"/>
          <w:vertAlign w:val="baseline"/>
        </w:rPr>
        <w:t>of</w:t>
      </w:r>
      <w:r>
        <w:rPr>
          <w:i/>
          <w:spacing w:val="27"/>
          <w:sz w:val="20"/>
          <w:vertAlign w:val="baseline"/>
        </w:rPr>
        <w:t> </w:t>
      </w:r>
      <w:r>
        <w:rPr>
          <w:i/>
          <w:sz w:val="20"/>
          <w:vertAlign w:val="baseline"/>
        </w:rPr>
        <w:t>Department</w:t>
      </w:r>
      <w:r>
        <w:rPr>
          <w:i/>
          <w:spacing w:val="27"/>
          <w:sz w:val="20"/>
          <w:vertAlign w:val="baseline"/>
        </w:rPr>
        <w:t> </w:t>
      </w:r>
      <w:r>
        <w:rPr>
          <w:i/>
          <w:sz w:val="20"/>
          <w:vertAlign w:val="baseline"/>
        </w:rPr>
        <w:t>of</w:t>
      </w:r>
      <w:r>
        <w:rPr>
          <w:i/>
          <w:spacing w:val="27"/>
          <w:sz w:val="20"/>
          <w:vertAlign w:val="baseline"/>
        </w:rPr>
        <w:t> </w:t>
      </w:r>
      <w:r>
        <w:rPr>
          <w:i/>
          <w:sz w:val="20"/>
          <w:vertAlign w:val="baseline"/>
        </w:rPr>
        <w:t>Communication</w:t>
      </w:r>
      <w:r>
        <w:rPr>
          <w:i/>
          <w:spacing w:val="27"/>
          <w:sz w:val="20"/>
          <w:vertAlign w:val="baseline"/>
        </w:rPr>
        <w:t> </w:t>
      </w:r>
      <w:r>
        <w:rPr>
          <w:i/>
          <w:sz w:val="20"/>
          <w:vertAlign w:val="baseline"/>
        </w:rPr>
        <w:t>Science</w:t>
      </w:r>
      <w:r>
        <w:rPr>
          <w:i/>
          <w:spacing w:val="27"/>
          <w:sz w:val="20"/>
          <w:vertAlign w:val="baseline"/>
        </w:rPr>
        <w:t> </w:t>
      </w:r>
      <w:r>
        <w:rPr>
          <w:i/>
          <w:sz w:val="20"/>
          <w:vertAlign w:val="baseline"/>
        </w:rPr>
        <w:t>of</w:t>
      </w:r>
      <w:r>
        <w:rPr>
          <w:i/>
          <w:spacing w:val="27"/>
          <w:sz w:val="20"/>
          <w:vertAlign w:val="baseline"/>
        </w:rPr>
        <w:t> </w:t>
      </w:r>
      <w:r>
        <w:rPr>
          <w:i/>
          <w:sz w:val="20"/>
          <w:vertAlign w:val="baseline"/>
        </w:rPr>
        <w:t>Universitas</w:t>
      </w:r>
      <w:r>
        <w:rPr>
          <w:i/>
          <w:spacing w:val="27"/>
          <w:sz w:val="20"/>
          <w:vertAlign w:val="baseline"/>
        </w:rPr>
        <w:t> </w:t>
      </w:r>
      <w:r>
        <w:rPr>
          <w:i/>
          <w:sz w:val="20"/>
          <w:vertAlign w:val="baseline"/>
        </w:rPr>
        <w:t>Muhammadiyah</w:t>
      </w:r>
      <w:r>
        <w:rPr>
          <w:i/>
          <w:spacing w:val="27"/>
          <w:sz w:val="20"/>
          <w:vertAlign w:val="baseline"/>
        </w:rPr>
        <w:t> </w:t>
      </w:r>
      <w:r>
        <w:rPr>
          <w:i/>
          <w:sz w:val="20"/>
          <w:vertAlign w:val="baseline"/>
        </w:rPr>
        <w:t>Yogyakarta,</w:t>
      </w:r>
      <w:r>
        <w:rPr>
          <w:i/>
          <w:spacing w:val="27"/>
          <w:sz w:val="20"/>
          <w:vertAlign w:val="baseline"/>
        </w:rPr>
        <w:t> </w:t>
      </w:r>
      <w:r>
        <w:rPr>
          <w:i/>
          <w:sz w:val="20"/>
          <w:vertAlign w:val="baseline"/>
        </w:rPr>
        <w:t>e-mail: </w:t>
      </w:r>
      <w:hyperlink r:id="rId8">
        <w:r>
          <w:rPr>
            <w:i/>
            <w:color w:val="0563C1"/>
            <w:spacing w:val="-2"/>
            <w:sz w:val="20"/>
            <w:u w:val="single" w:color="0563C1"/>
            <w:vertAlign w:val="baseline"/>
          </w:rPr>
          <w:t>trihastuti.aisyiyah@gmail.com</w:t>
        </w:r>
      </w:hyperlink>
    </w:p>
    <w:p>
      <w:pPr>
        <w:spacing w:before="1"/>
        <w:ind w:left="165" w:right="0" w:firstLine="0"/>
        <w:jc w:val="left"/>
        <w:rPr>
          <w:i/>
          <w:sz w:val="20"/>
        </w:rPr>
      </w:pPr>
      <w:r>
        <w:rPr>
          <w:i/>
          <w:sz w:val="20"/>
          <w:vertAlign w:val="superscript"/>
        </w:rPr>
        <w:t>3</w:t>
      </w:r>
      <w:r>
        <w:rPr>
          <w:i/>
          <w:spacing w:val="40"/>
          <w:sz w:val="20"/>
          <w:vertAlign w:val="baseline"/>
        </w:rPr>
        <w:t> </w:t>
      </w:r>
      <w:r>
        <w:rPr>
          <w:i/>
          <w:sz w:val="20"/>
          <w:vertAlign w:val="baseline"/>
        </w:rPr>
        <w:t>Lecturer</w:t>
      </w:r>
      <w:r>
        <w:rPr>
          <w:i/>
          <w:spacing w:val="40"/>
          <w:sz w:val="20"/>
          <w:vertAlign w:val="baseline"/>
        </w:rPr>
        <w:t> </w:t>
      </w:r>
      <w:r>
        <w:rPr>
          <w:i/>
          <w:sz w:val="20"/>
          <w:vertAlign w:val="baseline"/>
        </w:rPr>
        <w:t>of</w:t>
      </w:r>
      <w:r>
        <w:rPr>
          <w:i/>
          <w:spacing w:val="40"/>
          <w:sz w:val="20"/>
          <w:vertAlign w:val="baseline"/>
        </w:rPr>
        <w:t> </w:t>
      </w:r>
      <w:r>
        <w:rPr>
          <w:i/>
          <w:sz w:val="20"/>
          <w:vertAlign w:val="baseline"/>
        </w:rPr>
        <w:t>Department</w:t>
      </w:r>
      <w:r>
        <w:rPr>
          <w:i/>
          <w:spacing w:val="40"/>
          <w:sz w:val="20"/>
          <w:vertAlign w:val="baseline"/>
        </w:rPr>
        <w:t> </w:t>
      </w:r>
      <w:r>
        <w:rPr>
          <w:i/>
          <w:sz w:val="20"/>
          <w:vertAlign w:val="baseline"/>
        </w:rPr>
        <w:t>of</w:t>
      </w:r>
      <w:r>
        <w:rPr>
          <w:i/>
          <w:spacing w:val="40"/>
          <w:sz w:val="20"/>
          <w:vertAlign w:val="baseline"/>
        </w:rPr>
        <w:t> </w:t>
      </w:r>
      <w:r>
        <w:rPr>
          <w:i/>
          <w:sz w:val="20"/>
          <w:vertAlign w:val="baseline"/>
        </w:rPr>
        <w:t>Government</w:t>
      </w:r>
      <w:r>
        <w:rPr>
          <w:i/>
          <w:spacing w:val="40"/>
          <w:sz w:val="20"/>
          <w:vertAlign w:val="baseline"/>
        </w:rPr>
        <w:t> </w:t>
      </w:r>
      <w:r>
        <w:rPr>
          <w:i/>
          <w:sz w:val="20"/>
          <w:vertAlign w:val="baseline"/>
        </w:rPr>
        <w:t>Science</w:t>
      </w:r>
      <w:r>
        <w:rPr>
          <w:i/>
          <w:spacing w:val="40"/>
          <w:sz w:val="20"/>
          <w:vertAlign w:val="baseline"/>
        </w:rPr>
        <w:t> </w:t>
      </w:r>
      <w:r>
        <w:rPr>
          <w:i/>
          <w:sz w:val="20"/>
          <w:vertAlign w:val="baseline"/>
        </w:rPr>
        <w:t>of</w:t>
      </w:r>
      <w:r>
        <w:rPr>
          <w:i/>
          <w:spacing w:val="40"/>
          <w:sz w:val="20"/>
          <w:vertAlign w:val="baseline"/>
        </w:rPr>
        <w:t> </w:t>
      </w:r>
      <w:r>
        <w:rPr>
          <w:i/>
          <w:sz w:val="20"/>
          <w:vertAlign w:val="baseline"/>
        </w:rPr>
        <w:t>Universitas</w:t>
      </w:r>
      <w:r>
        <w:rPr>
          <w:i/>
          <w:spacing w:val="40"/>
          <w:sz w:val="20"/>
          <w:vertAlign w:val="baseline"/>
        </w:rPr>
        <w:t> </w:t>
      </w:r>
      <w:r>
        <w:rPr>
          <w:i/>
          <w:sz w:val="20"/>
          <w:vertAlign w:val="baseline"/>
        </w:rPr>
        <w:t>Muhammadiyah</w:t>
      </w:r>
      <w:r>
        <w:rPr>
          <w:i/>
          <w:spacing w:val="40"/>
          <w:sz w:val="20"/>
          <w:vertAlign w:val="baseline"/>
        </w:rPr>
        <w:t> </w:t>
      </w:r>
      <w:r>
        <w:rPr>
          <w:i/>
          <w:sz w:val="20"/>
          <w:vertAlign w:val="baseline"/>
        </w:rPr>
        <w:t>Yogyakarta,</w:t>
      </w:r>
      <w:r>
        <w:rPr>
          <w:i/>
          <w:spacing w:val="40"/>
          <w:sz w:val="20"/>
          <w:vertAlign w:val="baseline"/>
        </w:rPr>
        <w:t> </w:t>
      </w:r>
      <w:r>
        <w:rPr>
          <w:i/>
          <w:sz w:val="20"/>
          <w:vertAlign w:val="baseline"/>
        </w:rPr>
        <w:t>e-mail: </w:t>
      </w:r>
      <w:hyperlink r:id="rId9">
        <w:r>
          <w:rPr>
            <w:i/>
            <w:color w:val="0563C1"/>
            <w:spacing w:val="-2"/>
            <w:sz w:val="20"/>
            <w:u w:val="single" w:color="0563C1"/>
            <w:vertAlign w:val="baseline"/>
          </w:rPr>
          <w:t>titin.p.widodo@gmail.com</w:t>
        </w:r>
      </w:hyperlink>
    </w:p>
    <w:p>
      <w:pPr>
        <w:spacing w:before="1"/>
        <w:ind w:left="165" w:right="0" w:firstLine="0"/>
        <w:jc w:val="left"/>
        <w:rPr>
          <w:i/>
          <w:sz w:val="20"/>
        </w:rPr>
      </w:pPr>
      <w:r>
        <w:rPr>
          <w:i/>
          <w:sz w:val="20"/>
          <w:vertAlign w:val="superscript"/>
        </w:rPr>
        <w:t>4</w:t>
      </w:r>
      <w:r>
        <w:rPr>
          <w:i/>
          <w:spacing w:val="30"/>
          <w:sz w:val="20"/>
          <w:vertAlign w:val="baseline"/>
        </w:rPr>
        <w:t> </w:t>
      </w:r>
      <w:r>
        <w:rPr>
          <w:i/>
          <w:sz w:val="20"/>
          <w:vertAlign w:val="baseline"/>
        </w:rPr>
        <w:t>Lecturer</w:t>
      </w:r>
      <w:r>
        <w:rPr>
          <w:i/>
          <w:spacing w:val="29"/>
          <w:sz w:val="20"/>
          <w:vertAlign w:val="baseline"/>
        </w:rPr>
        <w:t> </w:t>
      </w:r>
      <w:r>
        <w:rPr>
          <w:i/>
          <w:sz w:val="20"/>
          <w:vertAlign w:val="baseline"/>
        </w:rPr>
        <w:t>of</w:t>
      </w:r>
      <w:r>
        <w:rPr>
          <w:i/>
          <w:spacing w:val="29"/>
          <w:sz w:val="20"/>
          <w:vertAlign w:val="baseline"/>
        </w:rPr>
        <w:t> </w:t>
      </w:r>
      <w:r>
        <w:rPr>
          <w:i/>
          <w:sz w:val="20"/>
          <w:vertAlign w:val="baseline"/>
        </w:rPr>
        <w:t>Doctoral</w:t>
      </w:r>
      <w:r>
        <w:rPr>
          <w:i/>
          <w:spacing w:val="29"/>
          <w:sz w:val="20"/>
          <w:vertAlign w:val="baseline"/>
        </w:rPr>
        <w:t> </w:t>
      </w:r>
      <w:r>
        <w:rPr>
          <w:i/>
          <w:sz w:val="20"/>
          <w:vertAlign w:val="baseline"/>
        </w:rPr>
        <w:t>Program</w:t>
      </w:r>
      <w:r>
        <w:rPr>
          <w:i/>
          <w:spacing w:val="28"/>
          <w:sz w:val="20"/>
          <w:vertAlign w:val="baseline"/>
        </w:rPr>
        <w:t> </w:t>
      </w:r>
      <w:r>
        <w:rPr>
          <w:i/>
          <w:sz w:val="20"/>
          <w:vertAlign w:val="baseline"/>
        </w:rPr>
        <w:t>of</w:t>
      </w:r>
      <w:r>
        <w:rPr>
          <w:i/>
          <w:spacing w:val="29"/>
          <w:sz w:val="20"/>
          <w:vertAlign w:val="baseline"/>
        </w:rPr>
        <w:t> </w:t>
      </w:r>
      <w:r>
        <w:rPr>
          <w:i/>
          <w:sz w:val="20"/>
          <w:vertAlign w:val="baseline"/>
        </w:rPr>
        <w:t>Political</w:t>
      </w:r>
      <w:r>
        <w:rPr>
          <w:i/>
          <w:spacing w:val="29"/>
          <w:sz w:val="20"/>
          <w:vertAlign w:val="baseline"/>
        </w:rPr>
        <w:t> </w:t>
      </w:r>
      <w:r>
        <w:rPr>
          <w:i/>
          <w:sz w:val="20"/>
          <w:vertAlign w:val="baseline"/>
        </w:rPr>
        <w:t>Science</w:t>
      </w:r>
      <w:r>
        <w:rPr>
          <w:i/>
          <w:spacing w:val="29"/>
          <w:sz w:val="20"/>
          <w:vertAlign w:val="baseline"/>
        </w:rPr>
        <w:t> </w:t>
      </w:r>
      <w:r>
        <w:rPr>
          <w:i/>
          <w:sz w:val="20"/>
          <w:vertAlign w:val="baseline"/>
        </w:rPr>
        <w:t>of</w:t>
      </w:r>
      <w:r>
        <w:rPr>
          <w:i/>
          <w:spacing w:val="29"/>
          <w:sz w:val="20"/>
          <w:vertAlign w:val="baseline"/>
        </w:rPr>
        <w:t> </w:t>
      </w:r>
      <w:r>
        <w:rPr>
          <w:i/>
          <w:sz w:val="20"/>
          <w:vertAlign w:val="baseline"/>
        </w:rPr>
        <w:t>Universitas</w:t>
      </w:r>
      <w:r>
        <w:rPr>
          <w:i/>
          <w:spacing w:val="29"/>
          <w:sz w:val="20"/>
          <w:vertAlign w:val="baseline"/>
        </w:rPr>
        <w:t> </w:t>
      </w:r>
      <w:r>
        <w:rPr>
          <w:i/>
          <w:sz w:val="20"/>
          <w:vertAlign w:val="baseline"/>
        </w:rPr>
        <w:t>Muhammadiyah</w:t>
      </w:r>
      <w:r>
        <w:rPr>
          <w:i/>
          <w:spacing w:val="28"/>
          <w:sz w:val="20"/>
          <w:vertAlign w:val="baseline"/>
        </w:rPr>
        <w:t> </w:t>
      </w:r>
      <w:r>
        <w:rPr>
          <w:i/>
          <w:sz w:val="20"/>
          <w:vertAlign w:val="baseline"/>
        </w:rPr>
        <w:t>Yogyakarta,</w:t>
      </w:r>
      <w:r>
        <w:rPr>
          <w:i/>
          <w:spacing w:val="29"/>
          <w:sz w:val="20"/>
          <w:vertAlign w:val="baseline"/>
        </w:rPr>
        <w:t> </w:t>
      </w:r>
      <w:r>
        <w:rPr>
          <w:i/>
          <w:sz w:val="20"/>
          <w:vertAlign w:val="baseline"/>
        </w:rPr>
        <w:t>e-mail: </w:t>
      </w:r>
      <w:hyperlink r:id="rId10">
        <w:r>
          <w:rPr>
            <w:i/>
            <w:color w:val="0563C1"/>
            <w:spacing w:val="-2"/>
            <w:sz w:val="20"/>
            <w:u w:val="single" w:color="0563C1"/>
            <w:vertAlign w:val="baseline"/>
          </w:rPr>
          <w:t>nurmandiachmad@gmail.com</w:t>
        </w:r>
      </w:hyperlink>
    </w:p>
    <w:p>
      <w:pPr>
        <w:pStyle w:val="Heading1"/>
        <w:spacing w:before="184"/>
        <w:ind w:left="183" w:right="331"/>
        <w:jc w:val="center"/>
      </w:pPr>
      <w:r>
        <w:rPr>
          <w:spacing w:val="-2"/>
        </w:rPr>
        <w:t>14036</w:t>
      </w:r>
    </w:p>
    <w:p>
      <w:pPr>
        <w:pStyle w:val="Heading1"/>
        <w:spacing w:after="0"/>
        <w:jc w:val="center"/>
        <w:sectPr>
          <w:headerReference w:type="default" r:id="rId5"/>
          <w:footerReference w:type="default" r:id="rId6"/>
          <w:type w:val="continuous"/>
          <w:pgSz w:w="11900" w:h="16840"/>
          <w:pgMar w:header="728" w:footer="709" w:top="1460" w:bottom="900" w:left="1275" w:right="1417"/>
          <w:pgNumType w:start="1"/>
        </w:sectPr>
      </w:pPr>
    </w:p>
    <w:p>
      <w:pPr>
        <w:pStyle w:val="BodyText"/>
        <w:spacing w:before="182"/>
        <w:jc w:val="left"/>
        <w:rPr>
          <w:rFonts w:ascii="Calibri"/>
        </w:rPr>
      </w:pPr>
    </w:p>
    <w:p>
      <w:pPr>
        <w:pStyle w:val="Heading2"/>
        <w:numPr>
          <w:ilvl w:val="0"/>
          <w:numId w:val="1"/>
        </w:numPr>
        <w:tabs>
          <w:tab w:pos="884" w:val="left" w:leader="none"/>
        </w:tabs>
        <w:spacing w:line="240" w:lineRule="auto" w:before="1" w:after="0"/>
        <w:ind w:left="884" w:right="0" w:hanging="719"/>
        <w:jc w:val="left"/>
      </w:pPr>
      <w:r>
        <w:rPr>
          <w:spacing w:val="-2"/>
        </w:rPr>
        <w:t>INTRODUCTION</w:t>
      </w:r>
    </w:p>
    <w:p>
      <w:pPr>
        <w:pStyle w:val="BodyText"/>
        <w:spacing w:line="309" w:lineRule="auto" w:before="64"/>
        <w:ind w:left="165" w:right="309" w:firstLine="720"/>
      </w:pPr>
      <w:r>
        <w:rPr/>
        <w:t>Political parties Partai Persatuan Pembangunan (PPP) is one of the oldest Islamic political parties in Indonesia.</w:t>
      </w:r>
      <w:r>
        <w:rPr>
          <w:spacing w:val="-1"/>
        </w:rPr>
        <w:t> </w:t>
      </w:r>
      <w:r>
        <w:rPr/>
        <w:t>It</w:t>
      </w:r>
      <w:r>
        <w:rPr>
          <w:spacing w:val="-1"/>
        </w:rPr>
        <w:t> </w:t>
      </w:r>
      <w:r>
        <w:rPr/>
        <w:t>is</w:t>
      </w:r>
      <w:r>
        <w:rPr>
          <w:spacing w:val="-1"/>
        </w:rPr>
        <w:t> </w:t>
      </w:r>
      <w:r>
        <w:rPr/>
        <w:t>a</w:t>
      </w:r>
      <w:r>
        <w:rPr>
          <w:spacing w:val="-2"/>
        </w:rPr>
        <w:t> </w:t>
      </w:r>
      <w:r>
        <w:rPr/>
        <w:t>political</w:t>
      </w:r>
      <w:r>
        <w:rPr>
          <w:spacing w:val="-1"/>
        </w:rPr>
        <w:t> </w:t>
      </w:r>
      <w:r>
        <w:rPr/>
        <w:t>party</w:t>
      </w:r>
      <w:r>
        <w:rPr>
          <w:spacing w:val="-2"/>
        </w:rPr>
        <w:t> </w:t>
      </w:r>
      <w:r>
        <w:rPr/>
        <w:t>the</w:t>
      </w:r>
      <w:r>
        <w:rPr>
          <w:spacing w:val="-2"/>
        </w:rPr>
        <w:t> </w:t>
      </w:r>
      <w:r>
        <w:rPr/>
        <w:t>result</w:t>
      </w:r>
      <w:r>
        <w:rPr>
          <w:spacing w:val="-1"/>
        </w:rPr>
        <w:t> </w:t>
      </w:r>
      <w:r>
        <w:rPr/>
        <w:t>of</w:t>
      </w:r>
      <w:r>
        <w:rPr>
          <w:spacing w:val="-1"/>
        </w:rPr>
        <w:t> </w:t>
      </w:r>
      <w:r>
        <w:rPr/>
        <w:t>several</w:t>
      </w:r>
      <w:r>
        <w:rPr>
          <w:spacing w:val="-1"/>
        </w:rPr>
        <w:t> </w:t>
      </w:r>
      <w:r>
        <w:rPr/>
        <w:t>previous</w:t>
      </w:r>
      <w:r>
        <w:rPr>
          <w:spacing w:val="-1"/>
        </w:rPr>
        <w:t> </w:t>
      </w:r>
      <w:r>
        <w:rPr/>
        <w:t>Islamic</w:t>
      </w:r>
      <w:r>
        <w:rPr>
          <w:spacing w:val="-2"/>
        </w:rPr>
        <w:t> </w:t>
      </w:r>
      <w:r>
        <w:rPr/>
        <w:t>political</w:t>
      </w:r>
      <w:r>
        <w:rPr>
          <w:spacing w:val="-1"/>
        </w:rPr>
        <w:t> </w:t>
      </w:r>
      <w:r>
        <w:rPr/>
        <w:t>parties,</w:t>
      </w:r>
      <w:r>
        <w:rPr>
          <w:spacing w:val="-1"/>
        </w:rPr>
        <w:t> </w:t>
      </w:r>
      <w:r>
        <w:rPr/>
        <w:t>such</w:t>
      </w:r>
      <w:r>
        <w:rPr>
          <w:spacing w:val="-2"/>
        </w:rPr>
        <w:t> </w:t>
      </w:r>
      <w:r>
        <w:rPr/>
        <w:t>as</w:t>
      </w:r>
      <w:r>
        <w:rPr>
          <w:spacing w:val="-1"/>
        </w:rPr>
        <w:t> </w:t>
      </w:r>
      <w:r>
        <w:rPr/>
        <w:t>the</w:t>
      </w:r>
      <w:r>
        <w:rPr>
          <w:spacing w:val="-2"/>
        </w:rPr>
        <w:t> </w:t>
      </w:r>
      <w:r>
        <w:rPr/>
        <w:t>Nahdlatul</w:t>
      </w:r>
      <w:r>
        <w:rPr>
          <w:spacing w:val="-1"/>
        </w:rPr>
        <w:t> </w:t>
      </w:r>
      <w:r>
        <w:rPr/>
        <w:t>Ulama Party (PNU), the Indonesian Islamic Sarikat Party (PSII), Parmusi, and the Indonesian Tarbiyah Islamiyah Unity Party (Perti) in 1973. Then, two decades after the 1998 reformation era, the internal conflict of the PPP party until the 2019 general election never finished. As a result, political parties broke into two groups; the Romahurmuzy group and Djan Faridz group.</w:t>
      </w:r>
    </w:p>
    <w:p>
      <w:pPr>
        <w:pStyle w:val="BodyText"/>
        <w:spacing w:line="309" w:lineRule="auto" w:before="4"/>
        <w:ind w:left="165" w:right="308" w:firstLine="720"/>
      </w:pPr>
      <w:r>
        <w:rPr/>
        <w:t>Internal PPP conflict caused several cadres to form the "PPP Khittah" declared on May 4, 2018, in Yogyakarta, led by Tamam Achda. PPP Khittah was the new axis in the body of PPP political parties. The impact of internal conflicts within the PPP body resulted in disputes in several regions, including one in the Yogyakarta Special Region (DIY), the site of the PPP Khittah declaration. PPP conflict between the two groups and also the emergence of PPP Khittah resulted in PPP in the DIY region practicing political patronage.</w:t>
      </w:r>
    </w:p>
    <w:p>
      <w:pPr>
        <w:pStyle w:val="BodyText"/>
        <w:spacing w:line="309" w:lineRule="auto" w:before="2"/>
        <w:ind w:left="165" w:right="307" w:firstLine="720"/>
      </w:pPr>
      <w:r>
        <w:rPr/>
        <w:t>Patronage is a two-way relationship between patron and client. A patron is an individual or group that</w:t>
      </w:r>
      <w:r>
        <w:rPr>
          <w:spacing w:val="40"/>
        </w:rPr>
        <w:t> </w:t>
      </w:r>
      <w:r>
        <w:rPr/>
        <w:t>has resources (material and non-material) above the client, while resources are where the actor has control and has specific interests [</w:t>
      </w:r>
      <w:r>
        <w:rPr>
          <w:vertAlign w:val="superscript"/>
        </w:rPr>
        <w:t>1</w:t>
      </w:r>
      <w:r>
        <w:rPr>
          <w:vertAlign w:val="baseline"/>
        </w:rPr>
        <w:t>] In political patronage, the relationship between patron and client is in the scope or dynamics</w:t>
      </w:r>
      <w:r>
        <w:rPr>
          <w:spacing w:val="40"/>
          <w:vertAlign w:val="baseline"/>
        </w:rPr>
        <w:t> </w:t>
      </w:r>
      <w:r>
        <w:rPr>
          <w:vertAlign w:val="baseline"/>
        </w:rPr>
        <w:t>of politics, and the two-way relationship between political party elites (political parties) with voters, campaigners, government</w:t>
      </w:r>
      <w:r>
        <w:rPr>
          <w:spacing w:val="-1"/>
          <w:vertAlign w:val="baseline"/>
        </w:rPr>
        <w:t> </w:t>
      </w:r>
      <w:r>
        <w:rPr>
          <w:vertAlign w:val="baseline"/>
        </w:rPr>
        <w:t>bureaucracy</w:t>
      </w:r>
      <w:r>
        <w:rPr>
          <w:spacing w:val="-1"/>
          <w:vertAlign w:val="baseline"/>
        </w:rPr>
        <w:t> </w:t>
      </w:r>
      <w:r>
        <w:rPr>
          <w:vertAlign w:val="baseline"/>
        </w:rPr>
        <w:t>or</w:t>
      </w:r>
      <w:r>
        <w:rPr>
          <w:spacing w:val="-1"/>
          <w:vertAlign w:val="baseline"/>
        </w:rPr>
        <w:t> </w:t>
      </w:r>
      <w:r>
        <w:rPr>
          <w:vertAlign w:val="baseline"/>
        </w:rPr>
        <w:t>community</w:t>
      </w:r>
      <w:r>
        <w:rPr>
          <w:spacing w:val="-1"/>
          <w:vertAlign w:val="baseline"/>
        </w:rPr>
        <w:t> </w:t>
      </w:r>
      <w:r>
        <w:rPr>
          <w:vertAlign w:val="baseline"/>
        </w:rPr>
        <w:t>organizations</w:t>
      </w:r>
      <w:r>
        <w:rPr>
          <w:spacing w:val="-1"/>
          <w:vertAlign w:val="baseline"/>
        </w:rPr>
        <w:t> </w:t>
      </w:r>
      <w:r>
        <w:rPr>
          <w:vertAlign w:val="baseline"/>
        </w:rPr>
        <w:t>(organizations)</w:t>
      </w:r>
      <w:r>
        <w:rPr>
          <w:spacing w:val="-1"/>
          <w:vertAlign w:val="baseline"/>
        </w:rPr>
        <w:t> </w:t>
      </w:r>
      <w:r>
        <w:rPr>
          <w:vertAlign w:val="baseline"/>
        </w:rPr>
        <w:t>with</w:t>
      </w:r>
      <w:r>
        <w:rPr>
          <w:spacing w:val="-1"/>
          <w:vertAlign w:val="baseline"/>
        </w:rPr>
        <w:t> </w:t>
      </w:r>
      <w:r>
        <w:rPr>
          <w:vertAlign w:val="baseline"/>
        </w:rPr>
        <w:t>the</w:t>
      </w:r>
      <w:r>
        <w:rPr>
          <w:spacing w:val="-1"/>
          <w:vertAlign w:val="baseline"/>
        </w:rPr>
        <w:t> </w:t>
      </w:r>
      <w:r>
        <w:rPr>
          <w:vertAlign w:val="baseline"/>
        </w:rPr>
        <w:t>aim</w:t>
      </w:r>
      <w:r>
        <w:rPr>
          <w:spacing w:val="-2"/>
          <w:vertAlign w:val="baseline"/>
        </w:rPr>
        <w:t> </w:t>
      </w:r>
      <w:r>
        <w:rPr>
          <w:vertAlign w:val="baseline"/>
        </w:rPr>
        <w:t>of</w:t>
      </w:r>
      <w:r>
        <w:rPr>
          <w:spacing w:val="-1"/>
          <w:vertAlign w:val="baseline"/>
        </w:rPr>
        <w:t> </w:t>
      </w:r>
      <w:r>
        <w:rPr>
          <w:vertAlign w:val="baseline"/>
        </w:rPr>
        <w:t>interests.</w:t>
      </w:r>
      <w:r>
        <w:rPr>
          <w:spacing w:val="-1"/>
          <w:vertAlign w:val="baseline"/>
        </w:rPr>
        <w:t> </w:t>
      </w:r>
      <w:r>
        <w:rPr>
          <w:vertAlign w:val="baseline"/>
        </w:rPr>
        <w:t>One</w:t>
      </w:r>
      <w:r>
        <w:rPr>
          <w:spacing w:val="-1"/>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benefits is to win votes in the dynamics of the political sphere, assisted by clientelism brokers. Brokers are "liaison" or "traders" in political practices that become networks for interacting with each other [</w:t>
      </w:r>
      <w:r>
        <w:rPr>
          <w:vertAlign w:val="superscript"/>
        </w:rPr>
        <w:t>2</w:t>
      </w:r>
      <w:r>
        <w:rPr>
          <w:vertAlign w:val="baseline"/>
        </w:rPr>
        <w:t>].</w:t>
      </w:r>
    </w:p>
    <w:p>
      <w:pPr>
        <w:pStyle w:val="BodyText"/>
        <w:spacing w:line="309" w:lineRule="auto"/>
        <w:ind w:left="165" w:right="310" w:firstLine="720"/>
      </w:pPr>
      <w:r>
        <w:rPr/>
        <w:t>In Indonesia, especially in Yogyakarta, political patronage usually takes place before the five annual democratic party elections (legislative candidates and presidential elections), during the event, and also afterward. Political patronage may also occur outside such as local elections, regional elections, and in the government bureaucracy. Political parties are more likely to engage in political patronage with anyone, with the reason to win</w:t>
      </w:r>
      <w:r>
        <w:rPr>
          <w:spacing w:val="40"/>
        </w:rPr>
        <w:t> </w:t>
      </w:r>
      <w:r>
        <w:rPr/>
        <w:t>a majority and win. For example, what happened in Nanggroe Aceh Darussalam</w:t>
      </w:r>
      <w:r>
        <w:rPr>
          <w:spacing w:val="-1"/>
        </w:rPr>
        <w:t> </w:t>
      </w:r>
      <w:r>
        <w:rPr/>
        <w:t>in the 2009 elections did political patronage in achieving consolidation for the interests of their political parties [</w:t>
      </w:r>
      <w:r>
        <w:rPr>
          <w:vertAlign w:val="superscript"/>
        </w:rPr>
        <w:t>3</w:t>
      </w:r>
      <w:r>
        <w:rPr>
          <w:vertAlign w:val="baseline"/>
        </w:rPr>
        <w:t>].</w:t>
      </w:r>
    </w:p>
    <w:p>
      <w:pPr>
        <w:pStyle w:val="BodyText"/>
        <w:spacing w:line="309" w:lineRule="auto" w:before="3"/>
        <w:ind w:left="165" w:right="308" w:firstLine="720"/>
      </w:pPr>
      <w:r>
        <w:rPr/>
        <w:t>Political patronage relations are increasingly widespread in political dynamics. It also occurred in Jakarta's regional elections in 2017. Anies Baswedan and Sandiaga Uno, as candidates, cooperated with organizations</w:t>
      </w:r>
      <w:r>
        <w:rPr>
          <w:spacing w:val="-1"/>
        </w:rPr>
        <w:t> </w:t>
      </w:r>
      <w:r>
        <w:rPr/>
        <w:t>in</w:t>
      </w:r>
      <w:r>
        <w:rPr>
          <w:spacing w:val="-1"/>
        </w:rPr>
        <w:t> </w:t>
      </w:r>
      <w:r>
        <w:rPr/>
        <w:t>scooping</w:t>
      </w:r>
      <w:r>
        <w:rPr>
          <w:spacing w:val="-1"/>
        </w:rPr>
        <w:t> </w:t>
      </w:r>
      <w:r>
        <w:rPr/>
        <w:t>the</w:t>
      </w:r>
      <w:r>
        <w:rPr>
          <w:spacing w:val="-1"/>
        </w:rPr>
        <w:t> </w:t>
      </w:r>
      <w:r>
        <w:rPr/>
        <w:t>winning</w:t>
      </w:r>
      <w:r>
        <w:rPr>
          <w:spacing w:val="-1"/>
        </w:rPr>
        <w:t> </w:t>
      </w:r>
      <w:r>
        <w:rPr/>
        <w:t>votes,</w:t>
      </w:r>
      <w:r>
        <w:rPr>
          <w:spacing w:val="-1"/>
        </w:rPr>
        <w:t> </w:t>
      </w:r>
      <w:r>
        <w:rPr/>
        <w:t>namely</w:t>
      </w:r>
      <w:r>
        <w:rPr>
          <w:spacing w:val="-1"/>
        </w:rPr>
        <w:t> </w:t>
      </w:r>
      <w:r>
        <w:rPr/>
        <w:t>Forum</w:t>
      </w:r>
      <w:r>
        <w:rPr>
          <w:spacing w:val="-2"/>
        </w:rPr>
        <w:t> </w:t>
      </w:r>
      <w:r>
        <w:rPr/>
        <w:t>Komunikasi</w:t>
      </w:r>
      <w:r>
        <w:rPr>
          <w:spacing w:val="-1"/>
        </w:rPr>
        <w:t> </w:t>
      </w:r>
      <w:r>
        <w:rPr/>
        <w:t>Anak</w:t>
      </w:r>
      <w:r>
        <w:rPr>
          <w:spacing w:val="-1"/>
        </w:rPr>
        <w:t> </w:t>
      </w:r>
      <w:r>
        <w:rPr/>
        <w:t>Betawi</w:t>
      </w:r>
      <w:r>
        <w:rPr>
          <w:spacing w:val="-1"/>
        </w:rPr>
        <w:t> </w:t>
      </w:r>
      <w:r>
        <w:rPr/>
        <w:t>(FORKABI),</w:t>
      </w:r>
      <w:r>
        <w:rPr>
          <w:spacing w:val="-1"/>
        </w:rPr>
        <w:t> </w:t>
      </w:r>
      <w:r>
        <w:rPr/>
        <w:t>which</w:t>
      </w:r>
      <w:r>
        <w:rPr>
          <w:spacing w:val="-1"/>
        </w:rPr>
        <w:t> </w:t>
      </w:r>
      <w:r>
        <w:rPr/>
        <w:t>should be independent, because of the relationship of political patronage into an extension of the political elite and political party elite [</w:t>
      </w:r>
      <w:r>
        <w:rPr>
          <w:vertAlign w:val="superscript"/>
        </w:rPr>
        <w:t>4</w:t>
      </w:r>
      <w:r>
        <w:rPr>
          <w:vertAlign w:val="baseline"/>
        </w:rPr>
        <w:t>].</w:t>
      </w:r>
    </w:p>
    <w:p>
      <w:pPr>
        <w:pStyle w:val="BodyText"/>
        <w:spacing w:line="309" w:lineRule="auto" w:before="2"/>
        <w:ind w:left="165" w:right="309" w:firstLine="720"/>
      </w:pPr>
      <w:r>
        <w:rPr/>
        <w:t>Political</w:t>
      </w:r>
      <w:r>
        <w:rPr>
          <w:spacing w:val="-2"/>
        </w:rPr>
        <w:t> </w:t>
      </w:r>
      <w:r>
        <w:rPr/>
        <w:t>parties</w:t>
      </w:r>
      <w:r>
        <w:rPr>
          <w:spacing w:val="-2"/>
        </w:rPr>
        <w:t> </w:t>
      </w:r>
      <w:r>
        <w:rPr/>
        <w:t>in</w:t>
      </w:r>
      <w:r>
        <w:rPr>
          <w:spacing w:val="-3"/>
        </w:rPr>
        <w:t> </w:t>
      </w:r>
      <w:r>
        <w:rPr/>
        <w:t>Indonesia</w:t>
      </w:r>
      <w:r>
        <w:rPr>
          <w:spacing w:val="-2"/>
        </w:rPr>
        <w:t> </w:t>
      </w:r>
      <w:r>
        <w:rPr/>
        <w:t>consist</w:t>
      </w:r>
      <w:r>
        <w:rPr>
          <w:spacing w:val="-2"/>
        </w:rPr>
        <w:t> </w:t>
      </w:r>
      <w:r>
        <w:rPr/>
        <w:t>of</w:t>
      </w:r>
      <w:r>
        <w:rPr>
          <w:spacing w:val="-2"/>
        </w:rPr>
        <w:t> </w:t>
      </w:r>
      <w:r>
        <w:rPr/>
        <w:t>a</w:t>
      </w:r>
      <w:r>
        <w:rPr>
          <w:spacing w:val="-2"/>
        </w:rPr>
        <w:t> </w:t>
      </w:r>
      <w:r>
        <w:rPr/>
        <w:t>combination</w:t>
      </w:r>
      <w:r>
        <w:rPr>
          <w:spacing w:val="-3"/>
        </w:rPr>
        <w:t> </w:t>
      </w:r>
      <w:r>
        <w:rPr/>
        <w:t>of</w:t>
      </w:r>
      <w:r>
        <w:rPr>
          <w:spacing w:val="-2"/>
        </w:rPr>
        <w:t> </w:t>
      </w:r>
      <w:r>
        <w:rPr/>
        <w:t>various</w:t>
      </w:r>
      <w:r>
        <w:rPr>
          <w:spacing w:val="-2"/>
        </w:rPr>
        <w:t> </w:t>
      </w:r>
      <w:r>
        <w:rPr/>
        <w:t>organizations</w:t>
      </w:r>
      <w:r>
        <w:rPr>
          <w:spacing w:val="-2"/>
        </w:rPr>
        <w:t> </w:t>
      </w:r>
      <w:r>
        <w:rPr/>
        <w:t>so</w:t>
      </w:r>
      <w:r>
        <w:rPr>
          <w:spacing w:val="-3"/>
        </w:rPr>
        <w:t> </w:t>
      </w:r>
      <w:r>
        <w:rPr/>
        <w:t>that</w:t>
      </w:r>
      <w:r>
        <w:rPr>
          <w:spacing w:val="-2"/>
        </w:rPr>
        <w:t> </w:t>
      </w:r>
      <w:r>
        <w:rPr/>
        <w:t>they</w:t>
      </w:r>
      <w:r>
        <w:rPr>
          <w:spacing w:val="-3"/>
        </w:rPr>
        <w:t> </w:t>
      </w:r>
      <w:r>
        <w:rPr/>
        <w:t>could</w:t>
      </w:r>
      <w:r>
        <w:rPr>
          <w:spacing w:val="-3"/>
        </w:rPr>
        <w:t> </w:t>
      </w:r>
      <w:r>
        <w:rPr/>
        <w:t>stand</w:t>
      </w:r>
      <w:r>
        <w:rPr>
          <w:spacing w:val="-3"/>
        </w:rPr>
        <w:t> </w:t>
      </w:r>
      <w:r>
        <w:rPr/>
        <w:t>as a political party, in addition to having a combined organization, a task force, a paramilitary party, or a mass party organization. Political parties deliberately form part of CSOs as a sub-contract network in expanding social</w:t>
      </w:r>
      <w:r>
        <w:rPr>
          <w:spacing w:val="40"/>
        </w:rPr>
        <w:t> </w:t>
      </w:r>
      <w:r>
        <w:rPr/>
        <w:t>control and also political control in society [</w:t>
      </w:r>
      <w:r>
        <w:rPr>
          <w:vertAlign w:val="superscript"/>
        </w:rPr>
        <w:t>5</w:t>
      </w:r>
      <w:r>
        <w:rPr>
          <w:vertAlign w:val="baseline"/>
        </w:rPr>
        <w:t>]. The fall of Soeharto's heyday (the New Order or New Order) was the liberalization of the political system, the "bouncers" in the mass organizations or task force of political parties and "thugs" who competed over patronage for the territory, and also a struggle for his followers [</w:t>
      </w:r>
      <w:r>
        <w:rPr>
          <w:vertAlign w:val="superscript"/>
        </w:rPr>
        <w:t>5</w:t>
      </w:r>
      <w:r>
        <w:rPr>
          <w:vertAlign w:val="baseline"/>
        </w:rPr>
        <w:t>].</w:t>
      </w:r>
    </w:p>
    <w:p>
      <w:pPr>
        <w:pStyle w:val="BodyText"/>
        <w:spacing w:line="309" w:lineRule="auto" w:before="3"/>
        <w:ind w:left="165" w:right="308" w:firstLine="720"/>
        <w:rPr>
          <w:rFonts w:ascii="Symbol" w:hAnsi="Symbol"/>
        </w:rPr>
      </w:pPr>
      <w:r>
        <w:rPr/>
        <w:t>Joxzin (Jogjakarta Islamic Never Die) is an Islamic organization with a social base of Islamic students. However, they are not the ones who have studied at Islamic boarding schools, because the mass base is mostly in the southern region of DIY where several Islamic boarding schools take place. Besides that, Joxzin also mentions its social support from the "thugs." Instead, Joxzin that exists now is the face of political Islam by accommodating Muslim youths to explore the potential in channeling actions and political expressions and aspirations of "</w:t>
      </w:r>
      <w:r>
        <w:rPr>
          <w:i/>
        </w:rPr>
        <w:t>Amar ma'ruf nahi munkar</w:t>
      </w:r>
      <w:r>
        <w:rPr/>
        <w:t>" [</w:t>
      </w:r>
      <w:r>
        <w:rPr>
          <w:vertAlign w:val="superscript"/>
        </w:rPr>
        <w:t>6</w:t>
      </w:r>
      <w:r>
        <w:rPr>
          <w:vertAlign w:val="baseline"/>
        </w:rPr>
        <w:t>].</w:t>
      </w:r>
      <w:r>
        <w:rPr>
          <w:rFonts w:ascii="Symbol" w:hAnsi="Symbol"/>
          <w:vertAlign w:val="superscript"/>
        </w:rPr>
        <w:t></w:t>
      </w:r>
    </w:p>
    <w:p>
      <w:pPr>
        <w:pStyle w:val="BodyText"/>
        <w:spacing w:line="312" w:lineRule="auto"/>
        <w:ind w:left="165" w:right="308" w:firstLine="720"/>
      </w:pPr>
      <w:r>
        <w:rPr/>
        <w:t>In</w:t>
      </w:r>
      <w:r>
        <w:rPr>
          <w:spacing w:val="-3"/>
        </w:rPr>
        <w:t> </w:t>
      </w:r>
      <w:r>
        <w:rPr/>
        <w:t>the</w:t>
      </w:r>
      <w:r>
        <w:rPr>
          <w:spacing w:val="-3"/>
        </w:rPr>
        <w:t> </w:t>
      </w:r>
      <w:r>
        <w:rPr/>
        <w:t>2019</w:t>
      </w:r>
      <w:r>
        <w:rPr>
          <w:spacing w:val="-3"/>
        </w:rPr>
        <w:t> </w:t>
      </w:r>
      <w:r>
        <w:rPr/>
        <w:t>election,</w:t>
      </w:r>
      <w:r>
        <w:rPr>
          <w:spacing w:val="-2"/>
        </w:rPr>
        <w:t> </w:t>
      </w:r>
      <w:r>
        <w:rPr/>
        <w:t>Joxzin</w:t>
      </w:r>
      <w:r>
        <w:rPr>
          <w:spacing w:val="-3"/>
        </w:rPr>
        <w:t> </w:t>
      </w:r>
      <w:r>
        <w:rPr/>
        <w:t>continued</w:t>
      </w:r>
      <w:r>
        <w:rPr>
          <w:spacing w:val="-3"/>
        </w:rPr>
        <w:t> </w:t>
      </w:r>
      <w:r>
        <w:rPr/>
        <w:t>to</w:t>
      </w:r>
      <w:r>
        <w:rPr>
          <w:spacing w:val="-3"/>
        </w:rPr>
        <w:t> </w:t>
      </w:r>
      <w:r>
        <w:rPr/>
        <w:t>support</w:t>
      </w:r>
      <w:r>
        <w:rPr>
          <w:spacing w:val="-2"/>
        </w:rPr>
        <w:t> </w:t>
      </w:r>
      <w:r>
        <w:rPr/>
        <w:t>the</w:t>
      </w:r>
      <w:r>
        <w:rPr>
          <w:spacing w:val="-3"/>
        </w:rPr>
        <w:t> </w:t>
      </w:r>
      <w:r>
        <w:rPr/>
        <w:t>victory</w:t>
      </w:r>
      <w:r>
        <w:rPr>
          <w:spacing w:val="-3"/>
        </w:rPr>
        <w:t> </w:t>
      </w:r>
      <w:r>
        <w:rPr/>
        <w:t>of</w:t>
      </w:r>
      <w:r>
        <w:rPr>
          <w:spacing w:val="-2"/>
        </w:rPr>
        <w:t> </w:t>
      </w:r>
      <w:r>
        <w:rPr/>
        <w:t>Presidential</w:t>
      </w:r>
      <w:r>
        <w:rPr>
          <w:spacing w:val="-2"/>
        </w:rPr>
        <w:t> </w:t>
      </w:r>
      <w:r>
        <w:rPr/>
        <w:t>candidate</w:t>
      </w:r>
      <w:r>
        <w:rPr>
          <w:spacing w:val="-3"/>
        </w:rPr>
        <w:t> </w:t>
      </w:r>
      <w:r>
        <w:rPr/>
        <w:t>Prabowo</w:t>
      </w:r>
      <w:r>
        <w:rPr>
          <w:spacing w:val="-3"/>
        </w:rPr>
        <w:t> </w:t>
      </w:r>
      <w:r>
        <w:rPr/>
        <w:t>Subianto, as well as when they helped in winning the presidency in 2014. Also, the discussion here will focus more on Joxzin's</w:t>
      </w:r>
      <w:r>
        <w:rPr>
          <w:spacing w:val="76"/>
        </w:rPr>
        <w:t> </w:t>
      </w:r>
      <w:r>
        <w:rPr/>
        <w:t>Islamic</w:t>
      </w:r>
      <w:r>
        <w:rPr>
          <w:spacing w:val="76"/>
        </w:rPr>
        <w:t> </w:t>
      </w:r>
      <w:r>
        <w:rPr/>
        <w:t>mass</w:t>
      </w:r>
      <w:r>
        <w:rPr>
          <w:spacing w:val="76"/>
        </w:rPr>
        <w:t> </w:t>
      </w:r>
      <w:r>
        <w:rPr/>
        <w:t>organization</w:t>
      </w:r>
      <w:r>
        <w:rPr>
          <w:spacing w:val="76"/>
        </w:rPr>
        <w:t> </w:t>
      </w:r>
      <w:r>
        <w:rPr/>
        <w:t>support</w:t>
      </w:r>
      <w:r>
        <w:rPr>
          <w:spacing w:val="76"/>
        </w:rPr>
        <w:t> </w:t>
      </w:r>
      <w:r>
        <w:rPr/>
        <w:t>for</w:t>
      </w:r>
      <w:r>
        <w:rPr>
          <w:spacing w:val="76"/>
        </w:rPr>
        <w:t> </w:t>
      </w:r>
      <w:r>
        <w:rPr/>
        <w:t>legislative</w:t>
      </w:r>
      <w:r>
        <w:rPr>
          <w:spacing w:val="76"/>
        </w:rPr>
        <w:t> </w:t>
      </w:r>
      <w:r>
        <w:rPr/>
        <w:t>candidates</w:t>
      </w:r>
      <w:r>
        <w:rPr>
          <w:spacing w:val="76"/>
        </w:rPr>
        <w:t> </w:t>
      </w:r>
      <w:r>
        <w:rPr/>
        <w:t>(candidates)</w:t>
      </w:r>
      <w:r>
        <w:rPr>
          <w:spacing w:val="76"/>
        </w:rPr>
        <w:t> </w:t>
      </w:r>
      <w:r>
        <w:rPr/>
        <w:t>from</w:t>
      </w:r>
      <w:r>
        <w:rPr>
          <w:spacing w:val="75"/>
        </w:rPr>
        <w:t> </w:t>
      </w:r>
      <w:r>
        <w:rPr/>
        <w:t>Partai</w:t>
      </w:r>
      <w:r>
        <w:rPr>
          <w:spacing w:val="77"/>
        </w:rPr>
        <w:t> </w:t>
      </w:r>
      <w:r>
        <w:rPr>
          <w:spacing w:val="-2"/>
        </w:rPr>
        <w:t>Persatuan</w:t>
      </w:r>
    </w:p>
    <w:p>
      <w:pPr>
        <w:pStyle w:val="BodyText"/>
        <w:spacing w:before="218"/>
        <w:jc w:val="left"/>
        <w:rPr>
          <w:sz w:val="20"/>
        </w:rPr>
      </w:pPr>
      <w:r>
        <w:rPr>
          <w:sz w:val="20"/>
        </w:rPr>
        <mc:AlternateContent>
          <mc:Choice Requires="wps">
            <w:drawing>
              <wp:anchor distT="0" distB="0" distL="0" distR="0" allowOverlap="1" layoutInCell="1" locked="0" behindDoc="1" simplePos="0" relativeHeight="487588864">
                <wp:simplePos x="0" y="0"/>
                <wp:positionH relativeFrom="page">
                  <wp:posOffset>914400</wp:posOffset>
                </wp:positionH>
                <wp:positionV relativeFrom="paragraph">
                  <wp:posOffset>300029</wp:posOffset>
                </wp:positionV>
                <wp:extent cx="1828800" cy="952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23.624332pt;width:144pt;height:.72pt;mso-position-horizontal-relative:page;mso-position-vertical-relative:paragraph;z-index:-15727616;mso-wrap-distance-left:0;mso-wrap-distance-right:0" id="docshape8" filled="true" fillcolor="#000000" stroked="false">
                <v:fill type="solid"/>
                <w10:wrap type="topAndBottom"/>
              </v:rect>
            </w:pict>
          </mc:Fallback>
        </mc:AlternateContent>
      </w:r>
    </w:p>
    <w:p>
      <w:pPr>
        <w:spacing w:before="103"/>
        <w:ind w:left="165" w:right="0" w:firstLine="0"/>
        <w:jc w:val="left"/>
        <w:rPr>
          <w:sz w:val="16"/>
        </w:rPr>
      </w:pPr>
      <w:r>
        <w:rPr>
          <w:rFonts w:ascii="Symbol" w:hAnsi="Symbol"/>
          <w:sz w:val="16"/>
          <w:vertAlign w:val="superscript"/>
        </w:rPr>
        <w:t></w:t>
      </w:r>
      <w:r>
        <w:rPr>
          <w:spacing w:val="-2"/>
          <w:sz w:val="16"/>
          <w:vertAlign w:val="baseline"/>
        </w:rPr>
        <w:t> </w:t>
      </w:r>
      <w:r>
        <w:rPr>
          <w:color w:val="0E101A"/>
          <w:sz w:val="16"/>
          <w:vertAlign w:val="baseline"/>
        </w:rPr>
        <w:t>Direct</w:t>
      </w:r>
      <w:r>
        <w:rPr>
          <w:color w:val="0E101A"/>
          <w:spacing w:val="-3"/>
          <w:sz w:val="16"/>
          <w:vertAlign w:val="baseline"/>
        </w:rPr>
        <w:t> </w:t>
      </w:r>
      <w:r>
        <w:rPr>
          <w:color w:val="0E101A"/>
          <w:sz w:val="16"/>
          <w:vertAlign w:val="baseline"/>
        </w:rPr>
        <w:t>interview</w:t>
      </w:r>
      <w:r>
        <w:rPr>
          <w:color w:val="0E101A"/>
          <w:spacing w:val="-2"/>
          <w:sz w:val="16"/>
          <w:vertAlign w:val="baseline"/>
        </w:rPr>
        <w:t> </w:t>
      </w:r>
      <w:r>
        <w:rPr>
          <w:color w:val="0E101A"/>
          <w:sz w:val="16"/>
          <w:vertAlign w:val="baseline"/>
        </w:rPr>
        <w:t>with</w:t>
      </w:r>
      <w:r>
        <w:rPr>
          <w:color w:val="0E101A"/>
          <w:spacing w:val="-3"/>
          <w:sz w:val="16"/>
          <w:vertAlign w:val="baseline"/>
        </w:rPr>
        <w:t> </w:t>
      </w:r>
      <w:r>
        <w:rPr>
          <w:color w:val="0E101A"/>
          <w:sz w:val="16"/>
          <w:vertAlign w:val="baseline"/>
        </w:rPr>
        <w:t>I.</w:t>
      </w:r>
      <w:r>
        <w:rPr>
          <w:color w:val="0E101A"/>
          <w:spacing w:val="-2"/>
          <w:sz w:val="16"/>
          <w:vertAlign w:val="baseline"/>
        </w:rPr>
        <w:t> </w:t>
      </w:r>
      <w:r>
        <w:rPr>
          <w:color w:val="0E101A"/>
          <w:sz w:val="16"/>
          <w:vertAlign w:val="baseline"/>
        </w:rPr>
        <w:t>C,</w:t>
      </w:r>
      <w:r>
        <w:rPr>
          <w:color w:val="0E101A"/>
          <w:spacing w:val="-3"/>
          <w:sz w:val="16"/>
          <w:vertAlign w:val="baseline"/>
        </w:rPr>
        <w:t> </w:t>
      </w:r>
      <w:r>
        <w:rPr>
          <w:color w:val="0E101A"/>
          <w:sz w:val="16"/>
          <w:vertAlign w:val="baseline"/>
        </w:rPr>
        <w:t>a</w:t>
      </w:r>
      <w:r>
        <w:rPr>
          <w:color w:val="0E101A"/>
          <w:spacing w:val="-3"/>
          <w:sz w:val="16"/>
          <w:vertAlign w:val="baseline"/>
        </w:rPr>
        <w:t> </w:t>
      </w:r>
      <w:r>
        <w:rPr>
          <w:color w:val="0E101A"/>
          <w:sz w:val="16"/>
          <w:vertAlign w:val="baseline"/>
        </w:rPr>
        <w:t>former</w:t>
      </w:r>
      <w:r>
        <w:rPr>
          <w:color w:val="0E101A"/>
          <w:spacing w:val="-3"/>
          <w:sz w:val="16"/>
          <w:vertAlign w:val="baseline"/>
        </w:rPr>
        <w:t> </w:t>
      </w:r>
      <w:r>
        <w:rPr>
          <w:color w:val="0E101A"/>
          <w:sz w:val="16"/>
          <w:vertAlign w:val="baseline"/>
        </w:rPr>
        <w:t>member</w:t>
      </w:r>
      <w:r>
        <w:rPr>
          <w:color w:val="0E101A"/>
          <w:spacing w:val="-2"/>
          <w:sz w:val="16"/>
          <w:vertAlign w:val="baseline"/>
        </w:rPr>
        <w:t> </w:t>
      </w:r>
      <w:r>
        <w:rPr>
          <w:color w:val="0E101A"/>
          <w:sz w:val="16"/>
          <w:vertAlign w:val="baseline"/>
        </w:rPr>
        <w:t>of</w:t>
      </w:r>
      <w:r>
        <w:rPr>
          <w:color w:val="0E101A"/>
          <w:spacing w:val="-3"/>
          <w:sz w:val="16"/>
          <w:vertAlign w:val="baseline"/>
        </w:rPr>
        <w:t> </w:t>
      </w:r>
      <w:r>
        <w:rPr>
          <w:color w:val="0E101A"/>
          <w:sz w:val="16"/>
          <w:vertAlign w:val="baseline"/>
        </w:rPr>
        <w:t>Joxzin</w:t>
      </w:r>
      <w:r>
        <w:rPr>
          <w:color w:val="0E101A"/>
          <w:spacing w:val="-3"/>
          <w:sz w:val="16"/>
          <w:vertAlign w:val="baseline"/>
        </w:rPr>
        <w:t> </w:t>
      </w:r>
      <w:r>
        <w:rPr>
          <w:color w:val="0E101A"/>
          <w:sz w:val="16"/>
          <w:vertAlign w:val="baseline"/>
        </w:rPr>
        <w:t>and</w:t>
      </w:r>
      <w:r>
        <w:rPr>
          <w:color w:val="0E101A"/>
          <w:spacing w:val="-3"/>
          <w:sz w:val="16"/>
          <w:vertAlign w:val="baseline"/>
        </w:rPr>
        <w:t> </w:t>
      </w:r>
      <w:r>
        <w:rPr>
          <w:color w:val="0E101A"/>
          <w:sz w:val="16"/>
          <w:vertAlign w:val="baseline"/>
        </w:rPr>
        <w:t>GPK,</w:t>
      </w:r>
      <w:r>
        <w:rPr>
          <w:color w:val="0E101A"/>
          <w:spacing w:val="-2"/>
          <w:sz w:val="16"/>
          <w:vertAlign w:val="baseline"/>
        </w:rPr>
        <w:t> </w:t>
      </w:r>
      <w:r>
        <w:rPr>
          <w:color w:val="0E101A"/>
          <w:sz w:val="16"/>
          <w:vertAlign w:val="baseline"/>
        </w:rPr>
        <w:t>located</w:t>
      </w:r>
      <w:r>
        <w:rPr>
          <w:color w:val="0E101A"/>
          <w:spacing w:val="-3"/>
          <w:sz w:val="16"/>
          <w:vertAlign w:val="baseline"/>
        </w:rPr>
        <w:t> </w:t>
      </w:r>
      <w:r>
        <w:rPr>
          <w:color w:val="0E101A"/>
          <w:sz w:val="16"/>
          <w:vertAlign w:val="baseline"/>
        </w:rPr>
        <w:t>in</w:t>
      </w:r>
      <w:r>
        <w:rPr>
          <w:color w:val="0E101A"/>
          <w:spacing w:val="-3"/>
          <w:sz w:val="16"/>
          <w:vertAlign w:val="baseline"/>
        </w:rPr>
        <w:t> </w:t>
      </w:r>
      <w:r>
        <w:rPr>
          <w:color w:val="0E101A"/>
          <w:sz w:val="16"/>
          <w:vertAlign w:val="baseline"/>
        </w:rPr>
        <w:t>Yogyakarta,</w:t>
      </w:r>
      <w:r>
        <w:rPr>
          <w:color w:val="0E101A"/>
          <w:spacing w:val="-3"/>
          <w:sz w:val="16"/>
          <w:vertAlign w:val="baseline"/>
        </w:rPr>
        <w:t> </w:t>
      </w:r>
      <w:r>
        <w:rPr>
          <w:color w:val="0E101A"/>
          <w:sz w:val="16"/>
          <w:vertAlign w:val="baseline"/>
        </w:rPr>
        <w:t>on</w:t>
      </w:r>
      <w:r>
        <w:rPr>
          <w:color w:val="0E101A"/>
          <w:spacing w:val="-2"/>
          <w:sz w:val="16"/>
          <w:vertAlign w:val="baseline"/>
        </w:rPr>
        <w:t> </w:t>
      </w:r>
      <w:r>
        <w:rPr>
          <w:color w:val="0E101A"/>
          <w:sz w:val="16"/>
          <w:vertAlign w:val="baseline"/>
        </w:rPr>
        <w:t>Tuesday,</w:t>
      </w:r>
      <w:r>
        <w:rPr>
          <w:color w:val="0E101A"/>
          <w:spacing w:val="-3"/>
          <w:sz w:val="16"/>
          <w:vertAlign w:val="baseline"/>
        </w:rPr>
        <w:t> </w:t>
      </w:r>
      <w:r>
        <w:rPr>
          <w:color w:val="0E101A"/>
          <w:sz w:val="16"/>
          <w:vertAlign w:val="baseline"/>
        </w:rPr>
        <w:t>May</w:t>
      </w:r>
      <w:r>
        <w:rPr>
          <w:color w:val="0E101A"/>
          <w:spacing w:val="-3"/>
          <w:sz w:val="16"/>
          <w:vertAlign w:val="baseline"/>
        </w:rPr>
        <w:t> </w:t>
      </w:r>
      <w:r>
        <w:rPr>
          <w:color w:val="0E101A"/>
          <w:sz w:val="16"/>
          <w:vertAlign w:val="baseline"/>
        </w:rPr>
        <w:t>29,</w:t>
      </w:r>
      <w:r>
        <w:rPr>
          <w:color w:val="0E101A"/>
          <w:spacing w:val="-3"/>
          <w:sz w:val="16"/>
          <w:vertAlign w:val="baseline"/>
        </w:rPr>
        <w:t> </w:t>
      </w:r>
      <w:r>
        <w:rPr>
          <w:color w:val="0E101A"/>
          <w:spacing w:val="-2"/>
          <w:sz w:val="16"/>
          <w:vertAlign w:val="baseline"/>
        </w:rPr>
        <w:t>2018.</w:t>
      </w:r>
    </w:p>
    <w:p>
      <w:pPr>
        <w:spacing w:after="0"/>
        <w:jc w:val="left"/>
        <w:rPr>
          <w:sz w:val="16"/>
        </w:rPr>
        <w:sectPr>
          <w:headerReference w:type="default" r:id="rId11"/>
          <w:footerReference w:type="default" r:id="rId12"/>
          <w:pgSz w:w="11900" w:h="16840"/>
          <w:pgMar w:header="728" w:footer="1058" w:top="1460" w:bottom="1240" w:left="1275" w:right="1417"/>
        </w:sectPr>
      </w:pPr>
    </w:p>
    <w:p>
      <w:pPr>
        <w:pStyle w:val="BodyText"/>
        <w:spacing w:line="312" w:lineRule="auto" w:before="88"/>
        <w:ind w:left="165" w:right="310"/>
      </w:pPr>
      <w:r>
        <w:rPr/>
        <w:t>Pembangunan (the United Development Party) PPP), which planned to become a member of the Yogyakarta Special Representative Council (DPRD DIY) in 2019.</w:t>
      </w:r>
    </w:p>
    <w:p>
      <w:pPr>
        <w:pStyle w:val="BodyText"/>
        <w:spacing w:line="312" w:lineRule="auto"/>
        <w:ind w:left="165" w:right="309" w:firstLine="720"/>
      </w:pPr>
      <w:r>
        <w:rPr/>
        <w:t>Below is a table of winning legislative members from PPP supported and promoted by Joxzin in the</w:t>
      </w:r>
      <w:r>
        <w:rPr>
          <w:spacing w:val="40"/>
        </w:rPr>
        <w:t> </w:t>
      </w:r>
      <w:r>
        <w:rPr/>
        <w:t>2014 election candidates in DIY who managed to win the seat of the Regional People's Representative Council </w:t>
      </w:r>
      <w:r>
        <w:rPr>
          <w:spacing w:val="-2"/>
        </w:rPr>
        <w:t>(DPRD).</w:t>
      </w:r>
    </w:p>
    <w:p>
      <w:pPr>
        <w:pStyle w:val="BodyText"/>
        <w:spacing w:before="56"/>
        <w:jc w:val="left"/>
      </w:pPr>
    </w:p>
    <w:p>
      <w:pPr>
        <w:pStyle w:val="BodyText"/>
        <w:ind w:right="1207"/>
        <w:jc w:val="center"/>
      </w:pPr>
      <w:r>
        <w:rPr/>
        <w:t>Table</w:t>
      </w:r>
      <w:r>
        <w:rPr>
          <w:spacing w:val="-3"/>
        </w:rPr>
        <w:t> </w:t>
      </w:r>
      <w:r>
        <w:rPr>
          <w:spacing w:val="-5"/>
        </w:rPr>
        <w:t>1.1</w:t>
      </w:r>
    </w:p>
    <w:p>
      <w:pPr>
        <w:pStyle w:val="BodyText"/>
        <w:spacing w:before="60"/>
        <w:ind w:right="1368"/>
        <w:jc w:val="center"/>
      </w:pPr>
      <w:r>
        <w:rPr/>
        <w:t>Joxzin's</w:t>
      </w:r>
      <w:r>
        <w:rPr>
          <w:spacing w:val="-2"/>
        </w:rPr>
        <w:t> </w:t>
      </w:r>
      <w:r>
        <w:rPr/>
        <w:t>support</w:t>
      </w:r>
      <w:r>
        <w:rPr>
          <w:spacing w:val="-1"/>
        </w:rPr>
        <w:t> </w:t>
      </w:r>
      <w:r>
        <w:rPr/>
        <w:t>in</w:t>
      </w:r>
      <w:r>
        <w:rPr>
          <w:spacing w:val="-2"/>
        </w:rPr>
        <w:t> </w:t>
      </w:r>
      <w:r>
        <w:rPr/>
        <w:t>the</w:t>
      </w:r>
      <w:r>
        <w:rPr>
          <w:spacing w:val="-1"/>
        </w:rPr>
        <w:t> </w:t>
      </w:r>
      <w:r>
        <w:rPr/>
        <w:t>legislative</w:t>
      </w:r>
      <w:r>
        <w:rPr>
          <w:spacing w:val="-2"/>
        </w:rPr>
        <w:t> </w:t>
      </w:r>
      <w:r>
        <w:rPr/>
        <w:t>elections</w:t>
      </w:r>
      <w:r>
        <w:rPr>
          <w:spacing w:val="-1"/>
        </w:rPr>
        <w:t> </w:t>
      </w:r>
      <w:r>
        <w:rPr/>
        <w:t>of</w:t>
      </w:r>
      <w:r>
        <w:rPr>
          <w:spacing w:val="-2"/>
        </w:rPr>
        <w:t> </w:t>
      </w:r>
      <w:r>
        <w:rPr>
          <w:spacing w:val="-4"/>
        </w:rPr>
        <w:t>2014</w:t>
      </w:r>
    </w:p>
    <w:p>
      <w:pPr>
        <w:pStyle w:val="BodyText"/>
        <w:spacing w:before="7"/>
        <w:jc w:val="left"/>
        <w:rPr>
          <w:sz w:val="5"/>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38"/>
        <w:gridCol w:w="2923"/>
        <w:gridCol w:w="4675"/>
      </w:tblGrid>
      <w:tr>
        <w:trPr>
          <w:trHeight w:val="686" w:hRule="atLeast"/>
        </w:trPr>
        <w:tc>
          <w:tcPr>
            <w:tcW w:w="1238" w:type="dxa"/>
          </w:tcPr>
          <w:p>
            <w:pPr>
              <w:pStyle w:val="TableParagraph"/>
              <w:spacing w:before="0"/>
              <w:ind w:left="7"/>
              <w:jc w:val="center"/>
              <w:rPr>
                <w:b/>
                <w:sz w:val="19"/>
              </w:rPr>
            </w:pPr>
            <w:r>
              <w:rPr>
                <w:b/>
                <w:spacing w:val="-5"/>
                <w:sz w:val="19"/>
              </w:rPr>
              <w:t>No.</w:t>
            </w:r>
          </w:p>
        </w:tc>
        <w:tc>
          <w:tcPr>
            <w:tcW w:w="2923" w:type="dxa"/>
          </w:tcPr>
          <w:p>
            <w:pPr>
              <w:pStyle w:val="TableParagraph"/>
              <w:spacing w:line="312" w:lineRule="auto" w:before="0"/>
              <w:ind w:left="965" w:hanging="668"/>
              <w:jc w:val="left"/>
              <w:rPr>
                <w:b/>
                <w:sz w:val="19"/>
              </w:rPr>
            </w:pPr>
            <w:r>
              <w:rPr>
                <w:b/>
                <w:sz w:val="19"/>
              </w:rPr>
              <w:t>Joxzin</w:t>
            </w:r>
            <w:r>
              <w:rPr>
                <w:b/>
                <w:spacing w:val="-10"/>
                <w:sz w:val="19"/>
              </w:rPr>
              <w:t> </w:t>
            </w:r>
            <w:r>
              <w:rPr>
                <w:b/>
                <w:sz w:val="19"/>
              </w:rPr>
              <w:t>support</w:t>
            </w:r>
            <w:r>
              <w:rPr>
                <w:b/>
                <w:spacing w:val="-10"/>
                <w:sz w:val="19"/>
              </w:rPr>
              <w:t> </w:t>
            </w:r>
            <w:r>
              <w:rPr>
                <w:b/>
                <w:sz w:val="19"/>
              </w:rPr>
              <w:t>at</w:t>
            </w:r>
            <w:r>
              <w:rPr>
                <w:b/>
                <w:spacing w:val="-10"/>
                <w:sz w:val="19"/>
              </w:rPr>
              <w:t> </w:t>
            </w:r>
            <w:r>
              <w:rPr>
                <w:b/>
                <w:sz w:val="19"/>
              </w:rPr>
              <w:t>region</w:t>
            </w:r>
            <w:r>
              <w:rPr>
                <w:b/>
                <w:spacing w:val="-10"/>
                <w:sz w:val="19"/>
              </w:rPr>
              <w:t> </w:t>
            </w:r>
            <w:r>
              <w:rPr>
                <w:b/>
                <w:sz w:val="19"/>
              </w:rPr>
              <w:t>and district level</w:t>
            </w:r>
          </w:p>
        </w:tc>
        <w:tc>
          <w:tcPr>
            <w:tcW w:w="4675" w:type="dxa"/>
          </w:tcPr>
          <w:p>
            <w:pPr>
              <w:pStyle w:val="TableParagraph"/>
              <w:spacing w:before="0"/>
              <w:ind w:left="16"/>
              <w:jc w:val="center"/>
              <w:rPr>
                <w:b/>
                <w:sz w:val="19"/>
              </w:rPr>
            </w:pPr>
            <w:r>
              <w:rPr>
                <w:b/>
                <w:sz w:val="19"/>
              </w:rPr>
              <w:t>Total</w:t>
            </w:r>
            <w:r>
              <w:rPr>
                <w:b/>
                <w:spacing w:val="-2"/>
                <w:sz w:val="19"/>
              </w:rPr>
              <w:t> </w:t>
            </w:r>
            <w:r>
              <w:rPr>
                <w:b/>
                <w:sz w:val="19"/>
              </w:rPr>
              <w:t>of</w:t>
            </w:r>
            <w:r>
              <w:rPr>
                <w:b/>
                <w:spacing w:val="-2"/>
                <w:sz w:val="19"/>
              </w:rPr>
              <w:t> </w:t>
            </w:r>
            <w:r>
              <w:rPr>
                <w:b/>
                <w:sz w:val="19"/>
              </w:rPr>
              <w:t>legislative</w:t>
            </w:r>
            <w:r>
              <w:rPr>
                <w:b/>
                <w:spacing w:val="-2"/>
                <w:sz w:val="19"/>
              </w:rPr>
              <w:t> </w:t>
            </w:r>
            <w:r>
              <w:rPr>
                <w:b/>
                <w:sz w:val="19"/>
              </w:rPr>
              <w:t>electoral</w:t>
            </w:r>
            <w:r>
              <w:rPr>
                <w:b/>
                <w:spacing w:val="-2"/>
                <w:sz w:val="19"/>
              </w:rPr>
              <w:t> districts</w:t>
            </w:r>
          </w:p>
        </w:tc>
      </w:tr>
      <w:tr>
        <w:trPr>
          <w:trHeight w:val="282" w:hRule="atLeast"/>
        </w:trPr>
        <w:tc>
          <w:tcPr>
            <w:tcW w:w="1238" w:type="dxa"/>
          </w:tcPr>
          <w:p>
            <w:pPr>
              <w:pStyle w:val="TableParagraph"/>
              <w:spacing w:before="0"/>
              <w:ind w:left="7"/>
              <w:jc w:val="center"/>
              <w:rPr>
                <w:sz w:val="19"/>
              </w:rPr>
            </w:pPr>
            <w:r>
              <w:rPr>
                <w:spacing w:val="-10"/>
                <w:sz w:val="19"/>
              </w:rPr>
              <w:t>1</w:t>
            </w:r>
          </w:p>
        </w:tc>
        <w:tc>
          <w:tcPr>
            <w:tcW w:w="2923" w:type="dxa"/>
          </w:tcPr>
          <w:p>
            <w:pPr>
              <w:pStyle w:val="TableParagraph"/>
              <w:spacing w:before="0"/>
              <w:ind w:left="16"/>
              <w:jc w:val="center"/>
              <w:rPr>
                <w:sz w:val="19"/>
              </w:rPr>
            </w:pPr>
            <w:r>
              <w:rPr>
                <w:spacing w:val="-2"/>
                <w:sz w:val="19"/>
              </w:rPr>
              <w:t>Yogyakarta</w:t>
            </w:r>
          </w:p>
        </w:tc>
        <w:tc>
          <w:tcPr>
            <w:tcW w:w="4675" w:type="dxa"/>
          </w:tcPr>
          <w:p>
            <w:pPr>
              <w:pStyle w:val="TableParagraph"/>
              <w:spacing w:before="0"/>
              <w:ind w:left="16"/>
              <w:jc w:val="center"/>
              <w:rPr>
                <w:sz w:val="19"/>
              </w:rPr>
            </w:pPr>
            <w:r>
              <w:rPr>
                <w:spacing w:val="-10"/>
                <w:sz w:val="19"/>
              </w:rPr>
              <w:t>2</w:t>
            </w:r>
          </w:p>
        </w:tc>
      </w:tr>
      <w:tr>
        <w:trPr>
          <w:trHeight w:val="282" w:hRule="atLeast"/>
        </w:trPr>
        <w:tc>
          <w:tcPr>
            <w:tcW w:w="1238" w:type="dxa"/>
          </w:tcPr>
          <w:p>
            <w:pPr>
              <w:pStyle w:val="TableParagraph"/>
              <w:spacing w:before="0"/>
              <w:ind w:left="7"/>
              <w:jc w:val="center"/>
              <w:rPr>
                <w:sz w:val="19"/>
              </w:rPr>
            </w:pPr>
            <w:r>
              <w:rPr>
                <w:spacing w:val="-10"/>
                <w:sz w:val="19"/>
              </w:rPr>
              <w:t>2</w:t>
            </w:r>
          </w:p>
        </w:tc>
        <w:tc>
          <w:tcPr>
            <w:tcW w:w="2923" w:type="dxa"/>
          </w:tcPr>
          <w:p>
            <w:pPr>
              <w:pStyle w:val="TableParagraph"/>
              <w:spacing w:before="0"/>
              <w:ind w:left="16"/>
              <w:jc w:val="center"/>
              <w:rPr>
                <w:sz w:val="19"/>
              </w:rPr>
            </w:pPr>
            <w:r>
              <w:rPr>
                <w:sz w:val="19"/>
              </w:rPr>
              <w:t>Kulon</w:t>
            </w:r>
            <w:r>
              <w:rPr>
                <w:spacing w:val="-4"/>
                <w:sz w:val="19"/>
              </w:rPr>
              <w:t> </w:t>
            </w:r>
            <w:r>
              <w:rPr>
                <w:spacing w:val="-2"/>
                <w:sz w:val="19"/>
              </w:rPr>
              <w:t>Progo</w:t>
            </w:r>
          </w:p>
        </w:tc>
        <w:tc>
          <w:tcPr>
            <w:tcW w:w="4675" w:type="dxa"/>
          </w:tcPr>
          <w:p>
            <w:pPr>
              <w:pStyle w:val="TableParagraph"/>
              <w:spacing w:before="0"/>
              <w:ind w:left="16"/>
              <w:jc w:val="center"/>
              <w:rPr>
                <w:sz w:val="19"/>
              </w:rPr>
            </w:pPr>
            <w:r>
              <w:rPr>
                <w:spacing w:val="-10"/>
                <w:sz w:val="19"/>
              </w:rPr>
              <w:t>0</w:t>
            </w:r>
          </w:p>
        </w:tc>
      </w:tr>
      <w:tr>
        <w:trPr>
          <w:trHeight w:val="277" w:hRule="atLeast"/>
        </w:trPr>
        <w:tc>
          <w:tcPr>
            <w:tcW w:w="1238" w:type="dxa"/>
          </w:tcPr>
          <w:p>
            <w:pPr>
              <w:pStyle w:val="TableParagraph"/>
              <w:spacing w:before="0"/>
              <w:ind w:left="7"/>
              <w:jc w:val="center"/>
              <w:rPr>
                <w:sz w:val="19"/>
              </w:rPr>
            </w:pPr>
            <w:r>
              <w:rPr>
                <w:spacing w:val="-10"/>
                <w:sz w:val="19"/>
              </w:rPr>
              <w:t>3</w:t>
            </w:r>
          </w:p>
        </w:tc>
        <w:tc>
          <w:tcPr>
            <w:tcW w:w="2923" w:type="dxa"/>
          </w:tcPr>
          <w:p>
            <w:pPr>
              <w:pStyle w:val="TableParagraph"/>
              <w:spacing w:before="0"/>
              <w:ind w:left="16" w:right="1"/>
              <w:jc w:val="center"/>
              <w:rPr>
                <w:sz w:val="19"/>
              </w:rPr>
            </w:pPr>
            <w:r>
              <w:rPr>
                <w:sz w:val="19"/>
              </w:rPr>
              <w:t>Gunung</w:t>
            </w:r>
            <w:r>
              <w:rPr>
                <w:spacing w:val="-5"/>
                <w:sz w:val="19"/>
              </w:rPr>
              <w:t> </w:t>
            </w:r>
            <w:r>
              <w:rPr>
                <w:spacing w:val="-2"/>
                <w:sz w:val="19"/>
              </w:rPr>
              <w:t>Kidul</w:t>
            </w:r>
          </w:p>
        </w:tc>
        <w:tc>
          <w:tcPr>
            <w:tcW w:w="4675" w:type="dxa"/>
          </w:tcPr>
          <w:p>
            <w:pPr>
              <w:pStyle w:val="TableParagraph"/>
              <w:spacing w:before="0"/>
              <w:ind w:left="16"/>
              <w:jc w:val="center"/>
              <w:rPr>
                <w:sz w:val="19"/>
              </w:rPr>
            </w:pPr>
            <w:r>
              <w:rPr>
                <w:spacing w:val="-10"/>
                <w:sz w:val="19"/>
              </w:rPr>
              <w:t>0</w:t>
            </w:r>
          </w:p>
        </w:tc>
      </w:tr>
      <w:tr>
        <w:trPr>
          <w:trHeight w:val="282" w:hRule="atLeast"/>
        </w:trPr>
        <w:tc>
          <w:tcPr>
            <w:tcW w:w="1238" w:type="dxa"/>
          </w:tcPr>
          <w:p>
            <w:pPr>
              <w:pStyle w:val="TableParagraph"/>
              <w:spacing w:before="0"/>
              <w:ind w:left="7"/>
              <w:jc w:val="center"/>
              <w:rPr>
                <w:sz w:val="19"/>
              </w:rPr>
            </w:pPr>
            <w:r>
              <w:rPr>
                <w:spacing w:val="-10"/>
                <w:sz w:val="19"/>
              </w:rPr>
              <w:t>4</w:t>
            </w:r>
          </w:p>
        </w:tc>
        <w:tc>
          <w:tcPr>
            <w:tcW w:w="2923" w:type="dxa"/>
          </w:tcPr>
          <w:p>
            <w:pPr>
              <w:pStyle w:val="TableParagraph"/>
              <w:spacing w:before="0"/>
              <w:ind w:left="16"/>
              <w:jc w:val="center"/>
              <w:rPr>
                <w:sz w:val="19"/>
              </w:rPr>
            </w:pPr>
            <w:r>
              <w:rPr>
                <w:spacing w:val="-2"/>
                <w:sz w:val="19"/>
              </w:rPr>
              <w:t>Sleman</w:t>
            </w:r>
          </w:p>
        </w:tc>
        <w:tc>
          <w:tcPr>
            <w:tcW w:w="4675" w:type="dxa"/>
          </w:tcPr>
          <w:p>
            <w:pPr>
              <w:pStyle w:val="TableParagraph"/>
              <w:spacing w:before="0"/>
              <w:ind w:left="16"/>
              <w:jc w:val="center"/>
              <w:rPr>
                <w:sz w:val="19"/>
              </w:rPr>
            </w:pPr>
            <w:r>
              <w:rPr>
                <w:spacing w:val="-10"/>
                <w:sz w:val="19"/>
              </w:rPr>
              <w:t>0</w:t>
            </w:r>
          </w:p>
        </w:tc>
      </w:tr>
      <w:tr>
        <w:trPr>
          <w:trHeight w:val="282" w:hRule="atLeast"/>
        </w:trPr>
        <w:tc>
          <w:tcPr>
            <w:tcW w:w="1238" w:type="dxa"/>
          </w:tcPr>
          <w:p>
            <w:pPr>
              <w:pStyle w:val="TableParagraph"/>
              <w:spacing w:before="0"/>
              <w:ind w:left="7"/>
              <w:jc w:val="center"/>
              <w:rPr>
                <w:sz w:val="19"/>
              </w:rPr>
            </w:pPr>
            <w:r>
              <w:rPr>
                <w:spacing w:val="-10"/>
                <w:sz w:val="19"/>
              </w:rPr>
              <w:t>5</w:t>
            </w:r>
          </w:p>
        </w:tc>
        <w:tc>
          <w:tcPr>
            <w:tcW w:w="2923" w:type="dxa"/>
          </w:tcPr>
          <w:p>
            <w:pPr>
              <w:pStyle w:val="TableParagraph"/>
              <w:spacing w:before="0"/>
              <w:ind w:left="16" w:right="1"/>
              <w:jc w:val="center"/>
              <w:rPr>
                <w:sz w:val="19"/>
              </w:rPr>
            </w:pPr>
            <w:r>
              <w:rPr>
                <w:spacing w:val="-2"/>
                <w:sz w:val="19"/>
              </w:rPr>
              <w:t>Bantul</w:t>
            </w:r>
          </w:p>
        </w:tc>
        <w:tc>
          <w:tcPr>
            <w:tcW w:w="4675" w:type="dxa"/>
          </w:tcPr>
          <w:p>
            <w:pPr>
              <w:pStyle w:val="TableParagraph"/>
              <w:spacing w:before="0"/>
              <w:ind w:left="16"/>
              <w:jc w:val="center"/>
              <w:rPr>
                <w:sz w:val="19"/>
              </w:rPr>
            </w:pPr>
            <w:r>
              <w:rPr>
                <w:spacing w:val="-10"/>
                <w:sz w:val="19"/>
              </w:rPr>
              <w:t>0</w:t>
            </w:r>
          </w:p>
        </w:tc>
      </w:tr>
    </w:tbl>
    <w:p>
      <w:pPr>
        <w:pStyle w:val="BodyText"/>
        <w:spacing w:before="4"/>
        <w:ind w:left="165"/>
      </w:pPr>
      <w:r>
        <w:rPr/>
        <w:t>Source:</w:t>
      </w:r>
      <w:r>
        <w:rPr>
          <w:spacing w:val="-3"/>
        </w:rPr>
        <w:t> </w:t>
      </w:r>
      <w:r>
        <w:rPr/>
        <w:t>Interview</w:t>
      </w:r>
      <w:r>
        <w:rPr>
          <w:spacing w:val="-3"/>
        </w:rPr>
        <w:t> </w:t>
      </w:r>
      <w:r>
        <w:rPr/>
        <w:t>with</w:t>
      </w:r>
      <w:r>
        <w:rPr>
          <w:spacing w:val="-2"/>
        </w:rPr>
        <w:t> </w:t>
      </w:r>
      <w:r>
        <w:rPr/>
        <w:t>I.</w:t>
      </w:r>
      <w:r>
        <w:rPr>
          <w:spacing w:val="-3"/>
        </w:rPr>
        <w:t> </w:t>
      </w:r>
      <w:r>
        <w:rPr/>
        <w:t>C,</w:t>
      </w:r>
      <w:r>
        <w:rPr>
          <w:spacing w:val="-2"/>
        </w:rPr>
        <w:t> </w:t>
      </w:r>
      <w:r>
        <w:rPr>
          <w:spacing w:val="-4"/>
        </w:rPr>
        <w:t>2018</w:t>
      </w:r>
    </w:p>
    <w:p>
      <w:pPr>
        <w:pStyle w:val="BodyText"/>
        <w:spacing w:before="129"/>
        <w:jc w:val="left"/>
      </w:pPr>
    </w:p>
    <w:p>
      <w:pPr>
        <w:pStyle w:val="BodyText"/>
        <w:spacing w:line="309" w:lineRule="auto"/>
        <w:ind w:left="165" w:right="309" w:firstLine="720"/>
      </w:pPr>
      <w:r>
        <w:rPr/>
        <w:t>The table above shows the success of Joxzin's mass support. One of which is in the success of Sela Rita, S.H., M.H, and Ida to become a member of the DPRD level II Yogyakarta. For voting support in Kulon Progo, Gunung Kidul, Sleman, and Bantul, they did not win legislative candidates. Still, votes supported by Joxzin received a large number of votes. Candidates who were promoted by PPP and supported by Joxzin always win, although not all of them win the election. Joxzin's loyalty and militancy towards PPP in DIY are exciting to study regarding the relationship of political patronage between mass organizations and political parties. Besides,</w:t>
      </w:r>
      <w:r>
        <w:rPr>
          <w:spacing w:val="40"/>
        </w:rPr>
        <w:t> </w:t>
      </w:r>
      <w:r>
        <w:rPr/>
        <w:t>Joxzin's militancy and loyalty in supporting PPP in the 2014 elections were marked by the surge in PPP votes in the city of Yogyakarta, which rose almost 300% of the votes or got 1,500 votes.</w:t>
      </w:r>
    </w:p>
    <w:p>
      <w:pPr>
        <w:pStyle w:val="BodyText"/>
        <w:spacing w:line="312" w:lineRule="auto" w:before="2"/>
        <w:ind w:left="165" w:right="310" w:firstLine="720"/>
      </w:pPr>
      <w:r>
        <w:rPr/>
        <w:t>This study further corroborates the findings in the depiction of the Indonesian political system regarding the two-way relationship of patronage and clientelism, which not many researchers study [</w:t>
      </w:r>
      <w:r>
        <w:rPr>
          <w:vertAlign w:val="superscript"/>
        </w:rPr>
        <w:t>7</w:t>
      </w:r>
      <w:r>
        <w:rPr>
          <w:vertAlign w:val="baseline"/>
        </w:rPr>
        <w:t>]. The post-New Order hegemony crisis caused elite political parties to seek allies with existing "thug" groups by developing ideological closeness to facilitate future integration in the power structure [</w:t>
      </w:r>
      <w:r>
        <w:rPr>
          <w:vertAlign w:val="superscript"/>
        </w:rPr>
        <w:t>8</w:t>
      </w:r>
      <w:r>
        <w:rPr>
          <w:vertAlign w:val="baseline"/>
        </w:rPr>
        <w:t>].</w:t>
      </w:r>
    </w:p>
    <w:p>
      <w:pPr>
        <w:pStyle w:val="BodyText"/>
        <w:spacing w:line="309" w:lineRule="auto"/>
        <w:ind w:left="165" w:right="306" w:firstLine="720"/>
      </w:pPr>
      <w:r>
        <w:rPr/>
        <w:t>Political patronage in the twenty-first century is now a slight shift. Some of the previous studies mentioned that the client was weak in resources and did not have power. In [</w:t>
      </w:r>
      <w:r>
        <w:rPr>
          <w:vertAlign w:val="superscript"/>
        </w:rPr>
        <w:t>9</w:t>
      </w:r>
      <w:r>
        <w:rPr>
          <w:vertAlign w:val="baseline"/>
        </w:rPr>
        <w:t>], [</w:t>
      </w:r>
      <w:r>
        <w:rPr>
          <w:vertAlign w:val="superscript"/>
        </w:rPr>
        <w:t>10</w:t>
      </w:r>
      <w:r>
        <w:rPr>
          <w:vertAlign w:val="baseline"/>
        </w:rPr>
        <w:t>],</w:t>
      </w:r>
      <w:r>
        <w:rPr>
          <w:spacing w:val="23"/>
          <w:vertAlign w:val="baseline"/>
        </w:rPr>
        <w:t> </w:t>
      </w:r>
      <w:r>
        <w:rPr>
          <w:vertAlign w:val="baseline"/>
        </w:rPr>
        <w:t>[</w:t>
      </w:r>
      <w:r>
        <w:rPr>
          <w:vertAlign w:val="superscript"/>
        </w:rPr>
        <w:t>11</w:t>
      </w:r>
      <w:r>
        <w:rPr>
          <w:vertAlign w:val="baseline"/>
        </w:rPr>
        <w:t>], [</w:t>
      </w:r>
      <w:r>
        <w:rPr>
          <w:vertAlign w:val="superscript"/>
        </w:rPr>
        <w:t>12</w:t>
      </w:r>
      <w:r>
        <w:rPr>
          <w:vertAlign w:val="baseline"/>
        </w:rPr>
        <w:t>], and [</w:t>
      </w:r>
      <w:r>
        <w:rPr>
          <w:vertAlign w:val="superscript"/>
        </w:rPr>
        <w:t>13</w:t>
      </w:r>
      <w:r>
        <w:rPr>
          <w:vertAlign w:val="baseline"/>
        </w:rPr>
        <w:t>] mention that the</w:t>
      </w:r>
      <w:r>
        <w:rPr>
          <w:spacing w:val="-2"/>
          <w:vertAlign w:val="baseline"/>
        </w:rPr>
        <w:t> </w:t>
      </w:r>
      <w:r>
        <w:rPr>
          <w:vertAlign w:val="baseline"/>
        </w:rPr>
        <w:t>position</w:t>
      </w:r>
      <w:r>
        <w:rPr>
          <w:spacing w:val="-2"/>
          <w:vertAlign w:val="baseline"/>
        </w:rPr>
        <w:t> </w:t>
      </w:r>
      <w:r>
        <w:rPr>
          <w:vertAlign w:val="baseline"/>
        </w:rPr>
        <w:t>of</w:t>
      </w:r>
      <w:r>
        <w:rPr>
          <w:spacing w:val="-2"/>
          <w:vertAlign w:val="baseline"/>
        </w:rPr>
        <w:t> </w:t>
      </w:r>
      <w:r>
        <w:rPr>
          <w:vertAlign w:val="baseline"/>
        </w:rPr>
        <w:t>CSOs</w:t>
      </w:r>
      <w:r>
        <w:rPr>
          <w:spacing w:val="-2"/>
          <w:vertAlign w:val="baseline"/>
        </w:rPr>
        <w:t> </w:t>
      </w:r>
      <w:r>
        <w:rPr>
          <w:vertAlign w:val="baseline"/>
        </w:rPr>
        <w:t>is</w:t>
      </w:r>
      <w:r>
        <w:rPr>
          <w:spacing w:val="-2"/>
          <w:vertAlign w:val="baseline"/>
        </w:rPr>
        <w:t> </w:t>
      </w:r>
      <w:r>
        <w:rPr>
          <w:vertAlign w:val="baseline"/>
        </w:rPr>
        <w:t>weak</w:t>
      </w:r>
      <w:r>
        <w:rPr>
          <w:spacing w:val="-2"/>
          <w:vertAlign w:val="baseline"/>
        </w:rPr>
        <w:t> </w:t>
      </w:r>
      <w:r>
        <w:rPr>
          <w:vertAlign w:val="baseline"/>
        </w:rPr>
        <w:t>in</w:t>
      </w:r>
      <w:r>
        <w:rPr>
          <w:spacing w:val="-2"/>
          <w:vertAlign w:val="baseline"/>
        </w:rPr>
        <w:t> </w:t>
      </w:r>
      <w:r>
        <w:rPr>
          <w:vertAlign w:val="baseline"/>
        </w:rPr>
        <w:t>its</w:t>
      </w:r>
      <w:r>
        <w:rPr>
          <w:spacing w:val="-2"/>
          <w:vertAlign w:val="baseline"/>
        </w:rPr>
        <w:t> </w:t>
      </w:r>
      <w:r>
        <w:rPr>
          <w:vertAlign w:val="baseline"/>
        </w:rPr>
        <w:t>existence,</w:t>
      </w:r>
      <w:r>
        <w:rPr>
          <w:spacing w:val="-1"/>
          <w:vertAlign w:val="baseline"/>
        </w:rPr>
        <w:t> </w:t>
      </w:r>
      <w:r>
        <w:rPr>
          <w:vertAlign w:val="baseline"/>
        </w:rPr>
        <w:t>because</w:t>
      </w:r>
      <w:r>
        <w:rPr>
          <w:spacing w:val="-2"/>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legitimacy</w:t>
      </w:r>
      <w:r>
        <w:rPr>
          <w:spacing w:val="-2"/>
          <w:vertAlign w:val="baseline"/>
        </w:rPr>
        <w:t> </w:t>
      </w:r>
      <w:r>
        <w:rPr>
          <w:vertAlign w:val="baseline"/>
        </w:rPr>
        <w:t>of</w:t>
      </w:r>
      <w:r>
        <w:rPr>
          <w:spacing w:val="-2"/>
          <w:vertAlign w:val="baseline"/>
        </w:rPr>
        <w:t> </w:t>
      </w:r>
      <w:r>
        <w:rPr>
          <w:vertAlign w:val="baseline"/>
        </w:rPr>
        <w:t>political</w:t>
      </w:r>
      <w:r>
        <w:rPr>
          <w:spacing w:val="-2"/>
          <w:vertAlign w:val="baseline"/>
        </w:rPr>
        <w:t> </w:t>
      </w:r>
      <w:r>
        <w:rPr>
          <w:vertAlign w:val="baseline"/>
        </w:rPr>
        <w:t>patronage</w:t>
      </w:r>
      <w:r>
        <w:rPr>
          <w:spacing w:val="-2"/>
          <w:vertAlign w:val="baseline"/>
        </w:rPr>
        <w:t> </w:t>
      </w:r>
      <w:r>
        <w:rPr>
          <w:vertAlign w:val="baseline"/>
        </w:rPr>
        <w:t>caused</w:t>
      </w:r>
      <w:r>
        <w:rPr>
          <w:spacing w:val="-2"/>
          <w:vertAlign w:val="baseline"/>
        </w:rPr>
        <w:t> </w:t>
      </w:r>
      <w:r>
        <w:rPr>
          <w:vertAlign w:val="baseline"/>
        </w:rPr>
        <w:t>by</w:t>
      </w:r>
      <w:r>
        <w:rPr>
          <w:spacing w:val="-2"/>
          <w:vertAlign w:val="baseline"/>
        </w:rPr>
        <w:t> </w:t>
      </w:r>
      <w:r>
        <w:rPr>
          <w:vertAlign w:val="baseline"/>
        </w:rPr>
        <w:t>a</w:t>
      </w:r>
      <w:r>
        <w:rPr>
          <w:spacing w:val="-2"/>
          <w:vertAlign w:val="baseline"/>
        </w:rPr>
        <w:t> </w:t>
      </w:r>
      <w:r>
        <w:rPr>
          <w:vertAlign w:val="baseline"/>
        </w:rPr>
        <w:t>group</w:t>
      </w:r>
      <w:r>
        <w:rPr>
          <w:spacing w:val="-2"/>
          <w:vertAlign w:val="baseline"/>
        </w:rPr>
        <w:t> </w:t>
      </w:r>
      <w:r>
        <w:rPr>
          <w:vertAlign w:val="baseline"/>
        </w:rPr>
        <w:t>of elites</w:t>
      </w:r>
      <w:r>
        <w:rPr>
          <w:spacing w:val="-1"/>
          <w:vertAlign w:val="baseline"/>
        </w:rPr>
        <w:t> </w:t>
      </w:r>
      <w:r>
        <w:rPr>
          <w:vertAlign w:val="baseline"/>
        </w:rPr>
        <w:t>with</w:t>
      </w:r>
      <w:r>
        <w:rPr>
          <w:spacing w:val="-1"/>
          <w:vertAlign w:val="baseline"/>
        </w:rPr>
        <w:t> </w:t>
      </w:r>
      <w:r>
        <w:rPr>
          <w:vertAlign w:val="baseline"/>
        </w:rPr>
        <w:t>interest</w:t>
      </w:r>
      <w:r>
        <w:rPr>
          <w:spacing w:val="-1"/>
          <w:vertAlign w:val="baseline"/>
        </w:rPr>
        <w:t> </w:t>
      </w:r>
      <w:r>
        <w:rPr>
          <w:vertAlign w:val="baseline"/>
        </w:rPr>
        <w:t>in</w:t>
      </w:r>
      <w:r>
        <w:rPr>
          <w:spacing w:val="-1"/>
          <w:vertAlign w:val="baseline"/>
        </w:rPr>
        <w:t> </w:t>
      </w:r>
      <w:r>
        <w:rPr>
          <w:vertAlign w:val="baseline"/>
        </w:rPr>
        <w:t>monopolizing</w:t>
      </w:r>
      <w:r>
        <w:rPr>
          <w:spacing w:val="-1"/>
          <w:vertAlign w:val="baseline"/>
        </w:rPr>
        <w:t> </w:t>
      </w:r>
      <w:r>
        <w:rPr>
          <w:vertAlign w:val="baseline"/>
        </w:rPr>
        <w:t>the</w:t>
      </w:r>
      <w:r>
        <w:rPr>
          <w:spacing w:val="-1"/>
          <w:vertAlign w:val="baseline"/>
        </w:rPr>
        <w:t> </w:t>
      </w:r>
      <w:r>
        <w:rPr>
          <w:vertAlign w:val="baseline"/>
        </w:rPr>
        <w:t>people</w:t>
      </w:r>
      <w:r>
        <w:rPr>
          <w:spacing w:val="-1"/>
          <w:vertAlign w:val="baseline"/>
        </w:rPr>
        <w:t> </w:t>
      </w:r>
      <w:r>
        <w:rPr>
          <w:vertAlign w:val="baseline"/>
        </w:rPr>
        <w:t>with</w:t>
      </w:r>
      <w:r>
        <w:rPr>
          <w:spacing w:val="-1"/>
          <w:vertAlign w:val="baseline"/>
        </w:rPr>
        <w:t> </w:t>
      </w:r>
      <w:r>
        <w:rPr>
          <w:vertAlign w:val="baseline"/>
        </w:rPr>
        <w:t>their</w:t>
      </w:r>
      <w:r>
        <w:rPr>
          <w:spacing w:val="-1"/>
          <w:vertAlign w:val="baseline"/>
        </w:rPr>
        <w:t> </w:t>
      </w:r>
      <w:r>
        <w:rPr>
          <w:vertAlign w:val="baseline"/>
        </w:rPr>
        <w:t>political</w:t>
      </w:r>
      <w:r>
        <w:rPr>
          <w:spacing w:val="-1"/>
          <w:vertAlign w:val="baseline"/>
        </w:rPr>
        <w:t> </w:t>
      </w:r>
      <w:r>
        <w:rPr>
          <w:vertAlign w:val="baseline"/>
        </w:rPr>
        <w:t>control.</w:t>
      </w:r>
      <w:r>
        <w:rPr>
          <w:spacing w:val="-1"/>
          <w:vertAlign w:val="baseline"/>
        </w:rPr>
        <w:t> </w:t>
      </w:r>
      <w:r>
        <w:rPr>
          <w:vertAlign w:val="baseline"/>
        </w:rPr>
        <w:t>Regarding</w:t>
      </w:r>
      <w:r>
        <w:rPr>
          <w:spacing w:val="-1"/>
          <w:vertAlign w:val="baseline"/>
        </w:rPr>
        <w:t> </w:t>
      </w:r>
      <w:r>
        <w:rPr>
          <w:vertAlign w:val="baseline"/>
        </w:rPr>
        <w:t>this</w:t>
      </w:r>
      <w:r>
        <w:rPr>
          <w:spacing w:val="-1"/>
          <w:vertAlign w:val="baseline"/>
        </w:rPr>
        <w:t> </w:t>
      </w:r>
      <w:r>
        <w:rPr>
          <w:vertAlign w:val="baseline"/>
        </w:rPr>
        <w:t>issue,</w:t>
      </w:r>
      <w:r>
        <w:rPr>
          <w:spacing w:val="-1"/>
          <w:vertAlign w:val="baseline"/>
        </w:rPr>
        <w:t> </w:t>
      </w:r>
      <w:r>
        <w:rPr>
          <w:vertAlign w:val="baseline"/>
        </w:rPr>
        <w:t>the</w:t>
      </w:r>
      <w:r>
        <w:rPr>
          <w:spacing w:val="-1"/>
          <w:vertAlign w:val="baseline"/>
        </w:rPr>
        <w:t> </w:t>
      </w:r>
      <w:r>
        <w:rPr>
          <w:vertAlign w:val="baseline"/>
        </w:rPr>
        <w:t>writer</w:t>
      </w:r>
      <w:r>
        <w:rPr>
          <w:spacing w:val="-1"/>
          <w:vertAlign w:val="baseline"/>
        </w:rPr>
        <w:t> </w:t>
      </w:r>
      <w:r>
        <w:rPr>
          <w:vertAlign w:val="baseline"/>
        </w:rPr>
        <w:t>does</w:t>
      </w:r>
      <w:r>
        <w:rPr>
          <w:spacing w:val="-1"/>
          <w:vertAlign w:val="baseline"/>
        </w:rPr>
        <w:t> </w:t>
      </w:r>
      <w:r>
        <w:rPr>
          <w:vertAlign w:val="baseline"/>
        </w:rPr>
        <w:t>not fully agree and will see the lack of previous studies that the mass organizations as clients have the power and power in terms of resources.</w:t>
      </w:r>
    </w:p>
    <w:p>
      <w:pPr>
        <w:pStyle w:val="BodyText"/>
        <w:spacing w:before="59"/>
        <w:jc w:val="left"/>
      </w:pPr>
    </w:p>
    <w:p>
      <w:pPr>
        <w:pStyle w:val="Heading2"/>
        <w:numPr>
          <w:ilvl w:val="0"/>
          <w:numId w:val="1"/>
        </w:numPr>
        <w:tabs>
          <w:tab w:pos="884" w:val="left" w:leader="none"/>
        </w:tabs>
        <w:spacing w:line="240" w:lineRule="auto" w:before="1" w:after="0"/>
        <w:ind w:left="884" w:right="0" w:hanging="629"/>
        <w:jc w:val="left"/>
      </w:pPr>
      <w:r>
        <w:rPr/>
        <w:t>LITERATURE</w:t>
      </w:r>
      <w:r>
        <w:rPr>
          <w:spacing w:val="-7"/>
        </w:rPr>
        <w:t> </w:t>
      </w:r>
      <w:r>
        <w:rPr>
          <w:spacing w:val="-2"/>
        </w:rPr>
        <w:t>REVIEW</w:t>
      </w:r>
    </w:p>
    <w:p>
      <w:pPr>
        <w:pStyle w:val="BodyText"/>
        <w:spacing w:line="309" w:lineRule="auto" w:before="175"/>
        <w:ind w:left="165" w:right="309" w:firstLine="720"/>
      </w:pPr>
      <w:r>
        <w:rPr/>
        <w:t>Patronage is an original term that shows a special relationship between a person who protects (usually a nobleman) and a protected person (usually a commoner) [</w:t>
      </w:r>
      <w:r>
        <w:rPr>
          <w:vertAlign w:val="superscript"/>
        </w:rPr>
        <w:t>14</w:t>
      </w:r>
      <w:r>
        <w:rPr>
          <w:vertAlign w:val="baseline"/>
        </w:rPr>
        <w:t>]. In the patronage relationship pattern, the patron benefits more than the client because the client is in a weak position so that it depends on the patron [</w:t>
      </w:r>
      <w:r>
        <w:rPr>
          <w:vertAlign w:val="superscript"/>
        </w:rPr>
        <w:t>14</w:t>
      </w:r>
      <w:r>
        <w:rPr>
          <w:vertAlign w:val="baseline"/>
        </w:rPr>
        <w:t>]. Community organizations (CSOs) serve the needs of the community and the nation's community. At the same time, the government educates in the formation of political education with the aim of not creating dirty politics or political patronage that raises money politics, and also the state and CSOs should act as partners for the interests</w:t>
      </w:r>
      <w:r>
        <w:rPr>
          <w:spacing w:val="40"/>
          <w:vertAlign w:val="baseline"/>
        </w:rPr>
        <w:t> </w:t>
      </w:r>
      <w:r>
        <w:rPr>
          <w:vertAlign w:val="baseline"/>
        </w:rPr>
        <w:t>of the country, not only in patronage matters [</w:t>
      </w:r>
      <w:r>
        <w:rPr>
          <w:vertAlign w:val="superscript"/>
        </w:rPr>
        <w:t>15</w:t>
      </w:r>
      <w:r>
        <w:rPr>
          <w:vertAlign w:val="baseline"/>
        </w:rPr>
        <w:t>]; [</w:t>
      </w:r>
      <w:r>
        <w:rPr>
          <w:vertAlign w:val="superscript"/>
        </w:rPr>
        <w:t>16</w:t>
      </w:r>
      <w:r>
        <w:rPr>
          <w:vertAlign w:val="baseline"/>
        </w:rPr>
        <w:t>].</w:t>
      </w:r>
    </w:p>
    <w:p>
      <w:pPr>
        <w:pStyle w:val="BodyText"/>
        <w:spacing w:line="309" w:lineRule="auto" w:before="4"/>
        <w:ind w:left="165" w:right="310" w:firstLine="720"/>
      </w:pPr>
      <w:r>
        <w:rPr/>
        <w:t>Political patronage relations continue to occur in the era of development, and the current era of democracy, both local, national and global democratic systems, such matters occur in developing countries, developing countries, and developed countries that appear and occur. In [</w:t>
      </w:r>
      <w:r>
        <w:rPr>
          <w:vertAlign w:val="superscript"/>
        </w:rPr>
        <w:t>17</w:t>
      </w:r>
      <w:r>
        <w:rPr>
          <w:vertAlign w:val="baseline"/>
        </w:rPr>
        <w:t>], [</w:t>
      </w:r>
      <w:r>
        <w:rPr>
          <w:vertAlign w:val="superscript"/>
        </w:rPr>
        <w:t>18</w:t>
      </w:r>
      <w:r>
        <w:rPr>
          <w:vertAlign w:val="baseline"/>
        </w:rPr>
        <w:t>], [</w:t>
      </w:r>
      <w:r>
        <w:rPr>
          <w:vertAlign w:val="superscript"/>
        </w:rPr>
        <w:t>19</w:t>
      </w:r>
      <w:r>
        <w:rPr>
          <w:vertAlign w:val="baseline"/>
        </w:rPr>
        <w:t>], [</w:t>
      </w:r>
      <w:r>
        <w:rPr>
          <w:vertAlign w:val="superscript"/>
        </w:rPr>
        <w:t>20</w:t>
      </w:r>
      <w:r>
        <w:rPr>
          <w:vertAlign w:val="baseline"/>
        </w:rPr>
        <w:t>], and [</w:t>
      </w:r>
      <w:r>
        <w:rPr>
          <w:vertAlign w:val="superscript"/>
        </w:rPr>
        <w:t>21</w:t>
      </w:r>
      <w:r>
        <w:rPr>
          <w:vertAlign w:val="baseline"/>
        </w:rPr>
        <w:t>], statements of previous</w:t>
      </w:r>
      <w:r>
        <w:rPr>
          <w:spacing w:val="43"/>
          <w:vertAlign w:val="baseline"/>
        </w:rPr>
        <w:t> </w:t>
      </w:r>
      <w:r>
        <w:rPr>
          <w:vertAlign w:val="baseline"/>
        </w:rPr>
        <w:t>studies</w:t>
      </w:r>
      <w:r>
        <w:rPr>
          <w:spacing w:val="43"/>
          <w:vertAlign w:val="baseline"/>
        </w:rPr>
        <w:t> </w:t>
      </w:r>
      <w:r>
        <w:rPr>
          <w:vertAlign w:val="baseline"/>
        </w:rPr>
        <w:t>reinforcing</w:t>
      </w:r>
      <w:r>
        <w:rPr>
          <w:spacing w:val="43"/>
          <w:vertAlign w:val="baseline"/>
        </w:rPr>
        <w:t> </w:t>
      </w:r>
      <w:r>
        <w:rPr>
          <w:vertAlign w:val="baseline"/>
        </w:rPr>
        <w:t>the</w:t>
      </w:r>
      <w:r>
        <w:rPr>
          <w:spacing w:val="44"/>
          <w:vertAlign w:val="baseline"/>
        </w:rPr>
        <w:t> </w:t>
      </w:r>
      <w:r>
        <w:rPr>
          <w:vertAlign w:val="baseline"/>
        </w:rPr>
        <w:t>practice</w:t>
      </w:r>
      <w:r>
        <w:rPr>
          <w:spacing w:val="43"/>
          <w:vertAlign w:val="baseline"/>
        </w:rPr>
        <w:t> </w:t>
      </w:r>
      <w:r>
        <w:rPr>
          <w:vertAlign w:val="baseline"/>
        </w:rPr>
        <w:t>of</w:t>
      </w:r>
      <w:r>
        <w:rPr>
          <w:spacing w:val="43"/>
          <w:vertAlign w:val="baseline"/>
        </w:rPr>
        <w:t> </w:t>
      </w:r>
      <w:r>
        <w:rPr>
          <w:vertAlign w:val="baseline"/>
        </w:rPr>
        <w:t>political</w:t>
      </w:r>
      <w:r>
        <w:rPr>
          <w:spacing w:val="43"/>
          <w:vertAlign w:val="baseline"/>
        </w:rPr>
        <w:t> </w:t>
      </w:r>
      <w:r>
        <w:rPr>
          <w:vertAlign w:val="baseline"/>
        </w:rPr>
        <w:t>patronage</w:t>
      </w:r>
      <w:r>
        <w:rPr>
          <w:spacing w:val="44"/>
          <w:vertAlign w:val="baseline"/>
        </w:rPr>
        <w:t> </w:t>
      </w:r>
      <w:r>
        <w:rPr>
          <w:vertAlign w:val="baseline"/>
        </w:rPr>
        <w:t>also</w:t>
      </w:r>
      <w:r>
        <w:rPr>
          <w:spacing w:val="43"/>
          <w:vertAlign w:val="baseline"/>
        </w:rPr>
        <w:t> </w:t>
      </w:r>
      <w:r>
        <w:rPr>
          <w:vertAlign w:val="baseline"/>
        </w:rPr>
        <w:t>occurred</w:t>
      </w:r>
      <w:r>
        <w:rPr>
          <w:spacing w:val="43"/>
          <w:vertAlign w:val="baseline"/>
        </w:rPr>
        <w:t> </w:t>
      </w:r>
      <w:r>
        <w:rPr>
          <w:vertAlign w:val="baseline"/>
        </w:rPr>
        <w:t>in</w:t>
      </w:r>
      <w:r>
        <w:rPr>
          <w:spacing w:val="43"/>
          <w:vertAlign w:val="baseline"/>
        </w:rPr>
        <w:t> </w:t>
      </w:r>
      <w:r>
        <w:rPr>
          <w:vertAlign w:val="baseline"/>
        </w:rPr>
        <w:t>Yogyakarta.</w:t>
      </w:r>
      <w:r>
        <w:rPr>
          <w:spacing w:val="45"/>
          <w:vertAlign w:val="baseline"/>
        </w:rPr>
        <w:t> </w:t>
      </w:r>
      <w:r>
        <w:rPr>
          <w:vertAlign w:val="baseline"/>
        </w:rPr>
        <w:t>The</w:t>
      </w:r>
      <w:r>
        <w:rPr>
          <w:spacing w:val="43"/>
          <w:vertAlign w:val="baseline"/>
        </w:rPr>
        <w:t> </w:t>
      </w:r>
      <w:r>
        <w:rPr>
          <w:vertAlign w:val="baseline"/>
        </w:rPr>
        <w:t>pattern</w:t>
      </w:r>
      <w:r>
        <w:rPr>
          <w:spacing w:val="43"/>
          <w:vertAlign w:val="baseline"/>
        </w:rPr>
        <w:t> </w:t>
      </w:r>
      <w:r>
        <w:rPr>
          <w:spacing w:val="-5"/>
          <w:vertAlign w:val="baseline"/>
        </w:rPr>
        <w:t>of</w:t>
      </w:r>
    </w:p>
    <w:p>
      <w:pPr>
        <w:pStyle w:val="BodyText"/>
        <w:spacing w:after="0" w:line="309" w:lineRule="auto"/>
        <w:sectPr>
          <w:headerReference w:type="default" r:id="rId13"/>
          <w:footerReference w:type="default" r:id="rId14"/>
          <w:pgSz w:w="11900" w:h="16840"/>
          <w:pgMar w:header="728" w:footer="1058" w:top="1460" w:bottom="1240" w:left="1275" w:right="1417"/>
        </w:sectPr>
      </w:pPr>
    </w:p>
    <w:p>
      <w:pPr>
        <w:pStyle w:val="BodyText"/>
        <w:spacing w:line="309" w:lineRule="auto" w:before="88"/>
        <w:ind w:left="165" w:right="310"/>
      </w:pPr>
      <w:r>
        <w:rPr/>
        <w:t>patronage relations between community organizations (mass organizations) and political parties (political parties) or vice versa the occurrence of has "mutual protection." The role of CSOs can be as clientelism brokers to enter into the grassroots circles that make the bargaining power of voters in the political patronage of [</w:t>
      </w:r>
      <w:r>
        <w:rPr>
          <w:vertAlign w:val="superscript"/>
        </w:rPr>
        <w:t>22</w:t>
      </w:r>
      <w:r>
        <w:rPr>
          <w:vertAlign w:val="baseline"/>
        </w:rPr>
        <w:t>], [</w:t>
      </w:r>
      <w:r>
        <w:rPr>
          <w:vertAlign w:val="superscript"/>
        </w:rPr>
        <w:t>17</w:t>
      </w:r>
      <w:r>
        <w:rPr>
          <w:vertAlign w:val="baseline"/>
        </w:rPr>
        <w:t>], [</w:t>
      </w:r>
      <w:r>
        <w:rPr>
          <w:vertAlign w:val="superscript"/>
        </w:rPr>
        <w:t>23</w:t>
      </w:r>
      <w:r>
        <w:rPr>
          <w:vertAlign w:val="baseline"/>
        </w:rPr>
        <w:t>], and </w:t>
      </w:r>
      <w:r>
        <w:rPr>
          <w:spacing w:val="-2"/>
          <w:vertAlign w:val="baseline"/>
        </w:rPr>
        <w:t>[</w:t>
      </w:r>
      <w:r>
        <w:rPr>
          <w:spacing w:val="-2"/>
          <w:vertAlign w:val="superscript"/>
        </w:rPr>
        <w:t>24</w:t>
      </w:r>
      <w:r>
        <w:rPr>
          <w:spacing w:val="-2"/>
          <w:vertAlign w:val="baseline"/>
        </w:rPr>
        <w:t>].</w:t>
      </w:r>
    </w:p>
    <w:p>
      <w:pPr>
        <w:pStyle w:val="BodyText"/>
        <w:spacing w:line="309" w:lineRule="auto" w:before="1"/>
        <w:ind w:left="165" w:right="309" w:firstLine="720"/>
      </w:pPr>
      <w:r>
        <w:rPr/>
        <w:t>The relationship of political patronage that occurs between CSOs and political parties, in this case, sometimes the position of CSOs or CSO elites becomes a liaison between voters and political elites. It can also be CSO elites and on behalf of CSOs become clients of clientelism in terms of being agents of political parties in elections [</w:t>
      </w:r>
      <w:r>
        <w:rPr>
          <w:vertAlign w:val="superscript"/>
        </w:rPr>
        <w:t>25</w:t>
      </w:r>
      <w:r>
        <w:rPr>
          <w:vertAlign w:val="baseline"/>
        </w:rPr>
        <w:t>]. The leader or the head of the CSO group can act as a broker by distributing benefits to its members to encourage the winning of political parties or elite political parties (politicians) to be promoted and supported. The CSO chairperson is often associated with the political parties he argues, with political alliances run to mutually agree on winning mobilization votes in exchange for benefits [</w:t>
      </w:r>
      <w:r>
        <w:rPr>
          <w:vertAlign w:val="superscript"/>
        </w:rPr>
        <w:t>26</w:t>
      </w:r>
      <w:r>
        <w:rPr>
          <w:vertAlign w:val="baseline"/>
        </w:rPr>
        <w:t>].</w:t>
      </w:r>
    </w:p>
    <w:p>
      <w:pPr>
        <w:pStyle w:val="BodyText"/>
        <w:spacing w:line="309" w:lineRule="auto" w:before="5"/>
        <w:ind w:left="165" w:right="308" w:firstLine="720"/>
      </w:pPr>
      <w:r>
        <w:rPr/>
        <w:t>CSOs serve the needs of the community and the nation's community. At the same time, the government educates in the formation of political education with the aim of not creating dirty politics or political patronage</w:t>
      </w:r>
      <w:r>
        <w:rPr>
          <w:spacing w:val="40"/>
        </w:rPr>
        <w:t> </w:t>
      </w:r>
      <w:r>
        <w:rPr/>
        <w:t>that raises money politics, and also the state and CSOs should play a role as partners for the interests of the state, not just on patronage [</w:t>
      </w:r>
      <w:r>
        <w:rPr>
          <w:vertAlign w:val="superscript"/>
        </w:rPr>
        <w:t>15</w:t>
      </w:r>
      <w:r>
        <w:rPr>
          <w:vertAlign w:val="baseline"/>
        </w:rPr>
        <w:t>]; [</w:t>
      </w:r>
      <w:r>
        <w:rPr>
          <w:vertAlign w:val="superscript"/>
        </w:rPr>
        <w:t>16</w:t>
      </w:r>
      <w:r>
        <w:rPr>
          <w:vertAlign w:val="baseline"/>
        </w:rPr>
        <w:t>]. It should be an essential point when CSOs conduct a two-way relationship of patronage, for common interests, namely the interests of the masses and the people in the right direction and building a democratic local and central government [</w:t>
      </w:r>
      <w:r>
        <w:rPr>
          <w:vertAlign w:val="superscript"/>
        </w:rPr>
        <w:t>27</w:t>
      </w:r>
      <w:r>
        <w:rPr>
          <w:vertAlign w:val="baseline"/>
        </w:rPr>
        <w:t>]. One example that occurred in Romania was that the</w:t>
      </w:r>
      <w:r>
        <w:rPr>
          <w:spacing w:val="40"/>
          <w:vertAlign w:val="baseline"/>
        </w:rPr>
        <w:t> </w:t>
      </w:r>
      <w:r>
        <w:rPr>
          <w:vertAlign w:val="baseline"/>
        </w:rPr>
        <w:t>power of mass organizations in politics could control interests not only for personal or group interests, but for the common good, and mutual progress [</w:t>
      </w:r>
      <w:r>
        <w:rPr>
          <w:vertAlign w:val="superscript"/>
        </w:rPr>
        <w:t>12</w:t>
      </w:r>
      <w:r>
        <w:rPr>
          <w:vertAlign w:val="baseline"/>
        </w:rPr>
        <w:t>]; [</w:t>
      </w:r>
      <w:r>
        <w:rPr>
          <w:vertAlign w:val="superscript"/>
        </w:rPr>
        <w:t>28</w:t>
      </w:r>
      <w:r>
        <w:rPr>
          <w:vertAlign w:val="baseline"/>
        </w:rPr>
        <w:t>].</w:t>
      </w:r>
    </w:p>
    <w:p>
      <w:pPr>
        <w:pStyle w:val="BodyText"/>
        <w:spacing w:line="309" w:lineRule="auto" w:before="1"/>
        <w:ind w:left="165" w:right="310" w:firstLine="720"/>
      </w:pPr>
      <w:r>
        <w:rPr/>
        <w:t>What mass organizations in political parties have done is not only do patronage with the elite. They also promote religious activities with the propaganda movement to the masses (political parties or not from political parties) with the aim of orientation and participation to the mass of supporters to win political sympathy and the election [</w:t>
      </w:r>
      <w:r>
        <w:rPr>
          <w:vertAlign w:val="superscript"/>
        </w:rPr>
        <w:t>29</w:t>
      </w:r>
      <w:r>
        <w:rPr>
          <w:vertAlign w:val="baseline"/>
        </w:rPr>
        <w:t>]. In a two-way relationship, patronage needs consideration, namely the possibility of conflict at the elite and mass levels, because existing mass organizations sometimes intimidate violence against other organizations. However, not all mass organizations intimidate other groups or masses, and this happens on the patronage of mass organizations in Tarakan Indonesia [</w:t>
      </w:r>
      <w:r>
        <w:rPr>
          <w:vertAlign w:val="superscript"/>
        </w:rPr>
        <w:t>30</w:t>
      </w:r>
      <w:r>
        <w:rPr>
          <w:vertAlign w:val="baseline"/>
        </w:rPr>
        <w:t>].</w:t>
      </w:r>
    </w:p>
    <w:p>
      <w:pPr>
        <w:pStyle w:val="BodyText"/>
        <w:spacing w:line="309" w:lineRule="auto"/>
        <w:ind w:left="165" w:right="306" w:firstLine="720"/>
      </w:pPr>
      <w:r>
        <w:rPr/>
        <w:t>The existence of mass organizations in politics with the intention and purpose of the social and community sphere is to get recognition and presence in other social and political spaces [</w:t>
      </w:r>
      <w:r>
        <w:rPr>
          <w:vertAlign w:val="superscript"/>
        </w:rPr>
        <w:t>31</w:t>
      </w:r>
      <w:r>
        <w:rPr>
          <w:vertAlign w:val="baseline"/>
        </w:rPr>
        <w:t>]. The patronage of political parties works as a short exchange between the political elite and the people. Therefore all patronage relations can be done without exception [</w:t>
      </w:r>
      <w:r>
        <w:rPr>
          <w:vertAlign w:val="superscript"/>
        </w:rPr>
        <w:t>13</w:t>
      </w:r>
      <w:r>
        <w:rPr>
          <w:vertAlign w:val="baseline"/>
        </w:rPr>
        <w:t>]. Political racialization carried out by political parties has formed a route to political power, then expanded political patronage to other regions, because the two-way relationship of patronage already exists and occurs in any region [</w:t>
      </w:r>
      <w:r>
        <w:rPr>
          <w:vertAlign w:val="superscript"/>
        </w:rPr>
        <w:t>32</w:t>
      </w:r>
      <w:r>
        <w:rPr>
          <w:vertAlign w:val="baseline"/>
        </w:rPr>
        <w:t>]. The two-way relationship of patronage that happens in politics, one of the causes is the emergence of political alliances due to the struggle for patronage. Anyone can do patronage by not looking at the rich or deprived of the resources owned [</w:t>
      </w:r>
      <w:r>
        <w:rPr>
          <w:vertAlign w:val="superscript"/>
        </w:rPr>
        <w:t>33</w:t>
      </w:r>
      <w:r>
        <w:rPr>
          <w:vertAlign w:val="baseline"/>
        </w:rPr>
        <w:t>]. From previous studies, there are several variables and indicators of political patronage, below is a table of variables and indicators as well as from the pattern of political patronage relations between CSOs and political parties.</w:t>
      </w:r>
    </w:p>
    <w:p>
      <w:pPr>
        <w:pStyle w:val="BodyText"/>
        <w:jc w:val="left"/>
      </w:pPr>
    </w:p>
    <w:p>
      <w:pPr>
        <w:pStyle w:val="BodyText"/>
        <w:spacing w:before="133"/>
        <w:jc w:val="left"/>
      </w:pPr>
    </w:p>
    <w:p>
      <w:pPr>
        <w:pStyle w:val="BodyText"/>
        <w:ind w:right="1302"/>
        <w:jc w:val="center"/>
      </w:pPr>
      <w:r>
        <w:rPr/>
        <w:t>Table</w:t>
      </w:r>
      <w:r>
        <w:rPr>
          <w:spacing w:val="-3"/>
        </w:rPr>
        <w:t> </w:t>
      </w:r>
      <w:r>
        <w:rPr>
          <w:spacing w:val="-5"/>
        </w:rPr>
        <w:t>2.1</w:t>
      </w:r>
    </w:p>
    <w:p>
      <w:pPr>
        <w:pStyle w:val="BodyText"/>
        <w:spacing w:before="65"/>
        <w:ind w:right="1414"/>
        <w:jc w:val="center"/>
      </w:pPr>
      <w:r>
        <w:rPr/>
        <w:t>Variables</w:t>
      </w:r>
      <w:r>
        <w:rPr>
          <w:spacing w:val="-4"/>
        </w:rPr>
        <w:t> </w:t>
      </w:r>
      <w:r>
        <w:rPr/>
        <w:t>and</w:t>
      </w:r>
      <w:r>
        <w:rPr>
          <w:spacing w:val="-3"/>
        </w:rPr>
        <w:t> </w:t>
      </w:r>
      <w:r>
        <w:rPr/>
        <w:t>Indicators</w:t>
      </w:r>
      <w:r>
        <w:rPr>
          <w:spacing w:val="-3"/>
        </w:rPr>
        <w:t> </w:t>
      </w:r>
      <w:r>
        <w:rPr/>
        <w:t>of</w:t>
      </w:r>
      <w:r>
        <w:rPr>
          <w:spacing w:val="-4"/>
        </w:rPr>
        <w:t> </w:t>
      </w:r>
      <w:r>
        <w:rPr/>
        <w:t>Political</w:t>
      </w:r>
      <w:r>
        <w:rPr>
          <w:spacing w:val="-3"/>
        </w:rPr>
        <w:t> </w:t>
      </w:r>
      <w:r>
        <w:rPr>
          <w:spacing w:val="-2"/>
        </w:rPr>
        <w:t>Patronage</w:t>
      </w:r>
    </w:p>
    <w:p>
      <w:pPr>
        <w:pStyle w:val="BodyText"/>
        <w:spacing w:before="7"/>
        <w:jc w:val="left"/>
        <w:rPr>
          <w:sz w:val="5"/>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3394"/>
        <w:gridCol w:w="4618"/>
      </w:tblGrid>
      <w:tr>
        <w:trPr>
          <w:trHeight w:val="1127" w:hRule="atLeast"/>
        </w:trPr>
        <w:tc>
          <w:tcPr>
            <w:tcW w:w="989" w:type="dxa"/>
          </w:tcPr>
          <w:p>
            <w:pPr>
              <w:pStyle w:val="TableParagraph"/>
              <w:spacing w:before="0"/>
              <w:ind w:left="6"/>
              <w:jc w:val="center"/>
              <w:rPr>
                <w:b/>
                <w:sz w:val="19"/>
              </w:rPr>
            </w:pPr>
            <w:r>
              <w:rPr>
                <w:b/>
                <w:spacing w:val="-5"/>
                <w:sz w:val="19"/>
              </w:rPr>
              <w:t>No.</w:t>
            </w:r>
          </w:p>
        </w:tc>
        <w:tc>
          <w:tcPr>
            <w:tcW w:w="3394" w:type="dxa"/>
          </w:tcPr>
          <w:p>
            <w:pPr>
              <w:pStyle w:val="TableParagraph"/>
              <w:spacing w:line="309" w:lineRule="auto" w:before="0"/>
              <w:ind w:left="16"/>
              <w:jc w:val="center"/>
              <w:rPr>
                <w:b/>
                <w:sz w:val="19"/>
              </w:rPr>
            </w:pPr>
            <w:r>
              <w:rPr>
                <w:b/>
                <w:sz w:val="19"/>
              </w:rPr>
              <w:t>The pattern of political patronage relations between community organizations</w:t>
            </w:r>
            <w:r>
              <w:rPr>
                <w:b/>
                <w:spacing w:val="-12"/>
                <w:sz w:val="19"/>
              </w:rPr>
              <w:t> </w:t>
            </w:r>
            <w:r>
              <w:rPr>
                <w:b/>
                <w:sz w:val="19"/>
              </w:rPr>
              <w:t>(mass</w:t>
            </w:r>
            <w:r>
              <w:rPr>
                <w:b/>
                <w:spacing w:val="-12"/>
                <w:sz w:val="19"/>
              </w:rPr>
              <w:t> </w:t>
            </w:r>
            <w:r>
              <w:rPr>
                <w:b/>
                <w:sz w:val="19"/>
              </w:rPr>
              <w:t>organizations)</w:t>
            </w:r>
            <w:r>
              <w:rPr>
                <w:b/>
                <w:spacing w:val="-12"/>
                <w:sz w:val="19"/>
              </w:rPr>
              <w:t> </w:t>
            </w:r>
            <w:r>
              <w:rPr>
                <w:b/>
                <w:sz w:val="19"/>
              </w:rPr>
              <w:t>and</w:t>
            </w:r>
          </w:p>
          <w:p>
            <w:pPr>
              <w:pStyle w:val="TableParagraph"/>
              <w:spacing w:line="218" w:lineRule="exact" w:before="0"/>
              <w:ind w:left="16" w:right="2"/>
              <w:jc w:val="center"/>
              <w:rPr>
                <w:b/>
                <w:sz w:val="19"/>
              </w:rPr>
            </w:pPr>
            <w:r>
              <w:rPr>
                <w:b/>
                <w:sz w:val="19"/>
              </w:rPr>
              <w:t>political</w:t>
            </w:r>
            <w:r>
              <w:rPr>
                <w:b/>
                <w:spacing w:val="-6"/>
                <w:sz w:val="19"/>
              </w:rPr>
              <w:t> </w:t>
            </w:r>
            <w:r>
              <w:rPr>
                <w:b/>
                <w:spacing w:val="-2"/>
                <w:sz w:val="19"/>
              </w:rPr>
              <w:t>parties</w:t>
            </w:r>
          </w:p>
        </w:tc>
        <w:tc>
          <w:tcPr>
            <w:tcW w:w="4618" w:type="dxa"/>
          </w:tcPr>
          <w:p>
            <w:pPr>
              <w:pStyle w:val="TableParagraph"/>
              <w:spacing w:before="0"/>
              <w:ind w:left="10"/>
              <w:jc w:val="center"/>
              <w:rPr>
                <w:b/>
                <w:sz w:val="19"/>
              </w:rPr>
            </w:pPr>
            <w:r>
              <w:rPr>
                <w:b/>
                <w:spacing w:val="-2"/>
                <w:sz w:val="19"/>
              </w:rPr>
              <w:t>Indicators</w:t>
            </w:r>
          </w:p>
        </w:tc>
      </w:tr>
      <w:tr>
        <w:trPr>
          <w:trHeight w:val="575" w:hRule="atLeast"/>
        </w:trPr>
        <w:tc>
          <w:tcPr>
            <w:tcW w:w="989" w:type="dxa"/>
          </w:tcPr>
          <w:p>
            <w:pPr>
              <w:pStyle w:val="TableParagraph"/>
              <w:spacing w:before="0"/>
              <w:ind w:left="6"/>
              <w:jc w:val="center"/>
              <w:rPr>
                <w:sz w:val="19"/>
              </w:rPr>
            </w:pPr>
            <w:r>
              <w:rPr>
                <w:spacing w:val="-10"/>
                <w:sz w:val="19"/>
              </w:rPr>
              <w:t>1</w:t>
            </w:r>
          </w:p>
        </w:tc>
        <w:tc>
          <w:tcPr>
            <w:tcW w:w="3394" w:type="dxa"/>
          </w:tcPr>
          <w:p>
            <w:pPr>
              <w:pStyle w:val="TableParagraph"/>
              <w:spacing w:before="0"/>
              <w:ind w:left="109"/>
              <w:jc w:val="left"/>
              <w:rPr>
                <w:sz w:val="19"/>
              </w:rPr>
            </w:pPr>
            <w:r>
              <w:rPr>
                <w:spacing w:val="-2"/>
                <w:sz w:val="19"/>
              </w:rPr>
              <w:t>Clientelism</w:t>
            </w:r>
          </w:p>
        </w:tc>
        <w:tc>
          <w:tcPr>
            <w:tcW w:w="4618" w:type="dxa"/>
          </w:tcPr>
          <w:p>
            <w:pPr>
              <w:pStyle w:val="TableParagraph"/>
              <w:spacing w:before="14"/>
              <w:ind w:left="109"/>
              <w:jc w:val="left"/>
              <w:rPr>
                <w:sz w:val="19"/>
              </w:rPr>
            </w:pPr>
            <w:r>
              <w:rPr>
                <w:sz w:val="19"/>
              </w:rPr>
              <w:t>As</w:t>
            </w:r>
            <w:r>
              <w:rPr>
                <w:spacing w:val="-3"/>
                <w:sz w:val="19"/>
              </w:rPr>
              <w:t> </w:t>
            </w:r>
            <w:r>
              <w:rPr>
                <w:sz w:val="19"/>
              </w:rPr>
              <w:t>an</w:t>
            </w:r>
            <w:r>
              <w:rPr>
                <w:spacing w:val="-2"/>
                <w:sz w:val="19"/>
              </w:rPr>
              <w:t> </w:t>
            </w:r>
            <w:r>
              <w:rPr>
                <w:sz w:val="19"/>
              </w:rPr>
              <w:t>agent</w:t>
            </w:r>
            <w:r>
              <w:rPr>
                <w:spacing w:val="-2"/>
                <w:sz w:val="19"/>
              </w:rPr>
              <w:t> </w:t>
            </w:r>
            <w:r>
              <w:rPr>
                <w:sz w:val="19"/>
              </w:rPr>
              <w:t>between</w:t>
            </w:r>
            <w:r>
              <w:rPr>
                <w:spacing w:val="-2"/>
                <w:sz w:val="19"/>
              </w:rPr>
              <w:t> </w:t>
            </w:r>
            <w:r>
              <w:rPr>
                <w:sz w:val="19"/>
              </w:rPr>
              <w:t>the</w:t>
            </w:r>
            <w:r>
              <w:rPr>
                <w:spacing w:val="-2"/>
                <w:sz w:val="19"/>
              </w:rPr>
              <w:t> </w:t>
            </w:r>
            <w:r>
              <w:rPr>
                <w:sz w:val="19"/>
              </w:rPr>
              <w:t>political</w:t>
            </w:r>
            <w:r>
              <w:rPr>
                <w:spacing w:val="-2"/>
                <w:sz w:val="19"/>
              </w:rPr>
              <w:t> </w:t>
            </w:r>
            <w:r>
              <w:rPr>
                <w:sz w:val="19"/>
              </w:rPr>
              <w:t>party</w:t>
            </w:r>
            <w:r>
              <w:rPr>
                <w:spacing w:val="-2"/>
                <w:sz w:val="19"/>
              </w:rPr>
              <w:t> </w:t>
            </w:r>
            <w:r>
              <w:rPr>
                <w:sz w:val="19"/>
              </w:rPr>
              <w:t>elite</w:t>
            </w:r>
            <w:r>
              <w:rPr>
                <w:spacing w:val="-2"/>
                <w:sz w:val="19"/>
              </w:rPr>
              <w:t> </w:t>
            </w:r>
            <w:r>
              <w:rPr>
                <w:sz w:val="19"/>
              </w:rPr>
              <w:t>and</w:t>
            </w:r>
            <w:r>
              <w:rPr>
                <w:spacing w:val="-2"/>
                <w:sz w:val="19"/>
              </w:rPr>
              <w:t> </w:t>
            </w:r>
            <w:r>
              <w:rPr>
                <w:spacing w:val="-5"/>
                <w:sz w:val="19"/>
              </w:rPr>
              <w:t>the</w:t>
            </w:r>
          </w:p>
          <w:p>
            <w:pPr>
              <w:pStyle w:val="TableParagraph"/>
              <w:spacing w:before="65"/>
              <w:ind w:left="109"/>
              <w:jc w:val="left"/>
              <w:rPr>
                <w:sz w:val="19"/>
              </w:rPr>
            </w:pPr>
            <w:r>
              <w:rPr>
                <w:sz w:val="19"/>
              </w:rPr>
              <w:t>voting</w:t>
            </w:r>
            <w:r>
              <w:rPr>
                <w:spacing w:val="-2"/>
                <w:sz w:val="19"/>
              </w:rPr>
              <w:t> masses</w:t>
            </w:r>
          </w:p>
        </w:tc>
      </w:tr>
      <w:tr>
        <w:trPr>
          <w:trHeight w:val="297" w:hRule="atLeast"/>
        </w:trPr>
        <w:tc>
          <w:tcPr>
            <w:tcW w:w="989" w:type="dxa"/>
          </w:tcPr>
          <w:p>
            <w:pPr>
              <w:pStyle w:val="TableParagraph"/>
              <w:spacing w:before="0"/>
              <w:ind w:left="6"/>
              <w:jc w:val="center"/>
              <w:rPr>
                <w:sz w:val="19"/>
              </w:rPr>
            </w:pPr>
            <w:r>
              <w:rPr>
                <w:spacing w:val="-10"/>
                <w:sz w:val="19"/>
              </w:rPr>
              <w:t>2</w:t>
            </w:r>
          </w:p>
        </w:tc>
        <w:tc>
          <w:tcPr>
            <w:tcW w:w="3394" w:type="dxa"/>
          </w:tcPr>
          <w:p>
            <w:pPr>
              <w:pStyle w:val="TableParagraph"/>
              <w:spacing w:before="0"/>
              <w:ind w:left="109"/>
              <w:jc w:val="left"/>
              <w:rPr>
                <w:sz w:val="19"/>
              </w:rPr>
            </w:pPr>
            <w:r>
              <w:rPr>
                <w:sz w:val="19"/>
              </w:rPr>
              <w:t>Political</w:t>
            </w:r>
            <w:r>
              <w:rPr>
                <w:spacing w:val="-5"/>
                <w:sz w:val="19"/>
              </w:rPr>
              <w:t> </w:t>
            </w:r>
            <w:r>
              <w:rPr>
                <w:spacing w:val="-2"/>
                <w:sz w:val="19"/>
              </w:rPr>
              <w:t>alliances</w:t>
            </w:r>
          </w:p>
        </w:tc>
        <w:tc>
          <w:tcPr>
            <w:tcW w:w="4618" w:type="dxa"/>
          </w:tcPr>
          <w:p>
            <w:pPr>
              <w:pStyle w:val="TableParagraph"/>
              <w:spacing w:before="14"/>
              <w:ind w:left="109"/>
              <w:jc w:val="left"/>
              <w:rPr>
                <w:sz w:val="19"/>
              </w:rPr>
            </w:pPr>
            <w:r>
              <w:rPr>
                <w:sz w:val="19"/>
              </w:rPr>
              <w:t>Advantages</w:t>
            </w:r>
            <w:r>
              <w:rPr>
                <w:spacing w:val="-4"/>
                <w:sz w:val="19"/>
              </w:rPr>
              <w:t> </w:t>
            </w:r>
            <w:r>
              <w:rPr>
                <w:sz w:val="19"/>
              </w:rPr>
              <w:t>in</w:t>
            </w:r>
            <w:r>
              <w:rPr>
                <w:spacing w:val="-3"/>
                <w:sz w:val="19"/>
              </w:rPr>
              <w:t> </w:t>
            </w:r>
            <w:r>
              <w:rPr>
                <w:spacing w:val="-2"/>
                <w:sz w:val="19"/>
              </w:rPr>
              <w:t>protection</w:t>
            </w:r>
          </w:p>
        </w:tc>
      </w:tr>
      <w:tr>
        <w:trPr>
          <w:trHeight w:val="297" w:hRule="atLeast"/>
        </w:trPr>
        <w:tc>
          <w:tcPr>
            <w:tcW w:w="989" w:type="dxa"/>
          </w:tcPr>
          <w:p>
            <w:pPr>
              <w:pStyle w:val="TableParagraph"/>
              <w:spacing w:before="0"/>
              <w:ind w:left="6"/>
              <w:jc w:val="center"/>
              <w:rPr>
                <w:sz w:val="19"/>
              </w:rPr>
            </w:pPr>
            <w:r>
              <w:rPr>
                <w:spacing w:val="-10"/>
                <w:sz w:val="19"/>
              </w:rPr>
              <w:t>3</w:t>
            </w:r>
          </w:p>
        </w:tc>
        <w:tc>
          <w:tcPr>
            <w:tcW w:w="3394" w:type="dxa"/>
          </w:tcPr>
          <w:p>
            <w:pPr>
              <w:pStyle w:val="TableParagraph"/>
              <w:spacing w:before="0"/>
              <w:ind w:left="109"/>
              <w:jc w:val="left"/>
              <w:rPr>
                <w:sz w:val="19"/>
              </w:rPr>
            </w:pPr>
            <w:r>
              <w:rPr>
                <w:sz w:val="19"/>
              </w:rPr>
              <w:t>Power</w:t>
            </w:r>
            <w:r>
              <w:rPr>
                <w:spacing w:val="-4"/>
                <w:sz w:val="19"/>
              </w:rPr>
              <w:t> </w:t>
            </w:r>
            <w:r>
              <w:rPr>
                <w:spacing w:val="-2"/>
                <w:sz w:val="19"/>
              </w:rPr>
              <w:t>relations</w:t>
            </w:r>
          </w:p>
        </w:tc>
        <w:tc>
          <w:tcPr>
            <w:tcW w:w="4618" w:type="dxa"/>
          </w:tcPr>
          <w:p>
            <w:pPr>
              <w:pStyle w:val="TableParagraph"/>
              <w:spacing w:before="14"/>
              <w:ind w:left="109"/>
              <w:jc w:val="left"/>
              <w:rPr>
                <w:sz w:val="19"/>
              </w:rPr>
            </w:pPr>
            <w:r>
              <w:rPr>
                <w:sz w:val="19"/>
              </w:rPr>
              <w:t>Political</w:t>
            </w:r>
            <w:r>
              <w:rPr>
                <w:spacing w:val="-5"/>
                <w:sz w:val="19"/>
              </w:rPr>
              <w:t> </w:t>
            </w:r>
            <w:r>
              <w:rPr>
                <w:sz w:val="19"/>
              </w:rPr>
              <w:t>power</w:t>
            </w:r>
            <w:r>
              <w:rPr>
                <w:spacing w:val="-3"/>
                <w:sz w:val="19"/>
              </w:rPr>
              <w:t> </w:t>
            </w:r>
            <w:r>
              <w:rPr>
                <w:sz w:val="19"/>
              </w:rPr>
              <w:t>at</w:t>
            </w:r>
            <w:r>
              <w:rPr>
                <w:spacing w:val="-3"/>
                <w:sz w:val="19"/>
              </w:rPr>
              <w:t> </w:t>
            </w:r>
            <w:r>
              <w:rPr>
                <w:sz w:val="19"/>
              </w:rPr>
              <w:t>the</w:t>
            </w:r>
            <w:r>
              <w:rPr>
                <w:spacing w:val="-3"/>
                <w:sz w:val="19"/>
              </w:rPr>
              <w:t> </w:t>
            </w:r>
            <w:r>
              <w:rPr>
                <w:sz w:val="19"/>
              </w:rPr>
              <w:t>regional</w:t>
            </w:r>
            <w:r>
              <w:rPr>
                <w:spacing w:val="-3"/>
                <w:sz w:val="19"/>
              </w:rPr>
              <w:t> </w:t>
            </w:r>
            <w:r>
              <w:rPr>
                <w:spacing w:val="-2"/>
                <w:sz w:val="19"/>
              </w:rPr>
              <w:t>level</w:t>
            </w:r>
          </w:p>
        </w:tc>
      </w:tr>
    </w:tbl>
    <w:p>
      <w:pPr>
        <w:pStyle w:val="TableParagraph"/>
        <w:spacing w:after="0"/>
        <w:jc w:val="left"/>
        <w:rPr>
          <w:sz w:val="19"/>
        </w:rPr>
        <w:sectPr>
          <w:headerReference w:type="default" r:id="rId15"/>
          <w:footerReference w:type="default" r:id="rId16"/>
          <w:pgSz w:w="11900" w:h="16840"/>
          <w:pgMar w:header="728" w:footer="874" w:top="1460" w:bottom="1060" w:left="1275" w:right="1417"/>
          <w:pgNumType w:start="14039"/>
        </w:sectPr>
      </w:pPr>
    </w:p>
    <w:p>
      <w:pPr>
        <w:pStyle w:val="BodyText"/>
        <w:spacing w:before="7" w:after="1"/>
        <w:jc w:val="left"/>
        <w:rPr>
          <w:sz w:val="7"/>
        </w:rPr>
      </w:pPr>
      <w:r>
        <w:rPr>
          <w:sz w:val="7"/>
        </w:rPr>
        <mc:AlternateContent>
          <mc:Choice Requires="wps">
            <w:drawing>
              <wp:anchor distT="0" distB="0" distL="0" distR="0" allowOverlap="1" layoutInCell="1" locked="0" behindDoc="0" simplePos="0" relativeHeight="15730176">
                <wp:simplePos x="0" y="0"/>
                <wp:positionH relativeFrom="page">
                  <wp:posOffset>1022350</wp:posOffset>
                </wp:positionH>
                <wp:positionV relativeFrom="page">
                  <wp:posOffset>6123976</wp:posOffset>
                </wp:positionV>
                <wp:extent cx="5708650" cy="4266565"/>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5708650" cy="4266565"/>
                          <a:chExt cx="5708650" cy="4266565"/>
                        </a:xfrm>
                      </wpg:grpSpPr>
                      <wps:wsp>
                        <wps:cNvPr id="16" name="Graphic 16"/>
                        <wps:cNvSpPr/>
                        <wps:spPr>
                          <a:xfrm>
                            <a:off x="882650" y="2288209"/>
                            <a:ext cx="3629025" cy="1971675"/>
                          </a:xfrm>
                          <a:custGeom>
                            <a:avLst/>
                            <a:gdLst/>
                            <a:ahLst/>
                            <a:cxnLst/>
                            <a:rect l="l" t="t" r="r" b="b"/>
                            <a:pathLst>
                              <a:path w="3629025" h="1971675">
                                <a:moveTo>
                                  <a:pt x="1814512" y="0"/>
                                </a:moveTo>
                                <a:lnTo>
                                  <a:pt x="1753400" y="548"/>
                                </a:lnTo>
                                <a:lnTo>
                                  <a:pt x="1692793" y="2182"/>
                                </a:lnTo>
                                <a:lnTo>
                                  <a:pt x="1632724" y="4885"/>
                                </a:lnTo>
                                <a:lnTo>
                                  <a:pt x="1573225" y="8639"/>
                                </a:lnTo>
                                <a:lnTo>
                                  <a:pt x="1514327" y="13427"/>
                                </a:lnTo>
                                <a:lnTo>
                                  <a:pt x="1456061" y="19232"/>
                                </a:lnTo>
                                <a:lnTo>
                                  <a:pt x="1398461" y="26036"/>
                                </a:lnTo>
                                <a:lnTo>
                                  <a:pt x="1341557" y="33823"/>
                                </a:lnTo>
                                <a:lnTo>
                                  <a:pt x="1285381" y="42574"/>
                                </a:lnTo>
                                <a:lnTo>
                                  <a:pt x="1229965" y="52273"/>
                                </a:lnTo>
                                <a:lnTo>
                                  <a:pt x="1175340" y="62902"/>
                                </a:lnTo>
                                <a:lnTo>
                                  <a:pt x="1121540" y="74445"/>
                                </a:lnTo>
                                <a:lnTo>
                                  <a:pt x="1068594" y="86884"/>
                                </a:lnTo>
                                <a:lnTo>
                                  <a:pt x="1016535" y="100201"/>
                                </a:lnTo>
                                <a:lnTo>
                                  <a:pt x="965395" y="114380"/>
                                </a:lnTo>
                                <a:lnTo>
                                  <a:pt x="915206" y="129403"/>
                                </a:lnTo>
                                <a:lnTo>
                                  <a:pt x="865999" y="145253"/>
                                </a:lnTo>
                                <a:lnTo>
                                  <a:pt x="817805" y="161912"/>
                                </a:lnTo>
                                <a:lnTo>
                                  <a:pt x="770658" y="179365"/>
                                </a:lnTo>
                                <a:lnTo>
                                  <a:pt x="724588" y="197592"/>
                                </a:lnTo>
                                <a:lnTo>
                                  <a:pt x="679627" y="216577"/>
                                </a:lnTo>
                                <a:lnTo>
                                  <a:pt x="635807" y="236303"/>
                                </a:lnTo>
                                <a:lnTo>
                                  <a:pt x="593160" y="256752"/>
                                </a:lnTo>
                                <a:lnTo>
                                  <a:pt x="551717" y="277907"/>
                                </a:lnTo>
                                <a:lnTo>
                                  <a:pt x="511511" y="299752"/>
                                </a:lnTo>
                                <a:lnTo>
                                  <a:pt x="472573" y="322268"/>
                                </a:lnTo>
                                <a:lnTo>
                                  <a:pt x="434934" y="345438"/>
                                </a:lnTo>
                                <a:lnTo>
                                  <a:pt x="398627" y="369246"/>
                                </a:lnTo>
                                <a:lnTo>
                                  <a:pt x="363684" y="393673"/>
                                </a:lnTo>
                                <a:lnTo>
                                  <a:pt x="330135" y="418704"/>
                                </a:lnTo>
                                <a:lnTo>
                                  <a:pt x="298013" y="444319"/>
                                </a:lnTo>
                                <a:lnTo>
                                  <a:pt x="267350" y="470503"/>
                                </a:lnTo>
                                <a:lnTo>
                                  <a:pt x="238177" y="497238"/>
                                </a:lnTo>
                                <a:lnTo>
                                  <a:pt x="210526" y="524506"/>
                                </a:lnTo>
                                <a:lnTo>
                                  <a:pt x="184429" y="552291"/>
                                </a:lnTo>
                                <a:lnTo>
                                  <a:pt x="137023" y="609340"/>
                                </a:lnTo>
                                <a:lnTo>
                                  <a:pt x="96213" y="668248"/>
                                </a:lnTo>
                                <a:lnTo>
                                  <a:pt x="62254" y="728877"/>
                                </a:lnTo>
                                <a:lnTo>
                                  <a:pt x="35398" y="791088"/>
                                </a:lnTo>
                                <a:lnTo>
                                  <a:pt x="15902" y="854744"/>
                                </a:lnTo>
                                <a:lnTo>
                                  <a:pt x="4017" y="919706"/>
                                </a:lnTo>
                                <a:lnTo>
                                  <a:pt x="0" y="985837"/>
                                </a:lnTo>
                                <a:lnTo>
                                  <a:pt x="1009" y="1019040"/>
                                </a:lnTo>
                                <a:lnTo>
                                  <a:pt x="8992" y="1084604"/>
                                </a:lnTo>
                                <a:lnTo>
                                  <a:pt x="24714" y="1148930"/>
                                </a:lnTo>
                                <a:lnTo>
                                  <a:pt x="47922" y="1211880"/>
                                </a:lnTo>
                                <a:lnTo>
                                  <a:pt x="78361" y="1273318"/>
                                </a:lnTo>
                                <a:lnTo>
                                  <a:pt x="115777" y="1333103"/>
                                </a:lnTo>
                                <a:lnTo>
                                  <a:pt x="159917" y="1391099"/>
                                </a:lnTo>
                                <a:lnTo>
                                  <a:pt x="210526" y="1447168"/>
                                </a:lnTo>
                                <a:lnTo>
                                  <a:pt x="238177" y="1474436"/>
                                </a:lnTo>
                                <a:lnTo>
                                  <a:pt x="267350" y="1501171"/>
                                </a:lnTo>
                                <a:lnTo>
                                  <a:pt x="298013" y="1527355"/>
                                </a:lnTo>
                                <a:lnTo>
                                  <a:pt x="330135" y="1552970"/>
                                </a:lnTo>
                                <a:lnTo>
                                  <a:pt x="363684" y="1578001"/>
                                </a:lnTo>
                                <a:lnTo>
                                  <a:pt x="398627" y="1602428"/>
                                </a:lnTo>
                                <a:lnTo>
                                  <a:pt x="434934" y="1626236"/>
                                </a:lnTo>
                                <a:lnTo>
                                  <a:pt x="472573" y="1649406"/>
                                </a:lnTo>
                                <a:lnTo>
                                  <a:pt x="511511" y="1671922"/>
                                </a:lnTo>
                                <a:lnTo>
                                  <a:pt x="551717" y="1693767"/>
                                </a:lnTo>
                                <a:lnTo>
                                  <a:pt x="593160" y="1714922"/>
                                </a:lnTo>
                                <a:lnTo>
                                  <a:pt x="635807" y="1735371"/>
                                </a:lnTo>
                                <a:lnTo>
                                  <a:pt x="679627" y="1755097"/>
                                </a:lnTo>
                                <a:lnTo>
                                  <a:pt x="724588" y="1774082"/>
                                </a:lnTo>
                                <a:lnTo>
                                  <a:pt x="770658" y="1792309"/>
                                </a:lnTo>
                                <a:lnTo>
                                  <a:pt x="817805" y="1809762"/>
                                </a:lnTo>
                                <a:lnTo>
                                  <a:pt x="865999" y="1826421"/>
                                </a:lnTo>
                                <a:lnTo>
                                  <a:pt x="915206" y="1842271"/>
                                </a:lnTo>
                                <a:lnTo>
                                  <a:pt x="965395" y="1857294"/>
                                </a:lnTo>
                                <a:lnTo>
                                  <a:pt x="1016535" y="1871473"/>
                                </a:lnTo>
                                <a:lnTo>
                                  <a:pt x="1068594" y="1884790"/>
                                </a:lnTo>
                                <a:lnTo>
                                  <a:pt x="1121540" y="1897229"/>
                                </a:lnTo>
                                <a:lnTo>
                                  <a:pt x="1175340" y="1908772"/>
                                </a:lnTo>
                                <a:lnTo>
                                  <a:pt x="1229965" y="1919401"/>
                                </a:lnTo>
                                <a:lnTo>
                                  <a:pt x="1285381" y="1929100"/>
                                </a:lnTo>
                                <a:lnTo>
                                  <a:pt x="1341557" y="1937851"/>
                                </a:lnTo>
                                <a:lnTo>
                                  <a:pt x="1398461" y="1945638"/>
                                </a:lnTo>
                                <a:lnTo>
                                  <a:pt x="1456061" y="1952442"/>
                                </a:lnTo>
                                <a:lnTo>
                                  <a:pt x="1514327" y="1958247"/>
                                </a:lnTo>
                                <a:lnTo>
                                  <a:pt x="1573225" y="1963035"/>
                                </a:lnTo>
                                <a:lnTo>
                                  <a:pt x="1632724" y="1966789"/>
                                </a:lnTo>
                                <a:lnTo>
                                  <a:pt x="1692793" y="1969492"/>
                                </a:lnTo>
                                <a:lnTo>
                                  <a:pt x="1753400" y="1971126"/>
                                </a:lnTo>
                                <a:lnTo>
                                  <a:pt x="1814512" y="1971675"/>
                                </a:lnTo>
                                <a:lnTo>
                                  <a:pt x="1875624" y="1971126"/>
                                </a:lnTo>
                                <a:lnTo>
                                  <a:pt x="1936231" y="1969492"/>
                                </a:lnTo>
                                <a:lnTo>
                                  <a:pt x="1996300" y="1966789"/>
                                </a:lnTo>
                                <a:lnTo>
                                  <a:pt x="2055799" y="1963035"/>
                                </a:lnTo>
                                <a:lnTo>
                                  <a:pt x="2114697" y="1958247"/>
                                </a:lnTo>
                                <a:lnTo>
                                  <a:pt x="2172963" y="1952442"/>
                                </a:lnTo>
                                <a:lnTo>
                                  <a:pt x="2230563" y="1945638"/>
                                </a:lnTo>
                                <a:lnTo>
                                  <a:pt x="2287467" y="1937851"/>
                                </a:lnTo>
                                <a:lnTo>
                                  <a:pt x="2343643" y="1929100"/>
                                </a:lnTo>
                                <a:lnTo>
                                  <a:pt x="2399059" y="1919401"/>
                                </a:lnTo>
                                <a:lnTo>
                                  <a:pt x="2453684" y="1908772"/>
                                </a:lnTo>
                                <a:lnTo>
                                  <a:pt x="2507484" y="1897229"/>
                                </a:lnTo>
                                <a:lnTo>
                                  <a:pt x="2560430" y="1884790"/>
                                </a:lnTo>
                                <a:lnTo>
                                  <a:pt x="2612489" y="1871473"/>
                                </a:lnTo>
                                <a:lnTo>
                                  <a:pt x="2663629" y="1857294"/>
                                </a:lnTo>
                                <a:lnTo>
                                  <a:pt x="2713818" y="1842271"/>
                                </a:lnTo>
                                <a:lnTo>
                                  <a:pt x="2763025" y="1826421"/>
                                </a:lnTo>
                                <a:lnTo>
                                  <a:pt x="2811219" y="1809762"/>
                                </a:lnTo>
                                <a:lnTo>
                                  <a:pt x="2858366" y="1792309"/>
                                </a:lnTo>
                                <a:lnTo>
                                  <a:pt x="2904436" y="1774082"/>
                                </a:lnTo>
                                <a:lnTo>
                                  <a:pt x="2949397" y="1755097"/>
                                </a:lnTo>
                                <a:lnTo>
                                  <a:pt x="2993217" y="1735371"/>
                                </a:lnTo>
                                <a:lnTo>
                                  <a:pt x="3035864" y="1714922"/>
                                </a:lnTo>
                                <a:lnTo>
                                  <a:pt x="3077307" y="1693767"/>
                                </a:lnTo>
                                <a:lnTo>
                                  <a:pt x="3117513" y="1671922"/>
                                </a:lnTo>
                                <a:lnTo>
                                  <a:pt x="3156451" y="1649406"/>
                                </a:lnTo>
                                <a:lnTo>
                                  <a:pt x="3194090" y="1626236"/>
                                </a:lnTo>
                                <a:lnTo>
                                  <a:pt x="3230397" y="1602428"/>
                                </a:lnTo>
                                <a:lnTo>
                                  <a:pt x="3265340" y="1578001"/>
                                </a:lnTo>
                                <a:lnTo>
                                  <a:pt x="3298889" y="1552970"/>
                                </a:lnTo>
                                <a:lnTo>
                                  <a:pt x="3331011" y="1527355"/>
                                </a:lnTo>
                                <a:lnTo>
                                  <a:pt x="3361674" y="1501171"/>
                                </a:lnTo>
                                <a:lnTo>
                                  <a:pt x="3390847" y="1474436"/>
                                </a:lnTo>
                                <a:lnTo>
                                  <a:pt x="3418498" y="1447168"/>
                                </a:lnTo>
                                <a:lnTo>
                                  <a:pt x="3444595" y="1419383"/>
                                </a:lnTo>
                                <a:lnTo>
                                  <a:pt x="3492001" y="1362334"/>
                                </a:lnTo>
                                <a:lnTo>
                                  <a:pt x="3532811" y="1303426"/>
                                </a:lnTo>
                                <a:lnTo>
                                  <a:pt x="3566770" y="1242797"/>
                                </a:lnTo>
                                <a:lnTo>
                                  <a:pt x="3593626" y="1180586"/>
                                </a:lnTo>
                                <a:lnTo>
                                  <a:pt x="3613122" y="1116930"/>
                                </a:lnTo>
                                <a:lnTo>
                                  <a:pt x="3625007" y="1051968"/>
                                </a:lnTo>
                                <a:lnTo>
                                  <a:pt x="3629025" y="985837"/>
                                </a:lnTo>
                                <a:lnTo>
                                  <a:pt x="3628015" y="952634"/>
                                </a:lnTo>
                                <a:lnTo>
                                  <a:pt x="3620032" y="887070"/>
                                </a:lnTo>
                                <a:lnTo>
                                  <a:pt x="3604310" y="822744"/>
                                </a:lnTo>
                                <a:lnTo>
                                  <a:pt x="3581102" y="759794"/>
                                </a:lnTo>
                                <a:lnTo>
                                  <a:pt x="3550663" y="698356"/>
                                </a:lnTo>
                                <a:lnTo>
                                  <a:pt x="3513247" y="638571"/>
                                </a:lnTo>
                                <a:lnTo>
                                  <a:pt x="3469107" y="580575"/>
                                </a:lnTo>
                                <a:lnTo>
                                  <a:pt x="3418498" y="524506"/>
                                </a:lnTo>
                                <a:lnTo>
                                  <a:pt x="3390847" y="497238"/>
                                </a:lnTo>
                                <a:lnTo>
                                  <a:pt x="3361674" y="470503"/>
                                </a:lnTo>
                                <a:lnTo>
                                  <a:pt x="3331011" y="444319"/>
                                </a:lnTo>
                                <a:lnTo>
                                  <a:pt x="3298889" y="418704"/>
                                </a:lnTo>
                                <a:lnTo>
                                  <a:pt x="3265340" y="393673"/>
                                </a:lnTo>
                                <a:lnTo>
                                  <a:pt x="3230397" y="369246"/>
                                </a:lnTo>
                                <a:lnTo>
                                  <a:pt x="3194090" y="345438"/>
                                </a:lnTo>
                                <a:lnTo>
                                  <a:pt x="3156451" y="322268"/>
                                </a:lnTo>
                                <a:lnTo>
                                  <a:pt x="3117513" y="299752"/>
                                </a:lnTo>
                                <a:lnTo>
                                  <a:pt x="3077307" y="277907"/>
                                </a:lnTo>
                                <a:lnTo>
                                  <a:pt x="3035864" y="256752"/>
                                </a:lnTo>
                                <a:lnTo>
                                  <a:pt x="2993217" y="236303"/>
                                </a:lnTo>
                                <a:lnTo>
                                  <a:pt x="2949397" y="216577"/>
                                </a:lnTo>
                                <a:lnTo>
                                  <a:pt x="2904436" y="197592"/>
                                </a:lnTo>
                                <a:lnTo>
                                  <a:pt x="2858366" y="179365"/>
                                </a:lnTo>
                                <a:lnTo>
                                  <a:pt x="2811219" y="161912"/>
                                </a:lnTo>
                                <a:lnTo>
                                  <a:pt x="2763025" y="145253"/>
                                </a:lnTo>
                                <a:lnTo>
                                  <a:pt x="2713818" y="129403"/>
                                </a:lnTo>
                                <a:lnTo>
                                  <a:pt x="2663629" y="114380"/>
                                </a:lnTo>
                                <a:lnTo>
                                  <a:pt x="2612489" y="100201"/>
                                </a:lnTo>
                                <a:lnTo>
                                  <a:pt x="2560430" y="86884"/>
                                </a:lnTo>
                                <a:lnTo>
                                  <a:pt x="2507484" y="74445"/>
                                </a:lnTo>
                                <a:lnTo>
                                  <a:pt x="2453684" y="62902"/>
                                </a:lnTo>
                                <a:lnTo>
                                  <a:pt x="2399059" y="52273"/>
                                </a:lnTo>
                                <a:lnTo>
                                  <a:pt x="2343643" y="42574"/>
                                </a:lnTo>
                                <a:lnTo>
                                  <a:pt x="2287467" y="33823"/>
                                </a:lnTo>
                                <a:lnTo>
                                  <a:pt x="2230563" y="26036"/>
                                </a:lnTo>
                                <a:lnTo>
                                  <a:pt x="2172963" y="19232"/>
                                </a:lnTo>
                                <a:lnTo>
                                  <a:pt x="2114697" y="13427"/>
                                </a:lnTo>
                                <a:lnTo>
                                  <a:pt x="2055799" y="8639"/>
                                </a:lnTo>
                                <a:lnTo>
                                  <a:pt x="1996300" y="4885"/>
                                </a:lnTo>
                                <a:lnTo>
                                  <a:pt x="1936231" y="2182"/>
                                </a:lnTo>
                                <a:lnTo>
                                  <a:pt x="1875624" y="548"/>
                                </a:lnTo>
                                <a:lnTo>
                                  <a:pt x="1814512" y="0"/>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882650" y="2288209"/>
                            <a:ext cx="3629025" cy="1971675"/>
                          </a:xfrm>
                          <a:custGeom>
                            <a:avLst/>
                            <a:gdLst/>
                            <a:ahLst/>
                            <a:cxnLst/>
                            <a:rect l="l" t="t" r="r" b="b"/>
                            <a:pathLst>
                              <a:path w="3629025" h="1971675">
                                <a:moveTo>
                                  <a:pt x="0" y="985837"/>
                                </a:moveTo>
                                <a:lnTo>
                                  <a:pt x="4017" y="919706"/>
                                </a:lnTo>
                                <a:lnTo>
                                  <a:pt x="15902" y="854744"/>
                                </a:lnTo>
                                <a:lnTo>
                                  <a:pt x="35398" y="791088"/>
                                </a:lnTo>
                                <a:lnTo>
                                  <a:pt x="62254" y="728877"/>
                                </a:lnTo>
                                <a:lnTo>
                                  <a:pt x="96213" y="668248"/>
                                </a:lnTo>
                                <a:lnTo>
                                  <a:pt x="137023" y="609340"/>
                                </a:lnTo>
                                <a:lnTo>
                                  <a:pt x="184429" y="552291"/>
                                </a:lnTo>
                                <a:lnTo>
                                  <a:pt x="210526" y="524506"/>
                                </a:lnTo>
                                <a:lnTo>
                                  <a:pt x="238177" y="497238"/>
                                </a:lnTo>
                                <a:lnTo>
                                  <a:pt x="267350" y="470503"/>
                                </a:lnTo>
                                <a:lnTo>
                                  <a:pt x="298013" y="444319"/>
                                </a:lnTo>
                                <a:lnTo>
                                  <a:pt x="330135" y="418704"/>
                                </a:lnTo>
                                <a:lnTo>
                                  <a:pt x="363684" y="393673"/>
                                </a:lnTo>
                                <a:lnTo>
                                  <a:pt x="398627" y="369246"/>
                                </a:lnTo>
                                <a:lnTo>
                                  <a:pt x="434934" y="345438"/>
                                </a:lnTo>
                                <a:lnTo>
                                  <a:pt x="472573" y="322268"/>
                                </a:lnTo>
                                <a:lnTo>
                                  <a:pt x="511511" y="299752"/>
                                </a:lnTo>
                                <a:lnTo>
                                  <a:pt x="551718" y="277907"/>
                                </a:lnTo>
                                <a:lnTo>
                                  <a:pt x="593160" y="256752"/>
                                </a:lnTo>
                                <a:lnTo>
                                  <a:pt x="635807" y="236303"/>
                                </a:lnTo>
                                <a:lnTo>
                                  <a:pt x="679627" y="216577"/>
                                </a:lnTo>
                                <a:lnTo>
                                  <a:pt x="724588" y="197592"/>
                                </a:lnTo>
                                <a:lnTo>
                                  <a:pt x="770658" y="179365"/>
                                </a:lnTo>
                                <a:lnTo>
                                  <a:pt x="817805" y="161912"/>
                                </a:lnTo>
                                <a:lnTo>
                                  <a:pt x="865999" y="145253"/>
                                </a:lnTo>
                                <a:lnTo>
                                  <a:pt x="915206" y="129403"/>
                                </a:lnTo>
                                <a:lnTo>
                                  <a:pt x="965395" y="114380"/>
                                </a:lnTo>
                                <a:lnTo>
                                  <a:pt x="1016535" y="100201"/>
                                </a:lnTo>
                                <a:lnTo>
                                  <a:pt x="1068594" y="86884"/>
                                </a:lnTo>
                                <a:lnTo>
                                  <a:pt x="1121539" y="74445"/>
                                </a:lnTo>
                                <a:lnTo>
                                  <a:pt x="1175340" y="62902"/>
                                </a:lnTo>
                                <a:lnTo>
                                  <a:pt x="1229965" y="52273"/>
                                </a:lnTo>
                                <a:lnTo>
                                  <a:pt x="1285381" y="42574"/>
                                </a:lnTo>
                                <a:lnTo>
                                  <a:pt x="1341557" y="33823"/>
                                </a:lnTo>
                                <a:lnTo>
                                  <a:pt x="1398461" y="26036"/>
                                </a:lnTo>
                                <a:lnTo>
                                  <a:pt x="1456061" y="19232"/>
                                </a:lnTo>
                                <a:lnTo>
                                  <a:pt x="1514326" y="13427"/>
                                </a:lnTo>
                                <a:lnTo>
                                  <a:pt x="1573225" y="8639"/>
                                </a:lnTo>
                                <a:lnTo>
                                  <a:pt x="1632724" y="4885"/>
                                </a:lnTo>
                                <a:lnTo>
                                  <a:pt x="1692793" y="2182"/>
                                </a:lnTo>
                                <a:lnTo>
                                  <a:pt x="1753399" y="548"/>
                                </a:lnTo>
                                <a:lnTo>
                                  <a:pt x="1814512" y="0"/>
                                </a:lnTo>
                                <a:lnTo>
                                  <a:pt x="1875624" y="548"/>
                                </a:lnTo>
                                <a:lnTo>
                                  <a:pt x="1936230" y="2182"/>
                                </a:lnTo>
                                <a:lnTo>
                                  <a:pt x="1996299" y="4885"/>
                                </a:lnTo>
                                <a:lnTo>
                                  <a:pt x="2055799" y="8639"/>
                                </a:lnTo>
                                <a:lnTo>
                                  <a:pt x="2114697" y="13427"/>
                                </a:lnTo>
                                <a:lnTo>
                                  <a:pt x="2172962" y="19232"/>
                                </a:lnTo>
                                <a:lnTo>
                                  <a:pt x="2230563" y="26036"/>
                                </a:lnTo>
                                <a:lnTo>
                                  <a:pt x="2287467" y="33823"/>
                                </a:lnTo>
                                <a:lnTo>
                                  <a:pt x="2343643" y="42574"/>
                                </a:lnTo>
                                <a:lnTo>
                                  <a:pt x="2399059" y="52273"/>
                                </a:lnTo>
                                <a:lnTo>
                                  <a:pt x="2453683" y="62902"/>
                                </a:lnTo>
                                <a:lnTo>
                                  <a:pt x="2507484" y="74445"/>
                                </a:lnTo>
                                <a:lnTo>
                                  <a:pt x="2560430" y="86884"/>
                                </a:lnTo>
                                <a:lnTo>
                                  <a:pt x="2612488" y="100201"/>
                                </a:lnTo>
                                <a:lnTo>
                                  <a:pt x="2663628" y="114380"/>
                                </a:lnTo>
                                <a:lnTo>
                                  <a:pt x="2713818" y="129403"/>
                                </a:lnTo>
                                <a:lnTo>
                                  <a:pt x="2763025" y="145253"/>
                                </a:lnTo>
                                <a:lnTo>
                                  <a:pt x="2811218" y="161912"/>
                                </a:lnTo>
                                <a:lnTo>
                                  <a:pt x="2858366" y="179365"/>
                                </a:lnTo>
                                <a:lnTo>
                                  <a:pt x="2904436" y="197592"/>
                                </a:lnTo>
                                <a:lnTo>
                                  <a:pt x="2949397" y="216577"/>
                                </a:lnTo>
                                <a:lnTo>
                                  <a:pt x="2993217" y="236303"/>
                                </a:lnTo>
                                <a:lnTo>
                                  <a:pt x="3035864" y="256752"/>
                                </a:lnTo>
                                <a:lnTo>
                                  <a:pt x="3077306" y="277907"/>
                                </a:lnTo>
                                <a:lnTo>
                                  <a:pt x="3117513" y="299752"/>
                                </a:lnTo>
                                <a:lnTo>
                                  <a:pt x="3156451" y="322268"/>
                                </a:lnTo>
                                <a:lnTo>
                                  <a:pt x="3194089" y="345438"/>
                                </a:lnTo>
                                <a:lnTo>
                                  <a:pt x="3230396" y="369246"/>
                                </a:lnTo>
                                <a:lnTo>
                                  <a:pt x="3265340" y="393673"/>
                                </a:lnTo>
                                <a:lnTo>
                                  <a:pt x="3298889" y="418704"/>
                                </a:lnTo>
                                <a:lnTo>
                                  <a:pt x="3331011" y="444319"/>
                                </a:lnTo>
                                <a:lnTo>
                                  <a:pt x="3361674" y="470503"/>
                                </a:lnTo>
                                <a:lnTo>
                                  <a:pt x="3390847" y="497238"/>
                                </a:lnTo>
                                <a:lnTo>
                                  <a:pt x="3418498" y="524506"/>
                                </a:lnTo>
                                <a:lnTo>
                                  <a:pt x="3444595" y="552291"/>
                                </a:lnTo>
                                <a:lnTo>
                                  <a:pt x="3492001" y="609340"/>
                                </a:lnTo>
                                <a:lnTo>
                                  <a:pt x="3532811" y="668248"/>
                                </a:lnTo>
                                <a:lnTo>
                                  <a:pt x="3566771" y="728877"/>
                                </a:lnTo>
                                <a:lnTo>
                                  <a:pt x="3593626" y="791088"/>
                                </a:lnTo>
                                <a:lnTo>
                                  <a:pt x="3613122" y="854744"/>
                                </a:lnTo>
                                <a:lnTo>
                                  <a:pt x="3625007" y="919706"/>
                                </a:lnTo>
                                <a:lnTo>
                                  <a:pt x="3629025" y="985837"/>
                                </a:lnTo>
                                <a:lnTo>
                                  <a:pt x="3628015" y="1019040"/>
                                </a:lnTo>
                                <a:lnTo>
                                  <a:pt x="3620032" y="1084603"/>
                                </a:lnTo>
                                <a:lnTo>
                                  <a:pt x="3604310" y="1148930"/>
                                </a:lnTo>
                                <a:lnTo>
                                  <a:pt x="3581102" y="1211880"/>
                                </a:lnTo>
                                <a:lnTo>
                                  <a:pt x="3550663" y="1273318"/>
                                </a:lnTo>
                                <a:lnTo>
                                  <a:pt x="3513247" y="1333103"/>
                                </a:lnTo>
                                <a:lnTo>
                                  <a:pt x="3469107" y="1391099"/>
                                </a:lnTo>
                                <a:lnTo>
                                  <a:pt x="3418498" y="1447168"/>
                                </a:lnTo>
                                <a:lnTo>
                                  <a:pt x="3390847" y="1474436"/>
                                </a:lnTo>
                                <a:lnTo>
                                  <a:pt x="3361674" y="1501171"/>
                                </a:lnTo>
                                <a:lnTo>
                                  <a:pt x="3331011" y="1527355"/>
                                </a:lnTo>
                                <a:lnTo>
                                  <a:pt x="3298889" y="1552970"/>
                                </a:lnTo>
                                <a:lnTo>
                                  <a:pt x="3265340" y="1578000"/>
                                </a:lnTo>
                                <a:lnTo>
                                  <a:pt x="3230396" y="1602428"/>
                                </a:lnTo>
                                <a:lnTo>
                                  <a:pt x="3194089" y="1626235"/>
                                </a:lnTo>
                                <a:lnTo>
                                  <a:pt x="3156451" y="1649406"/>
                                </a:lnTo>
                                <a:lnTo>
                                  <a:pt x="3117513" y="1671922"/>
                                </a:lnTo>
                                <a:lnTo>
                                  <a:pt x="3077306" y="1693766"/>
                                </a:lnTo>
                                <a:lnTo>
                                  <a:pt x="3035864" y="1714922"/>
                                </a:lnTo>
                                <a:lnTo>
                                  <a:pt x="2993217" y="1735371"/>
                                </a:lnTo>
                                <a:lnTo>
                                  <a:pt x="2949397" y="1755097"/>
                                </a:lnTo>
                                <a:lnTo>
                                  <a:pt x="2904436" y="1774082"/>
                                </a:lnTo>
                                <a:lnTo>
                                  <a:pt x="2858366" y="1792309"/>
                                </a:lnTo>
                                <a:lnTo>
                                  <a:pt x="2811218" y="1809761"/>
                                </a:lnTo>
                                <a:lnTo>
                                  <a:pt x="2763025" y="1826421"/>
                                </a:lnTo>
                                <a:lnTo>
                                  <a:pt x="2713818" y="1842271"/>
                                </a:lnTo>
                                <a:lnTo>
                                  <a:pt x="2663628" y="1857294"/>
                                </a:lnTo>
                                <a:lnTo>
                                  <a:pt x="2612488" y="1871473"/>
                                </a:lnTo>
                                <a:lnTo>
                                  <a:pt x="2560430" y="1884790"/>
                                </a:lnTo>
                                <a:lnTo>
                                  <a:pt x="2507484" y="1897229"/>
                                </a:lnTo>
                                <a:lnTo>
                                  <a:pt x="2453683" y="1908772"/>
                                </a:lnTo>
                                <a:lnTo>
                                  <a:pt x="2399059" y="1919401"/>
                                </a:lnTo>
                                <a:lnTo>
                                  <a:pt x="2343643" y="1929100"/>
                                </a:lnTo>
                                <a:lnTo>
                                  <a:pt x="2287467" y="1937851"/>
                                </a:lnTo>
                                <a:lnTo>
                                  <a:pt x="2230563" y="1945638"/>
                                </a:lnTo>
                                <a:lnTo>
                                  <a:pt x="2172962" y="1952442"/>
                                </a:lnTo>
                                <a:lnTo>
                                  <a:pt x="2114697" y="1958247"/>
                                </a:lnTo>
                                <a:lnTo>
                                  <a:pt x="2055799" y="1963035"/>
                                </a:lnTo>
                                <a:lnTo>
                                  <a:pt x="1996299" y="1966789"/>
                                </a:lnTo>
                                <a:lnTo>
                                  <a:pt x="1936230" y="1969492"/>
                                </a:lnTo>
                                <a:lnTo>
                                  <a:pt x="1875624" y="1971126"/>
                                </a:lnTo>
                                <a:lnTo>
                                  <a:pt x="1814512" y="1971675"/>
                                </a:lnTo>
                                <a:lnTo>
                                  <a:pt x="1753399" y="1971126"/>
                                </a:lnTo>
                                <a:lnTo>
                                  <a:pt x="1692793" y="1969492"/>
                                </a:lnTo>
                                <a:lnTo>
                                  <a:pt x="1632724" y="1966789"/>
                                </a:lnTo>
                                <a:lnTo>
                                  <a:pt x="1573225" y="1963035"/>
                                </a:lnTo>
                                <a:lnTo>
                                  <a:pt x="1514326" y="1958247"/>
                                </a:lnTo>
                                <a:lnTo>
                                  <a:pt x="1456061" y="1952442"/>
                                </a:lnTo>
                                <a:lnTo>
                                  <a:pt x="1398461" y="1945638"/>
                                </a:lnTo>
                                <a:lnTo>
                                  <a:pt x="1341557" y="1937851"/>
                                </a:lnTo>
                                <a:lnTo>
                                  <a:pt x="1285381" y="1929100"/>
                                </a:lnTo>
                                <a:lnTo>
                                  <a:pt x="1229965" y="1919401"/>
                                </a:lnTo>
                                <a:lnTo>
                                  <a:pt x="1175340" y="1908772"/>
                                </a:lnTo>
                                <a:lnTo>
                                  <a:pt x="1121539" y="1897229"/>
                                </a:lnTo>
                                <a:lnTo>
                                  <a:pt x="1068594" y="1884790"/>
                                </a:lnTo>
                                <a:lnTo>
                                  <a:pt x="1016535" y="1871473"/>
                                </a:lnTo>
                                <a:lnTo>
                                  <a:pt x="965395" y="1857294"/>
                                </a:lnTo>
                                <a:lnTo>
                                  <a:pt x="915206" y="1842271"/>
                                </a:lnTo>
                                <a:lnTo>
                                  <a:pt x="865999" y="1826421"/>
                                </a:lnTo>
                                <a:lnTo>
                                  <a:pt x="817805" y="1809761"/>
                                </a:lnTo>
                                <a:lnTo>
                                  <a:pt x="770658" y="1792309"/>
                                </a:lnTo>
                                <a:lnTo>
                                  <a:pt x="724588" y="1774082"/>
                                </a:lnTo>
                                <a:lnTo>
                                  <a:pt x="679627" y="1755097"/>
                                </a:lnTo>
                                <a:lnTo>
                                  <a:pt x="635807" y="1735371"/>
                                </a:lnTo>
                                <a:lnTo>
                                  <a:pt x="593160" y="1714922"/>
                                </a:lnTo>
                                <a:lnTo>
                                  <a:pt x="551718" y="1693766"/>
                                </a:lnTo>
                                <a:lnTo>
                                  <a:pt x="511511" y="1671922"/>
                                </a:lnTo>
                                <a:lnTo>
                                  <a:pt x="472573" y="1649406"/>
                                </a:lnTo>
                                <a:lnTo>
                                  <a:pt x="434934" y="1626235"/>
                                </a:lnTo>
                                <a:lnTo>
                                  <a:pt x="398627" y="1602428"/>
                                </a:lnTo>
                                <a:lnTo>
                                  <a:pt x="363684" y="1578000"/>
                                </a:lnTo>
                                <a:lnTo>
                                  <a:pt x="330135" y="1552970"/>
                                </a:lnTo>
                                <a:lnTo>
                                  <a:pt x="298013" y="1527355"/>
                                </a:lnTo>
                                <a:lnTo>
                                  <a:pt x="267350" y="1501171"/>
                                </a:lnTo>
                                <a:lnTo>
                                  <a:pt x="238177" y="1474436"/>
                                </a:lnTo>
                                <a:lnTo>
                                  <a:pt x="210526" y="1447168"/>
                                </a:lnTo>
                                <a:lnTo>
                                  <a:pt x="184429" y="1419383"/>
                                </a:lnTo>
                                <a:lnTo>
                                  <a:pt x="137023" y="1362334"/>
                                </a:lnTo>
                                <a:lnTo>
                                  <a:pt x="96213" y="1303425"/>
                                </a:lnTo>
                                <a:lnTo>
                                  <a:pt x="62254" y="1242797"/>
                                </a:lnTo>
                                <a:lnTo>
                                  <a:pt x="35398" y="1180586"/>
                                </a:lnTo>
                                <a:lnTo>
                                  <a:pt x="15902" y="1116930"/>
                                </a:lnTo>
                                <a:lnTo>
                                  <a:pt x="4017" y="1051968"/>
                                </a:lnTo>
                                <a:lnTo>
                                  <a:pt x="0" y="985837"/>
                                </a:lnTo>
                                <a:close/>
                              </a:path>
                            </a:pathLst>
                          </a:custGeom>
                          <a:ln w="12700">
                            <a:solidFill>
                              <a:srgbClr val="000000"/>
                            </a:solidFill>
                            <a:prstDash val="solid"/>
                          </a:ln>
                        </wps:spPr>
                        <wps:bodyPr wrap="square" lIns="0" tIns="0" rIns="0" bIns="0" rtlCol="0">
                          <a:prstTxWarp prst="textNoShape">
                            <a:avLst/>
                          </a:prstTxWarp>
                          <a:noAutofit/>
                        </wps:bodyPr>
                      </wps:wsp>
                      <wps:wsp>
                        <wps:cNvPr id="18" name="Graphic 18"/>
                        <wps:cNvSpPr/>
                        <wps:spPr>
                          <a:xfrm>
                            <a:off x="6350" y="130175"/>
                            <a:ext cx="1466850" cy="487680"/>
                          </a:xfrm>
                          <a:custGeom>
                            <a:avLst/>
                            <a:gdLst/>
                            <a:ahLst/>
                            <a:cxnLst/>
                            <a:rect l="l" t="t" r="r" b="b"/>
                            <a:pathLst>
                              <a:path w="1466850" h="487680">
                                <a:moveTo>
                                  <a:pt x="0" y="81281"/>
                                </a:moveTo>
                                <a:lnTo>
                                  <a:pt x="6387" y="49643"/>
                                </a:lnTo>
                                <a:lnTo>
                                  <a:pt x="23806" y="23806"/>
                                </a:lnTo>
                                <a:lnTo>
                                  <a:pt x="49643" y="6387"/>
                                </a:lnTo>
                                <a:lnTo>
                                  <a:pt x="81281" y="0"/>
                                </a:lnTo>
                                <a:lnTo>
                                  <a:pt x="1385568" y="0"/>
                                </a:lnTo>
                                <a:lnTo>
                                  <a:pt x="1417206" y="6387"/>
                                </a:lnTo>
                                <a:lnTo>
                                  <a:pt x="1443043" y="23806"/>
                                </a:lnTo>
                                <a:lnTo>
                                  <a:pt x="1460462" y="49643"/>
                                </a:lnTo>
                                <a:lnTo>
                                  <a:pt x="1466850" y="81281"/>
                                </a:lnTo>
                                <a:lnTo>
                                  <a:pt x="1466850" y="406398"/>
                                </a:lnTo>
                                <a:lnTo>
                                  <a:pt x="1460462" y="438036"/>
                                </a:lnTo>
                                <a:lnTo>
                                  <a:pt x="1443043" y="463873"/>
                                </a:lnTo>
                                <a:lnTo>
                                  <a:pt x="1417206" y="481292"/>
                                </a:lnTo>
                                <a:lnTo>
                                  <a:pt x="1385568" y="487680"/>
                                </a:lnTo>
                                <a:lnTo>
                                  <a:pt x="81281" y="487680"/>
                                </a:lnTo>
                                <a:lnTo>
                                  <a:pt x="49643" y="481292"/>
                                </a:lnTo>
                                <a:lnTo>
                                  <a:pt x="23806" y="463873"/>
                                </a:lnTo>
                                <a:lnTo>
                                  <a:pt x="6387" y="438036"/>
                                </a:lnTo>
                                <a:lnTo>
                                  <a:pt x="0" y="406398"/>
                                </a:lnTo>
                                <a:lnTo>
                                  <a:pt x="0" y="81281"/>
                                </a:lnTo>
                                <a:close/>
                              </a:path>
                            </a:pathLst>
                          </a:custGeom>
                          <a:ln w="12700">
                            <a:solidFill>
                              <a:srgbClr val="000000"/>
                            </a:solidFill>
                            <a:prstDash val="solid"/>
                          </a:ln>
                        </wps:spPr>
                        <wps:bodyPr wrap="square" lIns="0" tIns="0" rIns="0" bIns="0" rtlCol="0">
                          <a:prstTxWarp prst="textNoShape">
                            <a:avLst/>
                          </a:prstTxWarp>
                          <a:noAutofit/>
                        </wps:bodyPr>
                      </wps:wsp>
                      <wps:wsp>
                        <wps:cNvPr id="19" name="Graphic 19"/>
                        <wps:cNvSpPr/>
                        <wps:spPr>
                          <a:xfrm>
                            <a:off x="4159250" y="130175"/>
                            <a:ext cx="1543050" cy="487680"/>
                          </a:xfrm>
                          <a:custGeom>
                            <a:avLst/>
                            <a:gdLst/>
                            <a:ahLst/>
                            <a:cxnLst/>
                            <a:rect l="l" t="t" r="r" b="b"/>
                            <a:pathLst>
                              <a:path w="1543050" h="487680">
                                <a:moveTo>
                                  <a:pt x="0" y="81281"/>
                                </a:moveTo>
                                <a:lnTo>
                                  <a:pt x="6387" y="49643"/>
                                </a:lnTo>
                                <a:lnTo>
                                  <a:pt x="23806" y="23806"/>
                                </a:lnTo>
                                <a:lnTo>
                                  <a:pt x="49643" y="6387"/>
                                </a:lnTo>
                                <a:lnTo>
                                  <a:pt x="81281" y="0"/>
                                </a:lnTo>
                                <a:lnTo>
                                  <a:pt x="1461768" y="0"/>
                                </a:lnTo>
                                <a:lnTo>
                                  <a:pt x="1493406" y="6387"/>
                                </a:lnTo>
                                <a:lnTo>
                                  <a:pt x="1519243" y="23806"/>
                                </a:lnTo>
                                <a:lnTo>
                                  <a:pt x="1536662" y="49643"/>
                                </a:lnTo>
                                <a:lnTo>
                                  <a:pt x="1543050" y="81281"/>
                                </a:lnTo>
                                <a:lnTo>
                                  <a:pt x="1543050" y="406398"/>
                                </a:lnTo>
                                <a:lnTo>
                                  <a:pt x="1536662" y="438036"/>
                                </a:lnTo>
                                <a:lnTo>
                                  <a:pt x="1519243" y="463873"/>
                                </a:lnTo>
                                <a:lnTo>
                                  <a:pt x="1493406" y="481292"/>
                                </a:lnTo>
                                <a:lnTo>
                                  <a:pt x="1461768" y="487680"/>
                                </a:lnTo>
                                <a:lnTo>
                                  <a:pt x="81281" y="487680"/>
                                </a:lnTo>
                                <a:lnTo>
                                  <a:pt x="49643" y="481292"/>
                                </a:lnTo>
                                <a:lnTo>
                                  <a:pt x="23806" y="463873"/>
                                </a:lnTo>
                                <a:lnTo>
                                  <a:pt x="6387" y="438036"/>
                                </a:lnTo>
                                <a:lnTo>
                                  <a:pt x="0" y="406398"/>
                                </a:lnTo>
                                <a:lnTo>
                                  <a:pt x="0" y="81281"/>
                                </a:lnTo>
                                <a:close/>
                              </a:path>
                            </a:pathLst>
                          </a:custGeom>
                          <a:ln w="12700">
                            <a:solidFill>
                              <a:srgbClr val="000000"/>
                            </a:solidFill>
                            <a:prstDash val="solid"/>
                          </a:ln>
                        </wps:spPr>
                        <wps:bodyPr wrap="square" lIns="0" tIns="0" rIns="0" bIns="0" rtlCol="0">
                          <a:prstTxWarp prst="textNoShape">
                            <a:avLst/>
                          </a:prstTxWarp>
                          <a:noAutofit/>
                        </wps:bodyPr>
                      </wps:wsp>
                      <wps:wsp>
                        <wps:cNvPr id="20" name="Graphic 20"/>
                        <wps:cNvSpPr/>
                        <wps:spPr>
                          <a:xfrm>
                            <a:off x="13971" y="1523778"/>
                            <a:ext cx="1367790" cy="646430"/>
                          </a:xfrm>
                          <a:custGeom>
                            <a:avLst/>
                            <a:gdLst/>
                            <a:ahLst/>
                            <a:cxnLst/>
                            <a:rect l="l" t="t" r="r" b="b"/>
                            <a:pathLst>
                              <a:path w="1367790" h="646430">
                                <a:moveTo>
                                  <a:pt x="0" y="323215"/>
                                </a:moveTo>
                                <a:lnTo>
                                  <a:pt x="11018" y="265116"/>
                                </a:lnTo>
                                <a:lnTo>
                                  <a:pt x="42786" y="210434"/>
                                </a:lnTo>
                                <a:lnTo>
                                  <a:pt x="93371" y="160082"/>
                                </a:lnTo>
                                <a:lnTo>
                                  <a:pt x="125117" y="136814"/>
                                </a:lnTo>
                                <a:lnTo>
                                  <a:pt x="160843" y="114971"/>
                                </a:lnTo>
                                <a:lnTo>
                                  <a:pt x="200308" y="94667"/>
                                </a:lnTo>
                                <a:lnTo>
                                  <a:pt x="243270" y="76016"/>
                                </a:lnTo>
                                <a:lnTo>
                                  <a:pt x="289487" y="59131"/>
                                </a:lnTo>
                                <a:lnTo>
                                  <a:pt x="338720" y="44128"/>
                                </a:lnTo>
                                <a:lnTo>
                                  <a:pt x="390725" y="31120"/>
                                </a:lnTo>
                                <a:lnTo>
                                  <a:pt x="445261" y="20221"/>
                                </a:lnTo>
                                <a:lnTo>
                                  <a:pt x="502088" y="11545"/>
                                </a:lnTo>
                                <a:lnTo>
                                  <a:pt x="560964" y="5207"/>
                                </a:lnTo>
                                <a:lnTo>
                                  <a:pt x="621646" y="1320"/>
                                </a:lnTo>
                                <a:lnTo>
                                  <a:pt x="683895" y="0"/>
                                </a:lnTo>
                                <a:lnTo>
                                  <a:pt x="746143" y="1320"/>
                                </a:lnTo>
                                <a:lnTo>
                                  <a:pt x="806826" y="5207"/>
                                </a:lnTo>
                                <a:lnTo>
                                  <a:pt x="865701" y="11545"/>
                                </a:lnTo>
                                <a:lnTo>
                                  <a:pt x="922528" y="20221"/>
                                </a:lnTo>
                                <a:lnTo>
                                  <a:pt x="977064" y="31120"/>
                                </a:lnTo>
                                <a:lnTo>
                                  <a:pt x="1029070" y="44128"/>
                                </a:lnTo>
                                <a:lnTo>
                                  <a:pt x="1078302" y="59131"/>
                                </a:lnTo>
                                <a:lnTo>
                                  <a:pt x="1124519" y="76016"/>
                                </a:lnTo>
                                <a:lnTo>
                                  <a:pt x="1167481" y="94667"/>
                                </a:lnTo>
                                <a:lnTo>
                                  <a:pt x="1206946" y="114971"/>
                                </a:lnTo>
                                <a:lnTo>
                                  <a:pt x="1242672" y="136814"/>
                                </a:lnTo>
                                <a:lnTo>
                                  <a:pt x="1274418" y="160082"/>
                                </a:lnTo>
                                <a:lnTo>
                                  <a:pt x="1325003" y="210434"/>
                                </a:lnTo>
                                <a:lnTo>
                                  <a:pt x="1356771" y="265116"/>
                                </a:lnTo>
                                <a:lnTo>
                                  <a:pt x="1367790" y="323215"/>
                                </a:lnTo>
                                <a:lnTo>
                                  <a:pt x="1364995" y="352634"/>
                                </a:lnTo>
                                <a:lnTo>
                                  <a:pt x="1343360" y="409138"/>
                                </a:lnTo>
                                <a:lnTo>
                                  <a:pt x="1301942" y="461769"/>
                                </a:lnTo>
                                <a:lnTo>
                                  <a:pt x="1242672" y="509615"/>
                                </a:lnTo>
                                <a:lnTo>
                                  <a:pt x="1206946" y="531458"/>
                                </a:lnTo>
                                <a:lnTo>
                                  <a:pt x="1167481" y="551762"/>
                                </a:lnTo>
                                <a:lnTo>
                                  <a:pt x="1124519" y="570413"/>
                                </a:lnTo>
                                <a:lnTo>
                                  <a:pt x="1078302" y="587298"/>
                                </a:lnTo>
                                <a:lnTo>
                                  <a:pt x="1029070" y="602301"/>
                                </a:lnTo>
                                <a:lnTo>
                                  <a:pt x="977064" y="615309"/>
                                </a:lnTo>
                                <a:lnTo>
                                  <a:pt x="922528" y="626208"/>
                                </a:lnTo>
                                <a:lnTo>
                                  <a:pt x="865701" y="634884"/>
                                </a:lnTo>
                                <a:lnTo>
                                  <a:pt x="806826" y="641222"/>
                                </a:lnTo>
                                <a:lnTo>
                                  <a:pt x="746143" y="645109"/>
                                </a:lnTo>
                                <a:lnTo>
                                  <a:pt x="683895" y="646430"/>
                                </a:lnTo>
                                <a:lnTo>
                                  <a:pt x="621646" y="645109"/>
                                </a:lnTo>
                                <a:lnTo>
                                  <a:pt x="560964" y="641222"/>
                                </a:lnTo>
                                <a:lnTo>
                                  <a:pt x="502088" y="634884"/>
                                </a:lnTo>
                                <a:lnTo>
                                  <a:pt x="445261" y="626208"/>
                                </a:lnTo>
                                <a:lnTo>
                                  <a:pt x="390725" y="615309"/>
                                </a:lnTo>
                                <a:lnTo>
                                  <a:pt x="338720" y="602301"/>
                                </a:lnTo>
                                <a:lnTo>
                                  <a:pt x="289487" y="587298"/>
                                </a:lnTo>
                                <a:lnTo>
                                  <a:pt x="243270" y="570413"/>
                                </a:lnTo>
                                <a:lnTo>
                                  <a:pt x="200308" y="551762"/>
                                </a:lnTo>
                                <a:lnTo>
                                  <a:pt x="160843" y="531458"/>
                                </a:lnTo>
                                <a:lnTo>
                                  <a:pt x="125117" y="509615"/>
                                </a:lnTo>
                                <a:lnTo>
                                  <a:pt x="93371" y="486347"/>
                                </a:lnTo>
                                <a:lnTo>
                                  <a:pt x="42786" y="435995"/>
                                </a:lnTo>
                                <a:lnTo>
                                  <a:pt x="11018" y="381313"/>
                                </a:lnTo>
                                <a:lnTo>
                                  <a:pt x="0" y="323215"/>
                                </a:lnTo>
                                <a:close/>
                              </a:path>
                            </a:pathLst>
                          </a:custGeom>
                          <a:ln w="12700">
                            <a:solidFill>
                              <a:srgbClr val="000000"/>
                            </a:solidFill>
                            <a:prstDash val="solid"/>
                          </a:ln>
                        </wps:spPr>
                        <wps:bodyPr wrap="square" lIns="0" tIns="0" rIns="0" bIns="0" rtlCol="0">
                          <a:prstTxWarp prst="textNoShape">
                            <a:avLst/>
                          </a:prstTxWarp>
                          <a:noAutofit/>
                        </wps:bodyPr>
                      </wps:wsp>
                      <wps:wsp>
                        <wps:cNvPr id="21" name="Graphic 21"/>
                        <wps:cNvSpPr/>
                        <wps:spPr>
                          <a:xfrm>
                            <a:off x="4241163" y="1522510"/>
                            <a:ext cx="1352550" cy="647700"/>
                          </a:xfrm>
                          <a:custGeom>
                            <a:avLst/>
                            <a:gdLst/>
                            <a:ahLst/>
                            <a:cxnLst/>
                            <a:rect l="l" t="t" r="r" b="b"/>
                            <a:pathLst>
                              <a:path w="1352550" h="647700">
                                <a:moveTo>
                                  <a:pt x="0" y="323850"/>
                                </a:moveTo>
                                <a:lnTo>
                                  <a:pt x="12194" y="262310"/>
                                </a:lnTo>
                                <a:lnTo>
                                  <a:pt x="47265" y="204669"/>
                                </a:lnTo>
                                <a:lnTo>
                                  <a:pt x="102946" y="152012"/>
                                </a:lnTo>
                                <a:lnTo>
                                  <a:pt x="137807" y="127892"/>
                                </a:lnTo>
                                <a:lnTo>
                                  <a:pt x="176970" y="105424"/>
                                </a:lnTo>
                                <a:lnTo>
                                  <a:pt x="220151" y="84746"/>
                                </a:lnTo>
                                <a:lnTo>
                                  <a:pt x="267069" y="65992"/>
                                </a:lnTo>
                                <a:lnTo>
                                  <a:pt x="317438" y="49298"/>
                                </a:lnTo>
                                <a:lnTo>
                                  <a:pt x="370975" y="34800"/>
                                </a:lnTo>
                                <a:lnTo>
                                  <a:pt x="427398" y="22634"/>
                                </a:lnTo>
                                <a:lnTo>
                                  <a:pt x="486423" y="12935"/>
                                </a:lnTo>
                                <a:lnTo>
                                  <a:pt x="547767" y="5839"/>
                                </a:lnTo>
                                <a:lnTo>
                                  <a:pt x="611145" y="1482"/>
                                </a:lnTo>
                                <a:lnTo>
                                  <a:pt x="676275" y="0"/>
                                </a:lnTo>
                                <a:lnTo>
                                  <a:pt x="741404" y="1482"/>
                                </a:lnTo>
                                <a:lnTo>
                                  <a:pt x="804782" y="5839"/>
                                </a:lnTo>
                                <a:lnTo>
                                  <a:pt x="866126" y="12935"/>
                                </a:lnTo>
                                <a:lnTo>
                                  <a:pt x="925150" y="22634"/>
                                </a:lnTo>
                                <a:lnTo>
                                  <a:pt x="981573" y="34800"/>
                                </a:lnTo>
                                <a:lnTo>
                                  <a:pt x="1035111" y="49298"/>
                                </a:lnTo>
                                <a:lnTo>
                                  <a:pt x="1085480" y="65992"/>
                                </a:lnTo>
                                <a:lnTo>
                                  <a:pt x="1132398" y="84746"/>
                                </a:lnTo>
                                <a:lnTo>
                                  <a:pt x="1175579" y="105424"/>
                                </a:lnTo>
                                <a:lnTo>
                                  <a:pt x="1214742" y="127892"/>
                                </a:lnTo>
                                <a:lnTo>
                                  <a:pt x="1249603" y="152012"/>
                                </a:lnTo>
                                <a:lnTo>
                                  <a:pt x="1279878" y="177650"/>
                                </a:lnTo>
                                <a:lnTo>
                                  <a:pt x="1325538" y="232935"/>
                                </a:lnTo>
                                <a:lnTo>
                                  <a:pt x="1349454" y="292661"/>
                                </a:lnTo>
                                <a:lnTo>
                                  <a:pt x="1352550" y="323850"/>
                                </a:lnTo>
                                <a:lnTo>
                                  <a:pt x="1349454" y="355038"/>
                                </a:lnTo>
                                <a:lnTo>
                                  <a:pt x="1325538" y="414764"/>
                                </a:lnTo>
                                <a:lnTo>
                                  <a:pt x="1279878" y="470049"/>
                                </a:lnTo>
                                <a:lnTo>
                                  <a:pt x="1249603" y="495687"/>
                                </a:lnTo>
                                <a:lnTo>
                                  <a:pt x="1214742" y="519807"/>
                                </a:lnTo>
                                <a:lnTo>
                                  <a:pt x="1175579" y="542275"/>
                                </a:lnTo>
                                <a:lnTo>
                                  <a:pt x="1132398" y="562953"/>
                                </a:lnTo>
                                <a:lnTo>
                                  <a:pt x="1085480" y="581707"/>
                                </a:lnTo>
                                <a:lnTo>
                                  <a:pt x="1035111" y="598401"/>
                                </a:lnTo>
                                <a:lnTo>
                                  <a:pt x="981573" y="612899"/>
                                </a:lnTo>
                                <a:lnTo>
                                  <a:pt x="925150" y="625065"/>
                                </a:lnTo>
                                <a:lnTo>
                                  <a:pt x="866126" y="634764"/>
                                </a:lnTo>
                                <a:lnTo>
                                  <a:pt x="804782" y="641860"/>
                                </a:lnTo>
                                <a:lnTo>
                                  <a:pt x="741404" y="646217"/>
                                </a:lnTo>
                                <a:lnTo>
                                  <a:pt x="676275" y="647700"/>
                                </a:lnTo>
                                <a:lnTo>
                                  <a:pt x="611145" y="646217"/>
                                </a:lnTo>
                                <a:lnTo>
                                  <a:pt x="547767" y="641860"/>
                                </a:lnTo>
                                <a:lnTo>
                                  <a:pt x="486423" y="634764"/>
                                </a:lnTo>
                                <a:lnTo>
                                  <a:pt x="427398" y="625065"/>
                                </a:lnTo>
                                <a:lnTo>
                                  <a:pt x="370975" y="612899"/>
                                </a:lnTo>
                                <a:lnTo>
                                  <a:pt x="317438" y="598401"/>
                                </a:lnTo>
                                <a:lnTo>
                                  <a:pt x="267069" y="581707"/>
                                </a:lnTo>
                                <a:lnTo>
                                  <a:pt x="220151" y="562953"/>
                                </a:lnTo>
                                <a:lnTo>
                                  <a:pt x="176970" y="542275"/>
                                </a:lnTo>
                                <a:lnTo>
                                  <a:pt x="137807" y="519807"/>
                                </a:lnTo>
                                <a:lnTo>
                                  <a:pt x="102946" y="495687"/>
                                </a:lnTo>
                                <a:lnTo>
                                  <a:pt x="72671" y="470049"/>
                                </a:lnTo>
                                <a:lnTo>
                                  <a:pt x="27011" y="414764"/>
                                </a:lnTo>
                                <a:lnTo>
                                  <a:pt x="3095" y="355038"/>
                                </a:lnTo>
                                <a:lnTo>
                                  <a:pt x="0" y="323850"/>
                                </a:lnTo>
                                <a:close/>
                              </a:path>
                            </a:pathLst>
                          </a:custGeom>
                          <a:ln w="12700">
                            <a:solidFill>
                              <a:srgbClr val="000000"/>
                            </a:solidFill>
                            <a:prstDash val="solid"/>
                          </a:ln>
                        </wps:spPr>
                        <wps:bodyPr wrap="square" lIns="0" tIns="0" rIns="0" bIns="0" rtlCol="0">
                          <a:prstTxWarp prst="textNoShape">
                            <a:avLst/>
                          </a:prstTxWarp>
                          <a:noAutofit/>
                        </wps:bodyPr>
                      </wps:wsp>
                      <wps:wsp>
                        <wps:cNvPr id="22" name="Graphic 22"/>
                        <wps:cNvSpPr/>
                        <wps:spPr>
                          <a:xfrm>
                            <a:off x="669005" y="2028473"/>
                            <a:ext cx="480695" cy="804545"/>
                          </a:xfrm>
                          <a:custGeom>
                            <a:avLst/>
                            <a:gdLst/>
                            <a:ahLst/>
                            <a:cxnLst/>
                            <a:rect l="l" t="t" r="r" b="b"/>
                            <a:pathLst>
                              <a:path w="480695" h="804545">
                                <a:moveTo>
                                  <a:pt x="437342" y="741350"/>
                                </a:moveTo>
                                <a:lnTo>
                                  <a:pt x="408678" y="758371"/>
                                </a:lnTo>
                                <a:lnTo>
                                  <a:pt x="480344" y="804437"/>
                                </a:lnTo>
                                <a:lnTo>
                                  <a:pt x="476570" y="752270"/>
                                </a:lnTo>
                                <a:lnTo>
                                  <a:pt x="443826" y="752270"/>
                                </a:lnTo>
                                <a:lnTo>
                                  <a:pt x="437342" y="741350"/>
                                </a:lnTo>
                                <a:close/>
                              </a:path>
                              <a:path w="480695" h="804545">
                                <a:moveTo>
                                  <a:pt x="445532" y="736486"/>
                                </a:moveTo>
                                <a:lnTo>
                                  <a:pt x="437342" y="741350"/>
                                </a:lnTo>
                                <a:lnTo>
                                  <a:pt x="443826" y="752270"/>
                                </a:lnTo>
                                <a:lnTo>
                                  <a:pt x="452017" y="747406"/>
                                </a:lnTo>
                                <a:lnTo>
                                  <a:pt x="445532" y="736486"/>
                                </a:lnTo>
                                <a:close/>
                              </a:path>
                              <a:path w="480695" h="804545">
                                <a:moveTo>
                                  <a:pt x="474197" y="719465"/>
                                </a:moveTo>
                                <a:lnTo>
                                  <a:pt x="445532" y="736486"/>
                                </a:lnTo>
                                <a:lnTo>
                                  <a:pt x="452017" y="747406"/>
                                </a:lnTo>
                                <a:lnTo>
                                  <a:pt x="443826" y="752270"/>
                                </a:lnTo>
                                <a:lnTo>
                                  <a:pt x="476570" y="752270"/>
                                </a:lnTo>
                                <a:lnTo>
                                  <a:pt x="474197" y="719465"/>
                                </a:lnTo>
                                <a:close/>
                              </a:path>
                              <a:path w="480695" h="804545">
                                <a:moveTo>
                                  <a:pt x="8188" y="0"/>
                                </a:moveTo>
                                <a:lnTo>
                                  <a:pt x="0" y="4864"/>
                                </a:lnTo>
                                <a:lnTo>
                                  <a:pt x="437342" y="741350"/>
                                </a:lnTo>
                                <a:lnTo>
                                  <a:pt x="445532" y="736486"/>
                                </a:lnTo>
                                <a:lnTo>
                                  <a:pt x="8188"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1787525" y="787290"/>
                            <a:ext cx="2009775" cy="802640"/>
                          </a:xfrm>
                          <a:custGeom>
                            <a:avLst/>
                            <a:gdLst/>
                            <a:ahLst/>
                            <a:cxnLst/>
                            <a:rect l="l" t="t" r="r" b="b"/>
                            <a:pathLst>
                              <a:path w="2009775" h="802640">
                                <a:moveTo>
                                  <a:pt x="0" y="0"/>
                                </a:moveTo>
                                <a:lnTo>
                                  <a:pt x="2009775" y="0"/>
                                </a:lnTo>
                                <a:lnTo>
                                  <a:pt x="2009775" y="802640"/>
                                </a:lnTo>
                                <a:lnTo>
                                  <a:pt x="0" y="802640"/>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24" name="Graphic 24"/>
                        <wps:cNvSpPr/>
                        <wps:spPr>
                          <a:xfrm>
                            <a:off x="635000" y="300622"/>
                            <a:ext cx="4333875" cy="1506855"/>
                          </a:xfrm>
                          <a:custGeom>
                            <a:avLst/>
                            <a:gdLst/>
                            <a:ahLst/>
                            <a:cxnLst/>
                            <a:rect l="l" t="t" r="r" b="b"/>
                            <a:pathLst>
                              <a:path w="4333875" h="1506855">
                                <a:moveTo>
                                  <a:pt x="76200" y="1430655"/>
                                </a:moveTo>
                                <a:lnTo>
                                  <a:pt x="42862" y="1430655"/>
                                </a:lnTo>
                                <a:lnTo>
                                  <a:pt x="42862" y="222885"/>
                                </a:lnTo>
                                <a:lnTo>
                                  <a:pt x="33337" y="222885"/>
                                </a:lnTo>
                                <a:lnTo>
                                  <a:pt x="33337" y="1430655"/>
                                </a:lnTo>
                                <a:lnTo>
                                  <a:pt x="0" y="1430655"/>
                                </a:lnTo>
                                <a:lnTo>
                                  <a:pt x="38100" y="1506855"/>
                                </a:lnTo>
                                <a:lnTo>
                                  <a:pt x="69850" y="1443355"/>
                                </a:lnTo>
                                <a:lnTo>
                                  <a:pt x="76200" y="1430655"/>
                                </a:lnTo>
                                <a:close/>
                              </a:path>
                              <a:path w="4333875" h="1506855">
                                <a:moveTo>
                                  <a:pt x="1234440" y="33337"/>
                                </a:moveTo>
                                <a:lnTo>
                                  <a:pt x="915035" y="33337"/>
                                </a:lnTo>
                                <a:lnTo>
                                  <a:pt x="915035" y="0"/>
                                </a:lnTo>
                                <a:lnTo>
                                  <a:pt x="838835" y="38100"/>
                                </a:lnTo>
                                <a:lnTo>
                                  <a:pt x="915035" y="76200"/>
                                </a:lnTo>
                                <a:lnTo>
                                  <a:pt x="915035" y="42862"/>
                                </a:lnTo>
                                <a:lnTo>
                                  <a:pt x="1234440" y="42862"/>
                                </a:lnTo>
                                <a:lnTo>
                                  <a:pt x="1234440" y="33337"/>
                                </a:lnTo>
                                <a:close/>
                              </a:path>
                              <a:path w="4333875" h="1506855">
                                <a:moveTo>
                                  <a:pt x="3521075" y="66548"/>
                                </a:moveTo>
                                <a:lnTo>
                                  <a:pt x="3511550" y="61785"/>
                                </a:lnTo>
                                <a:lnTo>
                                  <a:pt x="3444875" y="28448"/>
                                </a:lnTo>
                                <a:lnTo>
                                  <a:pt x="3444875" y="61785"/>
                                </a:lnTo>
                                <a:lnTo>
                                  <a:pt x="3111500" y="61785"/>
                                </a:lnTo>
                                <a:lnTo>
                                  <a:pt x="3111500" y="71310"/>
                                </a:lnTo>
                                <a:lnTo>
                                  <a:pt x="3444875" y="71310"/>
                                </a:lnTo>
                                <a:lnTo>
                                  <a:pt x="3444875" y="104648"/>
                                </a:lnTo>
                                <a:lnTo>
                                  <a:pt x="3511550" y="71310"/>
                                </a:lnTo>
                                <a:lnTo>
                                  <a:pt x="3521075" y="66548"/>
                                </a:lnTo>
                                <a:close/>
                              </a:path>
                              <a:path w="4333875" h="1506855">
                                <a:moveTo>
                                  <a:pt x="4333875" y="1430655"/>
                                </a:moveTo>
                                <a:lnTo>
                                  <a:pt x="4300537" y="1430655"/>
                                </a:lnTo>
                                <a:lnTo>
                                  <a:pt x="4300537" y="220980"/>
                                </a:lnTo>
                                <a:lnTo>
                                  <a:pt x="4291012" y="220980"/>
                                </a:lnTo>
                                <a:lnTo>
                                  <a:pt x="4291012" y="1430655"/>
                                </a:lnTo>
                                <a:lnTo>
                                  <a:pt x="4257675" y="1430655"/>
                                </a:lnTo>
                                <a:lnTo>
                                  <a:pt x="4295775" y="1506855"/>
                                </a:lnTo>
                                <a:lnTo>
                                  <a:pt x="4327525" y="1443355"/>
                                </a:lnTo>
                                <a:lnTo>
                                  <a:pt x="4333875" y="1430655"/>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1873250" y="6350"/>
                            <a:ext cx="1876425" cy="790575"/>
                          </a:xfrm>
                          <a:custGeom>
                            <a:avLst/>
                            <a:gdLst/>
                            <a:ahLst/>
                            <a:cxnLst/>
                            <a:rect l="l" t="t" r="r" b="b"/>
                            <a:pathLst>
                              <a:path w="1876425" h="790575">
                                <a:moveTo>
                                  <a:pt x="1876425" y="0"/>
                                </a:moveTo>
                                <a:lnTo>
                                  <a:pt x="0" y="0"/>
                                </a:lnTo>
                                <a:lnTo>
                                  <a:pt x="0" y="790575"/>
                                </a:lnTo>
                                <a:lnTo>
                                  <a:pt x="1876425" y="790575"/>
                                </a:lnTo>
                                <a:lnTo>
                                  <a:pt x="1876425" y="0"/>
                                </a:lnTo>
                                <a:close/>
                              </a:path>
                            </a:pathLst>
                          </a:custGeom>
                          <a:solidFill>
                            <a:srgbClr val="FFFFFF"/>
                          </a:solidFill>
                        </wps:spPr>
                        <wps:bodyPr wrap="square" lIns="0" tIns="0" rIns="0" bIns="0" rtlCol="0">
                          <a:prstTxWarp prst="textNoShape">
                            <a:avLst/>
                          </a:prstTxWarp>
                          <a:noAutofit/>
                        </wps:bodyPr>
                      </wps:wsp>
                      <wps:wsp>
                        <wps:cNvPr id="26" name="Graphic 26"/>
                        <wps:cNvSpPr/>
                        <wps:spPr>
                          <a:xfrm>
                            <a:off x="1873250" y="6350"/>
                            <a:ext cx="1876425" cy="790575"/>
                          </a:xfrm>
                          <a:custGeom>
                            <a:avLst/>
                            <a:gdLst/>
                            <a:ahLst/>
                            <a:cxnLst/>
                            <a:rect l="l" t="t" r="r" b="b"/>
                            <a:pathLst>
                              <a:path w="1876425" h="790575">
                                <a:moveTo>
                                  <a:pt x="0" y="0"/>
                                </a:moveTo>
                                <a:lnTo>
                                  <a:pt x="1876425" y="0"/>
                                </a:lnTo>
                                <a:lnTo>
                                  <a:pt x="1876425" y="790575"/>
                                </a:lnTo>
                                <a:lnTo>
                                  <a:pt x="0" y="790575"/>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27" name="Graphic 27"/>
                        <wps:cNvSpPr/>
                        <wps:spPr>
                          <a:xfrm>
                            <a:off x="739762" y="1063194"/>
                            <a:ext cx="4194810" cy="1822450"/>
                          </a:xfrm>
                          <a:custGeom>
                            <a:avLst/>
                            <a:gdLst/>
                            <a:ahLst/>
                            <a:cxnLst/>
                            <a:rect l="l" t="t" r="r" b="b"/>
                            <a:pathLst>
                              <a:path w="4194810" h="1822450">
                                <a:moveTo>
                                  <a:pt x="1040790" y="3759"/>
                                </a:moveTo>
                                <a:lnTo>
                                  <a:pt x="1035088" y="3530"/>
                                </a:lnTo>
                                <a:lnTo>
                                  <a:pt x="1035088" y="9880"/>
                                </a:lnTo>
                                <a:lnTo>
                                  <a:pt x="1034961" y="9664"/>
                                </a:lnTo>
                                <a:lnTo>
                                  <a:pt x="1035088" y="9880"/>
                                </a:lnTo>
                                <a:lnTo>
                                  <a:pt x="1035088" y="3530"/>
                                </a:lnTo>
                                <a:lnTo>
                                  <a:pt x="947204" y="0"/>
                                </a:lnTo>
                                <a:lnTo>
                                  <a:pt x="945375" y="0"/>
                                </a:lnTo>
                                <a:lnTo>
                                  <a:pt x="943965" y="1295"/>
                                </a:lnTo>
                                <a:lnTo>
                                  <a:pt x="943902" y="3048"/>
                                </a:lnTo>
                                <a:lnTo>
                                  <a:pt x="943825" y="4800"/>
                                </a:lnTo>
                                <a:lnTo>
                                  <a:pt x="945197" y="6273"/>
                                </a:lnTo>
                                <a:lnTo>
                                  <a:pt x="1023340" y="9423"/>
                                </a:lnTo>
                                <a:lnTo>
                                  <a:pt x="1026172" y="9525"/>
                                </a:lnTo>
                                <a:lnTo>
                                  <a:pt x="1023150" y="9525"/>
                                </a:lnTo>
                                <a:lnTo>
                                  <a:pt x="14439" y="544957"/>
                                </a:lnTo>
                                <a:lnTo>
                                  <a:pt x="55651" y="478459"/>
                                </a:lnTo>
                                <a:lnTo>
                                  <a:pt x="55206" y="476605"/>
                                </a:lnTo>
                                <a:lnTo>
                                  <a:pt x="55346" y="476605"/>
                                </a:lnTo>
                                <a:lnTo>
                                  <a:pt x="52209" y="474649"/>
                                </a:lnTo>
                                <a:lnTo>
                                  <a:pt x="50253" y="475119"/>
                                </a:lnTo>
                                <a:lnTo>
                                  <a:pt x="88" y="556056"/>
                                </a:lnTo>
                                <a:lnTo>
                                  <a:pt x="0" y="556221"/>
                                </a:lnTo>
                                <a:lnTo>
                                  <a:pt x="95313" y="560044"/>
                                </a:lnTo>
                                <a:lnTo>
                                  <a:pt x="96812" y="558685"/>
                                </a:lnTo>
                                <a:lnTo>
                                  <a:pt x="96913" y="556056"/>
                                </a:lnTo>
                                <a:lnTo>
                                  <a:pt x="96951" y="555180"/>
                                </a:lnTo>
                                <a:lnTo>
                                  <a:pt x="95580" y="553694"/>
                                </a:lnTo>
                                <a:lnTo>
                                  <a:pt x="17424" y="550570"/>
                                </a:lnTo>
                                <a:lnTo>
                                  <a:pt x="1026337" y="15024"/>
                                </a:lnTo>
                                <a:lnTo>
                                  <a:pt x="985126" y="81521"/>
                                </a:lnTo>
                                <a:lnTo>
                                  <a:pt x="985596" y="83477"/>
                                </a:lnTo>
                                <a:lnTo>
                                  <a:pt x="988568" y="85318"/>
                                </a:lnTo>
                                <a:lnTo>
                                  <a:pt x="990523" y="84861"/>
                                </a:lnTo>
                                <a:lnTo>
                                  <a:pt x="1040688" y="3924"/>
                                </a:lnTo>
                                <a:lnTo>
                                  <a:pt x="1040790" y="3759"/>
                                </a:lnTo>
                                <a:close/>
                              </a:path>
                              <a:path w="4194810" h="1822450">
                                <a:moveTo>
                                  <a:pt x="4114825" y="603084"/>
                                </a:moveTo>
                                <a:lnTo>
                                  <a:pt x="4114698" y="602881"/>
                                </a:lnTo>
                                <a:lnTo>
                                  <a:pt x="4065130" y="521627"/>
                                </a:lnTo>
                                <a:lnTo>
                                  <a:pt x="4063174" y="521144"/>
                                </a:lnTo>
                                <a:lnTo>
                                  <a:pt x="4060190" y="522973"/>
                                </a:lnTo>
                                <a:lnTo>
                                  <a:pt x="4059707" y="524929"/>
                                </a:lnTo>
                                <a:lnTo>
                                  <a:pt x="4100449" y="591718"/>
                                </a:lnTo>
                                <a:lnTo>
                                  <a:pt x="4103624" y="596912"/>
                                </a:lnTo>
                                <a:lnTo>
                                  <a:pt x="4103725" y="597090"/>
                                </a:lnTo>
                                <a:lnTo>
                                  <a:pt x="4100449" y="591718"/>
                                </a:lnTo>
                                <a:lnTo>
                                  <a:pt x="3055874" y="27825"/>
                                </a:lnTo>
                                <a:lnTo>
                                  <a:pt x="3049562" y="28028"/>
                                </a:lnTo>
                                <a:lnTo>
                                  <a:pt x="3055480" y="27825"/>
                                </a:lnTo>
                                <a:lnTo>
                                  <a:pt x="3055848" y="27825"/>
                                </a:lnTo>
                                <a:lnTo>
                                  <a:pt x="3134042" y="25234"/>
                                </a:lnTo>
                                <a:lnTo>
                                  <a:pt x="3135414" y="23761"/>
                                </a:lnTo>
                                <a:lnTo>
                                  <a:pt x="3135363" y="22237"/>
                                </a:lnTo>
                                <a:lnTo>
                                  <a:pt x="3135299" y="20256"/>
                                </a:lnTo>
                                <a:lnTo>
                                  <a:pt x="3133890" y="18935"/>
                                </a:lnTo>
                                <a:lnTo>
                                  <a:pt x="3132074" y="18935"/>
                                </a:lnTo>
                                <a:lnTo>
                                  <a:pt x="3038475" y="22034"/>
                                </a:lnTo>
                                <a:lnTo>
                                  <a:pt x="3088157" y="103492"/>
                                </a:lnTo>
                                <a:lnTo>
                                  <a:pt x="3090113" y="103974"/>
                                </a:lnTo>
                                <a:lnTo>
                                  <a:pt x="3093097" y="102146"/>
                                </a:lnTo>
                                <a:lnTo>
                                  <a:pt x="3093580" y="100190"/>
                                </a:lnTo>
                                <a:lnTo>
                                  <a:pt x="3052838" y="33401"/>
                                </a:lnTo>
                                <a:lnTo>
                                  <a:pt x="4097426" y="597306"/>
                                </a:lnTo>
                                <a:lnTo>
                                  <a:pt x="4019245" y="599884"/>
                                </a:lnTo>
                                <a:lnTo>
                                  <a:pt x="4017873" y="601357"/>
                                </a:lnTo>
                                <a:lnTo>
                                  <a:pt x="4017988" y="604862"/>
                                </a:lnTo>
                                <a:lnTo>
                                  <a:pt x="4019461" y="606234"/>
                                </a:lnTo>
                                <a:lnTo>
                                  <a:pt x="4114825" y="603084"/>
                                </a:lnTo>
                                <a:close/>
                              </a:path>
                              <a:path w="4194810" h="1822450">
                                <a:moveTo>
                                  <a:pt x="4194225" y="970508"/>
                                </a:moveTo>
                                <a:lnTo>
                                  <a:pt x="4186517" y="964920"/>
                                </a:lnTo>
                                <a:lnTo>
                                  <a:pt x="3612692" y="1757908"/>
                                </a:lnTo>
                                <a:lnTo>
                                  <a:pt x="3585692" y="1738363"/>
                                </a:lnTo>
                                <a:lnTo>
                                  <a:pt x="3571887" y="1822424"/>
                                </a:lnTo>
                                <a:lnTo>
                                  <a:pt x="3647414" y="1783029"/>
                                </a:lnTo>
                                <a:lnTo>
                                  <a:pt x="3634625" y="1773770"/>
                                </a:lnTo>
                                <a:lnTo>
                                  <a:pt x="3620414" y="1763483"/>
                                </a:lnTo>
                                <a:lnTo>
                                  <a:pt x="4194225" y="970508"/>
                                </a:lnTo>
                                <a:close/>
                              </a:path>
                            </a:pathLst>
                          </a:custGeom>
                          <a:solidFill>
                            <a:srgbClr val="000000"/>
                          </a:solidFill>
                        </wps:spPr>
                        <wps:bodyPr wrap="square" lIns="0" tIns="0" rIns="0" bIns="0" rtlCol="0">
                          <a:prstTxWarp prst="textNoShape">
                            <a:avLst/>
                          </a:prstTxWarp>
                          <a:noAutofit/>
                        </wps:bodyPr>
                      </wps:wsp>
                      <pic:pic>
                        <pic:nvPicPr>
                          <pic:cNvPr id="28" name="Image 28"/>
                          <pic:cNvPicPr/>
                        </pic:nvPicPr>
                        <pic:blipFill>
                          <a:blip r:embed="rId17" cstate="print"/>
                          <a:stretch>
                            <a:fillRect/>
                          </a:stretch>
                        </pic:blipFill>
                        <pic:spPr>
                          <a:xfrm>
                            <a:off x="2759075" y="648728"/>
                            <a:ext cx="76200" cy="180975"/>
                          </a:xfrm>
                          <a:prstGeom prst="rect">
                            <a:avLst/>
                          </a:prstGeom>
                        </pic:spPr>
                      </pic:pic>
                      <wps:wsp>
                        <wps:cNvPr id="29" name="Graphic 29"/>
                        <wps:cNvSpPr/>
                        <wps:spPr>
                          <a:xfrm>
                            <a:off x="1387475" y="1773600"/>
                            <a:ext cx="2857500" cy="76200"/>
                          </a:xfrm>
                          <a:custGeom>
                            <a:avLst/>
                            <a:gdLst/>
                            <a:ahLst/>
                            <a:cxnLst/>
                            <a:rect l="l" t="t" r="r" b="b"/>
                            <a:pathLst>
                              <a:path w="2857500" h="76200">
                                <a:moveTo>
                                  <a:pt x="76200" y="0"/>
                                </a:moveTo>
                                <a:lnTo>
                                  <a:pt x="0" y="38100"/>
                                </a:lnTo>
                                <a:lnTo>
                                  <a:pt x="76200" y="76200"/>
                                </a:lnTo>
                                <a:lnTo>
                                  <a:pt x="76200" y="42862"/>
                                </a:lnTo>
                                <a:lnTo>
                                  <a:pt x="63500" y="42862"/>
                                </a:lnTo>
                                <a:lnTo>
                                  <a:pt x="63500" y="33337"/>
                                </a:lnTo>
                                <a:lnTo>
                                  <a:pt x="76200" y="33337"/>
                                </a:lnTo>
                                <a:lnTo>
                                  <a:pt x="76200" y="0"/>
                                </a:lnTo>
                                <a:close/>
                              </a:path>
                              <a:path w="2857500" h="76200">
                                <a:moveTo>
                                  <a:pt x="2781300" y="0"/>
                                </a:moveTo>
                                <a:lnTo>
                                  <a:pt x="2781300" y="76200"/>
                                </a:lnTo>
                                <a:lnTo>
                                  <a:pt x="2847975" y="42862"/>
                                </a:lnTo>
                                <a:lnTo>
                                  <a:pt x="2794000" y="42862"/>
                                </a:lnTo>
                                <a:lnTo>
                                  <a:pt x="2794000" y="33337"/>
                                </a:lnTo>
                                <a:lnTo>
                                  <a:pt x="2847975" y="33337"/>
                                </a:lnTo>
                                <a:lnTo>
                                  <a:pt x="2781300" y="0"/>
                                </a:lnTo>
                                <a:close/>
                              </a:path>
                              <a:path w="2857500" h="76200">
                                <a:moveTo>
                                  <a:pt x="76200" y="33337"/>
                                </a:moveTo>
                                <a:lnTo>
                                  <a:pt x="63500" y="33337"/>
                                </a:lnTo>
                                <a:lnTo>
                                  <a:pt x="63500" y="42862"/>
                                </a:lnTo>
                                <a:lnTo>
                                  <a:pt x="76200" y="42862"/>
                                </a:lnTo>
                                <a:lnTo>
                                  <a:pt x="76200" y="33337"/>
                                </a:lnTo>
                                <a:close/>
                              </a:path>
                              <a:path w="2857500" h="76200">
                                <a:moveTo>
                                  <a:pt x="2781300" y="33337"/>
                                </a:moveTo>
                                <a:lnTo>
                                  <a:pt x="76200" y="33337"/>
                                </a:lnTo>
                                <a:lnTo>
                                  <a:pt x="76200" y="42862"/>
                                </a:lnTo>
                                <a:lnTo>
                                  <a:pt x="2781300" y="42862"/>
                                </a:lnTo>
                                <a:lnTo>
                                  <a:pt x="2781300" y="33337"/>
                                </a:lnTo>
                                <a:close/>
                              </a:path>
                              <a:path w="2857500" h="76200">
                                <a:moveTo>
                                  <a:pt x="2847975" y="33337"/>
                                </a:moveTo>
                                <a:lnTo>
                                  <a:pt x="2794000" y="33337"/>
                                </a:lnTo>
                                <a:lnTo>
                                  <a:pt x="2794000" y="42862"/>
                                </a:lnTo>
                                <a:lnTo>
                                  <a:pt x="2847975" y="42862"/>
                                </a:lnTo>
                                <a:lnTo>
                                  <a:pt x="2857500" y="38100"/>
                                </a:lnTo>
                                <a:lnTo>
                                  <a:pt x="2847975" y="33337"/>
                                </a:lnTo>
                                <a:close/>
                              </a:path>
                            </a:pathLst>
                          </a:custGeom>
                          <a:solidFill>
                            <a:srgbClr val="000000"/>
                          </a:solidFill>
                        </wps:spPr>
                        <wps:bodyPr wrap="square" lIns="0" tIns="0" rIns="0" bIns="0" rtlCol="0">
                          <a:prstTxWarp prst="textNoShape">
                            <a:avLst/>
                          </a:prstTxWarp>
                          <a:noAutofit/>
                        </wps:bodyPr>
                      </wps:wsp>
                      <wps:wsp>
                        <wps:cNvPr id="30" name="Textbox 30"/>
                        <wps:cNvSpPr txBox="1"/>
                        <wps:spPr>
                          <a:xfrm>
                            <a:off x="224832" y="218937"/>
                            <a:ext cx="1041400" cy="316865"/>
                          </a:xfrm>
                          <a:prstGeom prst="rect">
                            <a:avLst/>
                          </a:prstGeom>
                        </wps:spPr>
                        <wps:txbx>
                          <w:txbxContent>
                            <w:p>
                              <w:pPr>
                                <w:spacing w:line="242" w:lineRule="auto" w:before="0"/>
                                <w:ind w:left="467" w:right="18" w:hanging="468"/>
                                <w:jc w:val="left"/>
                                <w:rPr>
                                  <w:sz w:val="22"/>
                                </w:rPr>
                              </w:pPr>
                              <w:r>
                                <w:rPr>
                                  <w:sz w:val="22"/>
                                </w:rPr>
                                <w:t>Mass</w:t>
                              </w:r>
                              <w:r>
                                <w:rPr>
                                  <w:spacing w:val="-14"/>
                                  <w:sz w:val="22"/>
                                </w:rPr>
                                <w:t> </w:t>
                              </w:r>
                              <w:r>
                                <w:rPr>
                                  <w:sz w:val="22"/>
                                </w:rPr>
                                <w:t>organization </w:t>
                              </w:r>
                              <w:r>
                                <w:rPr>
                                  <w:spacing w:val="-2"/>
                                  <w:sz w:val="22"/>
                                </w:rPr>
                                <w:t>(ormas)</w:t>
                              </w:r>
                            </w:p>
                          </w:txbxContent>
                        </wps:txbx>
                        <wps:bodyPr wrap="square" lIns="0" tIns="0" rIns="0" bIns="0" rtlCol="0">
                          <a:noAutofit/>
                        </wps:bodyPr>
                      </wps:wsp>
                      <wps:wsp>
                        <wps:cNvPr id="31" name="Textbox 31"/>
                        <wps:cNvSpPr txBox="1"/>
                        <wps:spPr>
                          <a:xfrm>
                            <a:off x="4494950" y="298185"/>
                            <a:ext cx="885825" cy="155575"/>
                          </a:xfrm>
                          <a:prstGeom prst="rect">
                            <a:avLst/>
                          </a:prstGeom>
                        </wps:spPr>
                        <wps:txbx>
                          <w:txbxContent>
                            <w:p>
                              <w:pPr>
                                <w:spacing w:line="244" w:lineRule="exact" w:before="0"/>
                                <w:ind w:left="0" w:right="0" w:firstLine="0"/>
                                <w:jc w:val="left"/>
                                <w:rPr>
                                  <w:sz w:val="22"/>
                                </w:rPr>
                              </w:pPr>
                              <w:r>
                                <w:rPr>
                                  <w:sz w:val="22"/>
                                </w:rPr>
                                <w:t>Political</w:t>
                              </w:r>
                              <w:r>
                                <w:rPr>
                                  <w:spacing w:val="-9"/>
                                  <w:sz w:val="22"/>
                                </w:rPr>
                                <w:t> </w:t>
                              </w:r>
                              <w:r>
                                <w:rPr>
                                  <w:spacing w:val="-2"/>
                                  <w:sz w:val="22"/>
                                </w:rPr>
                                <w:t>parties</w:t>
                              </w:r>
                            </w:p>
                          </w:txbxContent>
                        </wps:txbx>
                        <wps:bodyPr wrap="square" lIns="0" tIns="0" rIns="0" bIns="0" rtlCol="0">
                          <a:noAutofit/>
                        </wps:bodyPr>
                      </wps:wsp>
                      <wps:wsp>
                        <wps:cNvPr id="32" name="Textbox 32"/>
                        <wps:cNvSpPr txBox="1"/>
                        <wps:spPr>
                          <a:xfrm>
                            <a:off x="409804" y="1691121"/>
                            <a:ext cx="591185" cy="316865"/>
                          </a:xfrm>
                          <a:prstGeom prst="rect">
                            <a:avLst/>
                          </a:prstGeom>
                        </wps:spPr>
                        <wps:txbx>
                          <w:txbxContent>
                            <w:p>
                              <w:pPr>
                                <w:spacing w:line="242" w:lineRule="auto" w:before="0"/>
                                <w:ind w:left="186" w:right="15" w:hanging="187"/>
                                <w:jc w:val="left"/>
                                <w:rPr>
                                  <w:sz w:val="22"/>
                                </w:rPr>
                              </w:pPr>
                              <w:r>
                                <w:rPr>
                                  <w:sz w:val="22"/>
                                </w:rPr>
                                <w:t>Elite</w:t>
                              </w:r>
                              <w:r>
                                <w:rPr>
                                  <w:spacing w:val="-14"/>
                                  <w:sz w:val="22"/>
                                </w:rPr>
                                <w:t> </w:t>
                              </w:r>
                              <w:r>
                                <w:rPr>
                                  <w:sz w:val="22"/>
                                </w:rPr>
                                <w:t>actor </w:t>
                              </w:r>
                              <w:r>
                                <w:rPr>
                                  <w:spacing w:val="-2"/>
                                  <w:sz w:val="22"/>
                                </w:rPr>
                                <w:t>ormas</w:t>
                              </w:r>
                            </w:p>
                          </w:txbxContent>
                        </wps:txbx>
                        <wps:bodyPr wrap="square" lIns="0" tIns="0" rIns="0" bIns="0" rtlCol="0">
                          <a:noAutofit/>
                        </wps:bodyPr>
                      </wps:wsp>
                      <wps:wsp>
                        <wps:cNvPr id="33" name="Textbox 33"/>
                        <wps:cNvSpPr txBox="1"/>
                        <wps:spPr>
                          <a:xfrm>
                            <a:off x="1871662" y="1597690"/>
                            <a:ext cx="1499235" cy="492125"/>
                          </a:xfrm>
                          <a:prstGeom prst="rect">
                            <a:avLst/>
                          </a:prstGeom>
                        </wps:spPr>
                        <wps:txbx>
                          <w:txbxContent>
                            <w:p>
                              <w:pPr>
                                <w:spacing w:line="212" w:lineRule="exact" w:before="0"/>
                                <w:ind w:left="155" w:right="0" w:firstLine="0"/>
                                <w:jc w:val="left"/>
                                <w:rPr>
                                  <w:sz w:val="19"/>
                                </w:rPr>
                              </w:pPr>
                              <w:r>
                                <w:rPr>
                                  <w:sz w:val="19"/>
                                </w:rPr>
                                <w:t>Clientelism</w:t>
                              </w:r>
                              <w:r>
                                <w:rPr>
                                  <w:spacing w:val="-4"/>
                                  <w:sz w:val="19"/>
                                </w:rPr>
                                <w:t> </w:t>
                              </w:r>
                              <w:r>
                                <w:rPr>
                                  <w:sz w:val="19"/>
                                </w:rPr>
                                <w:t>(broker)</w:t>
                              </w:r>
                              <w:r>
                                <w:rPr>
                                  <w:spacing w:val="-3"/>
                                  <w:sz w:val="19"/>
                                </w:rPr>
                                <w:t> </w:t>
                              </w:r>
                              <w:r>
                                <w:rPr>
                                  <w:spacing w:val="-2"/>
                                  <w:sz w:val="19"/>
                                </w:rPr>
                                <w:t>practies</w:t>
                              </w:r>
                            </w:p>
                            <w:p>
                              <w:pPr>
                                <w:spacing w:line="240" w:lineRule="auto" w:before="124"/>
                                <w:rPr>
                                  <w:sz w:val="19"/>
                                </w:rPr>
                              </w:pPr>
                            </w:p>
                            <w:p>
                              <w:pPr>
                                <w:spacing w:before="0"/>
                                <w:ind w:left="0" w:right="0" w:firstLine="0"/>
                                <w:jc w:val="left"/>
                                <w:rPr>
                                  <w:sz w:val="19"/>
                                </w:rPr>
                              </w:pPr>
                              <w:r>
                                <w:rPr>
                                  <w:sz w:val="19"/>
                                </w:rPr>
                                <w:t>Political</w:t>
                              </w:r>
                              <w:r>
                                <w:rPr>
                                  <w:spacing w:val="-6"/>
                                  <w:sz w:val="19"/>
                                </w:rPr>
                                <w:t> </w:t>
                              </w:r>
                              <w:r>
                                <w:rPr>
                                  <w:sz w:val="19"/>
                                </w:rPr>
                                <w:t>patronage</w:t>
                              </w:r>
                              <w:r>
                                <w:rPr>
                                  <w:spacing w:val="-5"/>
                                  <w:sz w:val="19"/>
                                </w:rPr>
                                <w:t> </w:t>
                              </w:r>
                              <w:r>
                                <w:rPr>
                                  <w:spacing w:val="-2"/>
                                  <w:sz w:val="19"/>
                                </w:rPr>
                                <w:t>relations</w:t>
                              </w:r>
                            </w:p>
                          </w:txbxContent>
                        </wps:txbx>
                        <wps:bodyPr wrap="square" lIns="0" tIns="0" rIns="0" bIns="0" rtlCol="0">
                          <a:noAutofit/>
                        </wps:bodyPr>
                      </wps:wsp>
                      <wps:wsp>
                        <wps:cNvPr id="34" name="Textbox 34"/>
                        <wps:cNvSpPr txBox="1"/>
                        <wps:spPr>
                          <a:xfrm>
                            <a:off x="4628617" y="1691121"/>
                            <a:ext cx="591185" cy="316865"/>
                          </a:xfrm>
                          <a:prstGeom prst="rect">
                            <a:avLst/>
                          </a:prstGeom>
                        </wps:spPr>
                        <wps:txbx>
                          <w:txbxContent>
                            <w:p>
                              <w:pPr>
                                <w:spacing w:line="242" w:lineRule="auto" w:before="0"/>
                                <w:ind w:left="174" w:right="15" w:hanging="175"/>
                                <w:jc w:val="left"/>
                                <w:rPr>
                                  <w:sz w:val="22"/>
                                </w:rPr>
                              </w:pPr>
                              <w:r>
                                <w:rPr>
                                  <w:sz w:val="22"/>
                                </w:rPr>
                                <w:t>Elite</w:t>
                              </w:r>
                              <w:r>
                                <w:rPr>
                                  <w:spacing w:val="-14"/>
                                  <w:sz w:val="22"/>
                                </w:rPr>
                                <w:t> </w:t>
                              </w:r>
                              <w:r>
                                <w:rPr>
                                  <w:sz w:val="22"/>
                                </w:rPr>
                                <w:t>actor </w:t>
                              </w:r>
                              <w:r>
                                <w:rPr>
                                  <w:spacing w:val="-2"/>
                                  <w:sz w:val="22"/>
                                </w:rPr>
                                <w:t>parpol</w:t>
                              </w:r>
                            </w:p>
                          </w:txbxContent>
                        </wps:txbx>
                        <wps:bodyPr wrap="square" lIns="0" tIns="0" rIns="0" bIns="0" rtlCol="0">
                          <a:noAutofit/>
                        </wps:bodyPr>
                      </wps:wsp>
                      <wps:wsp>
                        <wps:cNvPr id="35" name="Textbox 35"/>
                        <wps:cNvSpPr txBox="1"/>
                        <wps:spPr>
                          <a:xfrm>
                            <a:off x="1516465" y="2718298"/>
                            <a:ext cx="2370455" cy="1118870"/>
                          </a:xfrm>
                          <a:prstGeom prst="rect">
                            <a:avLst/>
                          </a:prstGeom>
                        </wps:spPr>
                        <wps:txbx>
                          <w:txbxContent>
                            <w:p>
                              <w:pPr>
                                <w:spacing w:line="240" w:lineRule="auto" w:before="0"/>
                                <w:ind w:left="0" w:right="15" w:firstLine="0"/>
                                <w:jc w:val="center"/>
                                <w:rPr>
                                  <w:sz w:val="22"/>
                                </w:rPr>
                              </w:pPr>
                              <w:r>
                                <w:rPr>
                                  <w:sz w:val="22"/>
                                </w:rPr>
                                <w:t>The</w:t>
                              </w:r>
                              <w:r>
                                <w:rPr>
                                  <w:spacing w:val="-10"/>
                                  <w:sz w:val="22"/>
                                </w:rPr>
                                <w:t> </w:t>
                              </w:r>
                              <w:r>
                                <w:rPr>
                                  <w:sz w:val="22"/>
                                </w:rPr>
                                <w:t>emergence</w:t>
                              </w:r>
                              <w:r>
                                <w:rPr>
                                  <w:spacing w:val="-10"/>
                                  <w:sz w:val="22"/>
                                </w:rPr>
                                <w:t> </w:t>
                              </w:r>
                              <w:r>
                                <w:rPr>
                                  <w:sz w:val="22"/>
                                </w:rPr>
                                <w:t>of</w:t>
                              </w:r>
                              <w:r>
                                <w:rPr>
                                  <w:spacing w:val="-10"/>
                                  <w:sz w:val="22"/>
                                </w:rPr>
                                <w:t> </w:t>
                              </w:r>
                              <w:r>
                                <w:rPr>
                                  <w:sz w:val="22"/>
                                </w:rPr>
                                <w:t>clientelism,</w:t>
                              </w:r>
                              <w:r>
                                <w:rPr>
                                  <w:spacing w:val="-9"/>
                                  <w:sz w:val="22"/>
                                </w:rPr>
                                <w:t> </w:t>
                              </w:r>
                              <w:r>
                                <w:rPr>
                                  <w:sz w:val="22"/>
                                </w:rPr>
                                <w:t>political alliances, power relations, and money </w:t>
                              </w:r>
                              <w:r>
                                <w:rPr>
                                  <w:spacing w:val="-2"/>
                                  <w:sz w:val="22"/>
                                </w:rPr>
                                <w:t>politics</w:t>
                              </w:r>
                            </w:p>
                            <w:p>
                              <w:pPr>
                                <w:spacing w:line="240" w:lineRule="auto" w:before="0"/>
                                <w:ind w:left="0" w:right="18" w:firstLine="3"/>
                                <w:jc w:val="center"/>
                                <w:rPr>
                                  <w:sz w:val="22"/>
                                </w:rPr>
                              </w:pPr>
                              <w:r>
                                <w:rPr>
                                  <w:sz w:val="22"/>
                                </w:rPr>
                                <w:t>The target of winning regional elections, legislative</w:t>
                              </w:r>
                              <w:r>
                                <w:rPr>
                                  <w:spacing w:val="-14"/>
                                  <w:sz w:val="22"/>
                                </w:rPr>
                                <w:t> </w:t>
                              </w:r>
                              <w:r>
                                <w:rPr>
                                  <w:sz w:val="22"/>
                                </w:rPr>
                                <w:t>elections,</w:t>
                              </w:r>
                              <w:r>
                                <w:rPr>
                                  <w:spacing w:val="-13"/>
                                  <w:sz w:val="22"/>
                                </w:rPr>
                                <w:t> </w:t>
                              </w:r>
                              <w:r>
                                <w:rPr>
                                  <w:sz w:val="22"/>
                                </w:rPr>
                                <w:t>presidential</w:t>
                              </w:r>
                              <w:r>
                                <w:rPr>
                                  <w:spacing w:val="-14"/>
                                  <w:sz w:val="22"/>
                                </w:rPr>
                                <w:t> </w:t>
                              </w:r>
                              <w:r>
                                <w:rPr>
                                  <w:sz w:val="22"/>
                                </w:rPr>
                                <w:t>elections by winning a majority of votes through a mass base</w:t>
                              </w:r>
                            </w:p>
                          </w:txbxContent>
                        </wps:txbx>
                        <wps:bodyPr wrap="square" lIns="0" tIns="0" rIns="0" bIns="0" rtlCol="0">
                          <a:noAutofit/>
                        </wps:bodyPr>
                      </wps:wsp>
                      <wps:wsp>
                        <wps:cNvPr id="36" name="Textbox 36"/>
                        <wps:cNvSpPr txBox="1"/>
                        <wps:spPr>
                          <a:xfrm>
                            <a:off x="1793875" y="803275"/>
                            <a:ext cx="1949450" cy="780415"/>
                          </a:xfrm>
                          <a:prstGeom prst="rect">
                            <a:avLst/>
                          </a:prstGeom>
                        </wps:spPr>
                        <wps:txbx>
                          <w:txbxContent>
                            <w:p>
                              <w:pPr>
                                <w:numPr>
                                  <w:ilvl w:val="0"/>
                                  <w:numId w:val="2"/>
                                </w:numPr>
                                <w:tabs>
                                  <w:tab w:pos="862" w:val="left" w:leader="none"/>
                                </w:tabs>
                                <w:spacing w:before="60"/>
                                <w:ind w:left="862" w:right="0" w:hanging="358"/>
                                <w:jc w:val="left"/>
                                <w:rPr>
                                  <w:sz w:val="22"/>
                                </w:rPr>
                              </w:pPr>
                              <w:r>
                                <w:rPr>
                                  <w:spacing w:val="-2"/>
                                  <w:sz w:val="22"/>
                                </w:rPr>
                                <w:t>Clientelism</w:t>
                              </w:r>
                            </w:p>
                            <w:p>
                              <w:pPr>
                                <w:numPr>
                                  <w:ilvl w:val="0"/>
                                  <w:numId w:val="2"/>
                                </w:numPr>
                                <w:tabs>
                                  <w:tab w:pos="862" w:val="left" w:leader="none"/>
                                </w:tabs>
                                <w:spacing w:before="15"/>
                                <w:ind w:left="862" w:right="0" w:hanging="358"/>
                                <w:jc w:val="left"/>
                                <w:rPr>
                                  <w:sz w:val="22"/>
                                </w:rPr>
                              </w:pPr>
                              <w:r>
                                <w:rPr>
                                  <w:sz w:val="22"/>
                                </w:rPr>
                                <w:t>Political</w:t>
                              </w:r>
                              <w:r>
                                <w:rPr>
                                  <w:spacing w:val="-9"/>
                                  <w:sz w:val="22"/>
                                </w:rPr>
                                <w:t> </w:t>
                              </w:r>
                              <w:r>
                                <w:rPr>
                                  <w:spacing w:val="-2"/>
                                  <w:sz w:val="22"/>
                                </w:rPr>
                                <w:t>alliances</w:t>
                              </w:r>
                            </w:p>
                            <w:p>
                              <w:pPr>
                                <w:numPr>
                                  <w:ilvl w:val="0"/>
                                  <w:numId w:val="2"/>
                                </w:numPr>
                                <w:tabs>
                                  <w:tab w:pos="862" w:val="left" w:leader="none"/>
                                </w:tabs>
                                <w:spacing w:before="21"/>
                                <w:ind w:left="862" w:right="0" w:hanging="358"/>
                                <w:jc w:val="left"/>
                                <w:rPr>
                                  <w:sz w:val="22"/>
                                </w:rPr>
                              </w:pPr>
                              <w:r>
                                <w:rPr>
                                  <w:sz w:val="22"/>
                                </w:rPr>
                                <w:t>Power</w:t>
                              </w:r>
                              <w:r>
                                <w:rPr>
                                  <w:spacing w:val="-5"/>
                                  <w:sz w:val="22"/>
                                </w:rPr>
                                <w:t> </w:t>
                              </w:r>
                              <w:r>
                                <w:rPr>
                                  <w:spacing w:val="-2"/>
                                  <w:sz w:val="22"/>
                                </w:rPr>
                                <w:t>relations</w:t>
                              </w:r>
                            </w:p>
                            <w:p>
                              <w:pPr>
                                <w:numPr>
                                  <w:ilvl w:val="0"/>
                                  <w:numId w:val="2"/>
                                </w:numPr>
                                <w:tabs>
                                  <w:tab w:pos="862" w:val="left" w:leader="none"/>
                                </w:tabs>
                                <w:spacing w:before="21"/>
                                <w:ind w:left="862" w:right="0" w:hanging="358"/>
                                <w:jc w:val="left"/>
                                <w:rPr>
                                  <w:sz w:val="22"/>
                                </w:rPr>
                              </w:pPr>
                              <w:r>
                                <w:rPr>
                                  <w:sz w:val="22"/>
                                </w:rPr>
                                <w:t>Money</w:t>
                              </w:r>
                              <w:r>
                                <w:rPr>
                                  <w:spacing w:val="-5"/>
                                  <w:sz w:val="22"/>
                                </w:rPr>
                                <w:t> </w:t>
                              </w:r>
                              <w:r>
                                <w:rPr>
                                  <w:spacing w:val="-2"/>
                                  <w:sz w:val="22"/>
                                </w:rPr>
                                <w:t>politics</w:t>
                              </w:r>
                            </w:p>
                          </w:txbxContent>
                        </wps:txbx>
                        <wps:bodyPr wrap="square" lIns="0" tIns="0" rIns="0" bIns="0" rtlCol="0">
                          <a:noAutofit/>
                        </wps:bodyPr>
                      </wps:wsp>
                      <wps:wsp>
                        <wps:cNvPr id="37" name="Textbox 37"/>
                        <wps:cNvSpPr txBox="1"/>
                        <wps:spPr>
                          <a:xfrm>
                            <a:off x="1879600" y="12700"/>
                            <a:ext cx="1887855" cy="777875"/>
                          </a:xfrm>
                          <a:prstGeom prst="rect">
                            <a:avLst/>
                          </a:prstGeom>
                        </wps:spPr>
                        <wps:txbx>
                          <w:txbxContent>
                            <w:p>
                              <w:pPr>
                                <w:spacing w:line="240" w:lineRule="auto" w:before="93"/>
                                <w:rPr>
                                  <w:sz w:val="18"/>
                                </w:rPr>
                              </w:pPr>
                            </w:p>
                            <w:p>
                              <w:pPr>
                                <w:spacing w:before="0"/>
                                <w:ind w:left="152" w:right="188" w:firstLine="0"/>
                                <w:jc w:val="center"/>
                                <w:rPr>
                                  <w:sz w:val="18"/>
                                </w:rPr>
                              </w:pPr>
                              <w:r>
                                <w:rPr>
                                  <w:sz w:val="18"/>
                                </w:rPr>
                                <w:t>Relationship between political patronage</w:t>
                              </w:r>
                              <w:r>
                                <w:rPr>
                                  <w:spacing w:val="-10"/>
                                  <w:sz w:val="18"/>
                                </w:rPr>
                                <w:t> </w:t>
                              </w:r>
                              <w:r>
                                <w:rPr>
                                  <w:sz w:val="18"/>
                                </w:rPr>
                                <w:t>of</w:t>
                              </w:r>
                              <w:r>
                                <w:rPr>
                                  <w:spacing w:val="-9"/>
                                  <w:sz w:val="18"/>
                                </w:rPr>
                                <w:t> </w:t>
                              </w:r>
                              <w:r>
                                <w:rPr>
                                  <w:sz w:val="18"/>
                                </w:rPr>
                                <w:t>mass</w:t>
                              </w:r>
                              <w:r>
                                <w:rPr>
                                  <w:spacing w:val="-9"/>
                                  <w:sz w:val="18"/>
                                </w:rPr>
                                <w:t> </w:t>
                              </w:r>
                              <w:r>
                                <w:rPr>
                                  <w:sz w:val="18"/>
                                </w:rPr>
                                <w:t>organizations</w:t>
                              </w:r>
                              <w:r>
                                <w:rPr>
                                  <w:spacing w:val="-9"/>
                                  <w:sz w:val="18"/>
                                </w:rPr>
                                <w:t> </w:t>
                              </w:r>
                              <w:r>
                                <w:rPr>
                                  <w:sz w:val="18"/>
                                </w:rPr>
                                <w:t>and political parties</w:t>
                              </w:r>
                            </w:p>
                          </w:txbxContent>
                        </wps:txbx>
                        <wps:bodyPr wrap="square" lIns="0" tIns="0" rIns="0" bIns="0" rtlCol="0">
                          <a:noAutofit/>
                        </wps:bodyPr>
                      </wps:wsp>
                    </wpg:wgp>
                  </a:graphicData>
                </a:graphic>
              </wp:anchor>
            </w:drawing>
          </mc:Choice>
          <mc:Fallback>
            <w:pict>
              <v:group style="position:absolute;margin-left:80.5pt;margin-top:482.202911pt;width:449.5pt;height:335.95pt;mso-position-horizontal-relative:page;mso-position-vertical-relative:page;z-index:15730176" id="docshapegroup15" coordorigin="1610,9644" coordsize="8990,6719">
                <v:shape style="position:absolute;left:3000;top:13247;width:5715;height:3105" id="docshape16" coordorigin="3000,13248" coordsize="5715,3105" path="m5858,13248l5761,13248,5666,13251,5571,13255,5478,13261,5385,13269,5293,13278,5202,13289,5113,13301,5024,13315,4937,13330,4851,13347,4766,13365,4683,13384,4601,13405,4520,13428,4441,13451,4364,13476,4288,13503,4214,13530,4141,13559,4070,13589,4001,13620,3934,13652,3869,13685,3806,13720,3744,13755,3685,13792,3628,13829,3573,13867,3520,13907,3469,13947,3421,13988,3375,14031,3332,14074,3290,14117,3216,14207,3152,14300,3098,14395,3056,14493,3025,14594,3006,14696,3000,14800,3002,14852,3014,14956,3039,15057,3075,15156,3123,15253,3182,15347,3252,15438,3332,15527,3375,15569,3421,15612,3469,15653,3520,15693,3573,15733,3628,15771,3685,15809,3744,15845,3806,15880,3869,15915,3934,15948,4001,15980,4070,16011,4141,16041,4214,16070,4288,16098,4364,16124,4441,16149,4520,16172,4601,16195,4683,16216,4766,16235,4851,16253,4937,16270,5024,16285,5113,16299,5202,16312,5293,16322,5385,16331,5478,16339,5571,16345,5666,16349,5761,16352,5858,16353,5954,16352,6049,16349,6144,16345,6237,16339,6330,16331,6422,16322,6513,16312,6602,16299,6691,16285,6778,16270,6864,16253,6949,16235,7032,16216,7114,16195,7195,16172,7274,16149,7351,16124,7427,16098,7501,16070,7574,16041,7645,16011,7714,15980,7781,15948,7846,15915,7909,15880,7971,15845,8030,15809,8087,15771,8142,15733,8195,15693,8246,15653,8294,15612,8340,15569,8383,15527,8425,15483,8499,15393,8563,15300,8617,15205,8659,15107,8690,15006,8709,14904,8715,14800,8713,14748,8701,14645,8676,14543,8640,14444,8592,14347,8533,14253,8463,14162,8383,14074,8340,14031,8294,13988,8246,13947,8195,13907,8142,13867,8087,13829,8030,13792,7971,13755,7909,13720,7846,13685,7781,13652,7714,13620,7645,13589,7574,13559,7501,13530,7427,13503,7351,13476,7274,13451,7195,13428,7114,13405,7032,13384,6949,13365,6864,13347,6778,13330,6691,13315,6602,13301,6513,13289,6422,13278,6330,13269,6237,13261,6144,13255,6049,13251,5954,13248,5858,13248xe" filled="true" fillcolor="#ffffff" stroked="false">
                  <v:path arrowok="t"/>
                  <v:fill type="solid"/>
                </v:shape>
                <v:shape style="position:absolute;left:3000;top:13247;width:5715;height:3105" id="docshape17" coordorigin="3000,13248" coordsize="5715,3105" path="m3000,14800l3006,14696,3025,14594,3056,14493,3098,14395,3152,14300,3216,14207,3290,14117,3332,14074,3375,14031,3421,13988,3469,13947,3520,13907,3573,13867,3628,13829,3685,13792,3744,13755,3806,13720,3869,13685,3934,13652,4001,13620,4070,13589,4141,13559,4214,13530,4288,13503,4364,13476,4441,13451,4520,13428,4601,13405,4683,13384,4766,13365,4851,13347,4937,13330,5024,13315,5113,13301,5202,13289,5293,13278,5385,13269,5478,13261,5571,13255,5666,13251,5761,13248,5857,13248,5954,13248,6049,13251,6144,13255,6237,13261,6330,13269,6422,13278,6513,13289,6602,13301,6691,13315,6778,13330,6864,13347,6949,13365,7032,13384,7114,13405,7195,13428,7274,13451,7351,13476,7427,13503,7501,13530,7574,13559,7645,13589,7714,13620,7781,13652,7846,13685,7909,13720,7971,13755,8030,13792,8087,13829,8142,13867,8195,13907,8246,13947,8294,13988,8340,14031,8383,14074,8425,14117,8499,14207,8563,14300,8617,14395,8659,14493,8690,14594,8709,14696,8715,14800,8713,14852,8701,14956,8676,15057,8640,15156,8592,15253,8533,15347,8463,15438,8383,15527,8340,15569,8294,15612,8246,15653,8195,15693,8142,15733,8087,15771,8030,15809,7971,15845,7909,15880,7846,15915,7781,15948,7714,15980,7645,16011,7574,16041,7501,16070,7427,16098,7351,16124,7274,16149,7195,16172,7114,16195,7032,16216,6949,16235,6864,16253,6778,16270,6691,16285,6602,16299,6513,16312,6422,16322,6330,16331,6237,16339,6144,16345,6049,16349,5954,16352,5857,16353,5761,16352,5666,16349,5571,16345,5478,16339,5385,16331,5293,16322,5202,16312,5113,16299,5024,16285,4937,16270,4851,16253,4766,16235,4683,16216,4601,16195,4520,16172,4441,16149,4364,16124,4288,16098,4214,16070,4141,16041,4070,16011,4001,15980,3934,15948,3869,15915,3806,15880,3744,15845,3685,15809,3628,15771,3573,15733,3520,15693,3469,15653,3421,15612,3375,15569,3332,15527,3290,15483,3216,15393,3152,15300,3098,15205,3056,15107,3025,15006,3006,14904,3000,14800xe" filled="false" stroked="true" strokeweight="1.0pt" strokecolor="#000000">
                  <v:path arrowok="t"/>
                  <v:stroke dashstyle="solid"/>
                </v:shape>
                <v:shape style="position:absolute;left:1620;top:9849;width:2310;height:768" id="docshape18" coordorigin="1620,9849" coordsize="2310,768" path="m1620,9977l1630,9927,1657,9887,1698,9859,1748,9849,3802,9849,3852,9859,3893,9887,3920,9927,3930,9977,3930,10489,3920,10539,3893,10580,3852,10607,3802,10617,1748,10617,1698,10607,1657,10580,1630,10539,1620,10489,1620,9977xe" filled="false" stroked="true" strokeweight="1.0pt" strokecolor="#000000">
                  <v:path arrowok="t"/>
                  <v:stroke dashstyle="solid"/>
                </v:shape>
                <v:shape style="position:absolute;left:8160;top:9849;width:2430;height:768" id="docshape19" coordorigin="8160,9849" coordsize="2430,768" path="m8160,9977l8170,9927,8197,9887,8238,9859,8288,9849,10462,9849,10512,9859,10553,9887,10580,9927,10590,9977,10590,10489,10580,10539,10553,10580,10512,10607,10462,10617,8288,10617,8238,10607,8197,10580,8170,10539,8160,10489,8160,9977xe" filled="false" stroked="true" strokeweight="1.0pt" strokecolor="#000000">
                  <v:path arrowok="t"/>
                  <v:stroke dashstyle="solid"/>
                </v:shape>
                <v:shape style="position:absolute;left:1632;top:12043;width:2154;height:1018" id="docshape20" coordorigin="1632,12044" coordsize="2154,1018" path="m1632,12553l1649,12461,1699,12375,1779,12296,1829,12259,1885,12225,1947,12193,2015,12163,2088,12137,2165,12113,2247,12093,2333,12076,2423,12062,2515,12052,2611,12046,2709,12044,2807,12046,2903,12052,2995,12062,3085,12076,3171,12093,3253,12113,3330,12137,3403,12163,3471,12193,3533,12225,3589,12259,3639,12296,3719,12375,3769,12461,3786,12553,3782,12599,3748,12688,3682,12771,3589,12846,3533,12881,3471,12913,3403,12942,3330,12969,3253,12992,3171,13013,3085,13030,2995,13044,2903,13054,2807,13060,2709,13062,2611,13060,2515,13054,2423,13044,2333,13030,2247,13013,2165,12992,2088,12969,2015,12942,1947,12913,1885,12881,1829,12846,1779,12810,1699,12730,1649,12644,1632,12553xe" filled="false" stroked="true" strokeweight="1.0pt" strokecolor="#000000">
                  <v:path arrowok="t"/>
                  <v:stroke dashstyle="solid"/>
                </v:shape>
                <v:shape style="position:absolute;left:8289;top:12041;width:2130;height:1020" id="docshape21" coordorigin="8289,12042" coordsize="2130,1020" path="m8289,12552l8308,12455,8363,12364,8451,12281,8506,12243,8568,12208,8636,12175,8710,12146,8789,12119,8873,12097,8962,12077,9055,12062,9152,12051,9251,12044,9354,12042,9457,12044,9556,12051,9653,12062,9746,12077,9835,12097,9919,12119,9998,12146,10072,12175,10140,12208,10202,12243,10257,12281,10305,12321,10376,12409,10414,12503,10419,12552,10414,12601,10376,12695,10305,12782,10257,12822,10202,12860,10140,12896,10072,12928,9998,12958,9919,12984,9835,13007,9746,13026,9653,13041,9556,13053,9457,13059,9354,13062,9251,13059,9152,13053,9055,13041,8962,13026,8873,13007,8789,12984,8710,12958,8636,12928,8568,12896,8506,12860,8451,12822,8403,12782,8332,12695,8294,12601,8289,12552xe" filled="false" stroked="true" strokeweight="1.0pt" strokecolor="#000000">
                  <v:path arrowok="t"/>
                  <v:stroke dashstyle="solid"/>
                </v:shape>
                <v:shape style="position:absolute;left:2663;top:12838;width:757;height:1267" id="docshape22" coordorigin="2664,12839" coordsize="757,1267" path="m3352,14006l3307,14033,3420,14105,3414,14023,3362,14023,3352,14006xm3365,13998l3352,14006,3362,14023,3375,14016,3365,13998xm3410,13972l3365,13998,3375,14016,3362,14023,3414,14023,3410,13972xm2676,12839l2664,12846,3352,14006,3365,13998,2676,12839xe" filled="true" fillcolor="#000000" stroked="false">
                  <v:path arrowok="t"/>
                  <v:fill type="solid"/>
                </v:shape>
                <v:rect style="position:absolute;left:4425;top:10883;width:3165;height:1264" id="docshape23" filled="false" stroked="true" strokeweight="1.0pt" strokecolor="#000000">
                  <v:stroke dashstyle="solid"/>
                </v:rect>
                <v:shape style="position:absolute;left:2610;top:10117;width:6825;height:2373" id="docshape24" coordorigin="2610,10117" coordsize="6825,2373" path="m2730,12370l2678,12370,2678,10468,2663,10468,2663,12370,2610,12370,2670,12490,2720,12390,2730,12370xm4554,10170l4051,10170,4051,10117,3931,10177,4051,10237,4051,10185,4554,10185,4554,10170xm8155,10222l8140,10215,8035,10162,8035,10215,7510,10215,7510,10230,8035,10230,8035,10282,8140,10230,8155,10222xm9435,12370l9383,12370,9383,10465,9368,10465,9368,12370,9315,12370,9375,12490,9425,12390,9435,12370xe" filled="true" fillcolor="#000000" stroked="false">
                  <v:path arrowok="t"/>
                  <v:fill type="solid"/>
                </v:shape>
                <v:rect style="position:absolute;left:4560;top:9654;width:2955;height:1245" id="docshape25" filled="true" fillcolor="#ffffff" stroked="false">
                  <v:fill type="solid"/>
                </v:rect>
                <v:rect style="position:absolute;left:4560;top:9654;width:2955;height:1245" id="docshape26" filled="false" stroked="true" strokeweight="1.0pt" strokecolor="#000000">
                  <v:stroke dashstyle="solid"/>
                </v:rect>
                <v:shape style="position:absolute;left:2774;top:11318;width:6606;height:2870" id="docshape27" coordorigin="2775,11318" coordsize="6606,2870" path="m4414,11324l4405,11324,4405,11334,4405,11334,4405,11334,4405,11334,4405,11324,4267,11318,4264,11318,4262,11320,4261,11323,4261,11326,4263,11328,4387,11333,4387,11333,4391,11333,4386,11333,2798,12177,2863,12072,2862,12069,2862,12069,2857,12066,2854,12067,2775,12194,2775,12194,2925,12200,2927,12198,2928,12194,2928,12193,2926,12190,2802,12185,4391,11342,4326,11447,4327,11450,4332,11453,4335,11452,4414,11325,4414,11324xm9255,12268l9255,12268,9177,12140,9174,12139,9169,12142,9168,12145,9232,12250,9237,12258,9238,12259,9232,12250,7587,11362,7577,11363,7587,11362,7587,11362,7587,11362,7710,11358,7713,11356,7713,11353,7712,11350,7710,11348,7707,11348,7560,11353,7638,11481,7641,11482,7646,11479,7647,11476,7583,11371,9228,12259,9105,12263,9102,12265,9103,12271,9105,12273,9255,12268xm9380,12847l9368,12838,8464,14087,8422,14056,8400,14188,8519,14126,8499,14112,8476,14096,9380,12847xe" filled="true" fillcolor="#000000" stroked="false">
                  <v:path arrowok="t"/>
                  <v:fill type="solid"/>
                </v:shape>
                <v:shape style="position:absolute;left:5955;top:10665;width:120;height:285" type="#_x0000_t75" id="docshape28" stroked="false">
                  <v:imagedata r:id="rId17" o:title=""/>
                </v:shape>
                <v:shape style="position:absolute;left:3795;top:12437;width:4500;height:120" id="docshape29" coordorigin="3795,12437" coordsize="4500,120" path="m3915,12437l3795,12497,3915,12557,3915,12505,3895,12505,3895,12490,3915,12490,3915,12437xm8175,12437l8175,12557,8280,12505,8195,12505,8195,12490,8280,12490,8175,12437xm3915,12490l3895,12490,3895,12505,3915,12505,3915,12490xm8175,12490l3915,12490,3915,12505,8175,12505,8175,12490xm8280,12490l8195,12490,8195,12505,8280,12505,8295,12497,8280,12490xe" filled="true" fillcolor="#000000" stroked="false">
                  <v:path arrowok="t"/>
                  <v:fill type="solid"/>
                </v:shape>
                <v:shape style="position:absolute;left:1964;top:9988;width:1640;height:499" type="#_x0000_t202" id="docshape30" filled="false" stroked="false">
                  <v:textbox inset="0,0,0,0">
                    <w:txbxContent>
                      <w:p>
                        <w:pPr>
                          <w:spacing w:line="242" w:lineRule="auto" w:before="0"/>
                          <w:ind w:left="467" w:right="18" w:hanging="468"/>
                          <w:jc w:val="left"/>
                          <w:rPr>
                            <w:sz w:val="22"/>
                          </w:rPr>
                        </w:pPr>
                        <w:r>
                          <w:rPr>
                            <w:sz w:val="22"/>
                          </w:rPr>
                          <w:t>Mass</w:t>
                        </w:r>
                        <w:r>
                          <w:rPr>
                            <w:spacing w:val="-14"/>
                            <w:sz w:val="22"/>
                          </w:rPr>
                          <w:t> </w:t>
                        </w:r>
                        <w:r>
                          <w:rPr>
                            <w:sz w:val="22"/>
                          </w:rPr>
                          <w:t>organization </w:t>
                        </w:r>
                        <w:r>
                          <w:rPr>
                            <w:spacing w:val="-2"/>
                            <w:sz w:val="22"/>
                          </w:rPr>
                          <w:t>(ormas)</w:t>
                        </w:r>
                      </w:p>
                    </w:txbxContent>
                  </v:textbox>
                  <w10:wrap type="none"/>
                </v:shape>
                <v:shape style="position:absolute;left:8688;top:10113;width:1395;height:245" type="#_x0000_t202" id="docshape31" filled="false" stroked="false">
                  <v:textbox inset="0,0,0,0">
                    <w:txbxContent>
                      <w:p>
                        <w:pPr>
                          <w:spacing w:line="244" w:lineRule="exact" w:before="0"/>
                          <w:ind w:left="0" w:right="0" w:firstLine="0"/>
                          <w:jc w:val="left"/>
                          <w:rPr>
                            <w:sz w:val="22"/>
                          </w:rPr>
                        </w:pPr>
                        <w:r>
                          <w:rPr>
                            <w:sz w:val="22"/>
                          </w:rPr>
                          <w:t>Political</w:t>
                        </w:r>
                        <w:r>
                          <w:rPr>
                            <w:spacing w:val="-9"/>
                            <w:sz w:val="22"/>
                          </w:rPr>
                          <w:t> </w:t>
                        </w:r>
                        <w:r>
                          <w:rPr>
                            <w:spacing w:val="-2"/>
                            <w:sz w:val="22"/>
                          </w:rPr>
                          <w:t>parties</w:t>
                        </w:r>
                      </w:p>
                    </w:txbxContent>
                  </v:textbox>
                  <w10:wrap type="none"/>
                </v:shape>
                <v:shape style="position:absolute;left:2255;top:12307;width:931;height:499" type="#_x0000_t202" id="docshape32" filled="false" stroked="false">
                  <v:textbox inset="0,0,0,0">
                    <w:txbxContent>
                      <w:p>
                        <w:pPr>
                          <w:spacing w:line="242" w:lineRule="auto" w:before="0"/>
                          <w:ind w:left="186" w:right="15" w:hanging="187"/>
                          <w:jc w:val="left"/>
                          <w:rPr>
                            <w:sz w:val="22"/>
                          </w:rPr>
                        </w:pPr>
                        <w:r>
                          <w:rPr>
                            <w:sz w:val="22"/>
                          </w:rPr>
                          <w:t>Elite</w:t>
                        </w:r>
                        <w:r>
                          <w:rPr>
                            <w:spacing w:val="-14"/>
                            <w:sz w:val="22"/>
                          </w:rPr>
                          <w:t> </w:t>
                        </w:r>
                        <w:r>
                          <w:rPr>
                            <w:sz w:val="22"/>
                          </w:rPr>
                          <w:t>actor </w:t>
                        </w:r>
                        <w:r>
                          <w:rPr>
                            <w:spacing w:val="-2"/>
                            <w:sz w:val="22"/>
                          </w:rPr>
                          <w:t>ormas</w:t>
                        </w:r>
                      </w:p>
                    </w:txbxContent>
                  </v:textbox>
                  <w10:wrap type="none"/>
                </v:shape>
                <v:shape style="position:absolute;left:4557;top:12160;width:2361;height:775" type="#_x0000_t202" id="docshape33" filled="false" stroked="false">
                  <v:textbox inset="0,0,0,0">
                    <w:txbxContent>
                      <w:p>
                        <w:pPr>
                          <w:spacing w:line="212" w:lineRule="exact" w:before="0"/>
                          <w:ind w:left="155" w:right="0" w:firstLine="0"/>
                          <w:jc w:val="left"/>
                          <w:rPr>
                            <w:sz w:val="19"/>
                          </w:rPr>
                        </w:pPr>
                        <w:r>
                          <w:rPr>
                            <w:sz w:val="19"/>
                          </w:rPr>
                          <w:t>Clientelism</w:t>
                        </w:r>
                        <w:r>
                          <w:rPr>
                            <w:spacing w:val="-4"/>
                            <w:sz w:val="19"/>
                          </w:rPr>
                          <w:t> </w:t>
                        </w:r>
                        <w:r>
                          <w:rPr>
                            <w:sz w:val="19"/>
                          </w:rPr>
                          <w:t>(broker)</w:t>
                        </w:r>
                        <w:r>
                          <w:rPr>
                            <w:spacing w:val="-3"/>
                            <w:sz w:val="19"/>
                          </w:rPr>
                          <w:t> </w:t>
                        </w:r>
                        <w:r>
                          <w:rPr>
                            <w:spacing w:val="-2"/>
                            <w:sz w:val="19"/>
                          </w:rPr>
                          <w:t>practies</w:t>
                        </w:r>
                      </w:p>
                      <w:p>
                        <w:pPr>
                          <w:spacing w:line="240" w:lineRule="auto" w:before="124"/>
                          <w:rPr>
                            <w:sz w:val="19"/>
                          </w:rPr>
                        </w:pPr>
                      </w:p>
                      <w:p>
                        <w:pPr>
                          <w:spacing w:before="0"/>
                          <w:ind w:left="0" w:right="0" w:firstLine="0"/>
                          <w:jc w:val="left"/>
                          <w:rPr>
                            <w:sz w:val="19"/>
                          </w:rPr>
                        </w:pPr>
                        <w:r>
                          <w:rPr>
                            <w:sz w:val="19"/>
                          </w:rPr>
                          <w:t>Political</w:t>
                        </w:r>
                        <w:r>
                          <w:rPr>
                            <w:spacing w:val="-6"/>
                            <w:sz w:val="19"/>
                          </w:rPr>
                          <w:t> </w:t>
                        </w:r>
                        <w:r>
                          <w:rPr>
                            <w:sz w:val="19"/>
                          </w:rPr>
                          <w:t>patronage</w:t>
                        </w:r>
                        <w:r>
                          <w:rPr>
                            <w:spacing w:val="-5"/>
                            <w:sz w:val="19"/>
                          </w:rPr>
                          <w:t> </w:t>
                        </w:r>
                        <w:r>
                          <w:rPr>
                            <w:spacing w:val="-2"/>
                            <w:sz w:val="19"/>
                          </w:rPr>
                          <w:t>relations</w:t>
                        </w:r>
                      </w:p>
                    </w:txbxContent>
                  </v:textbox>
                  <w10:wrap type="none"/>
                </v:shape>
                <v:shape style="position:absolute;left:8899;top:12307;width:931;height:499" type="#_x0000_t202" id="docshape34" filled="false" stroked="false">
                  <v:textbox inset="0,0,0,0">
                    <w:txbxContent>
                      <w:p>
                        <w:pPr>
                          <w:spacing w:line="242" w:lineRule="auto" w:before="0"/>
                          <w:ind w:left="174" w:right="15" w:hanging="175"/>
                          <w:jc w:val="left"/>
                          <w:rPr>
                            <w:sz w:val="22"/>
                          </w:rPr>
                        </w:pPr>
                        <w:r>
                          <w:rPr>
                            <w:sz w:val="22"/>
                          </w:rPr>
                          <w:t>Elite</w:t>
                        </w:r>
                        <w:r>
                          <w:rPr>
                            <w:spacing w:val="-14"/>
                            <w:sz w:val="22"/>
                          </w:rPr>
                          <w:t> </w:t>
                        </w:r>
                        <w:r>
                          <w:rPr>
                            <w:sz w:val="22"/>
                          </w:rPr>
                          <w:t>actor </w:t>
                        </w:r>
                        <w:r>
                          <w:rPr>
                            <w:spacing w:val="-2"/>
                            <w:sz w:val="22"/>
                          </w:rPr>
                          <w:t>parpol</w:t>
                        </w:r>
                      </w:p>
                    </w:txbxContent>
                  </v:textbox>
                  <w10:wrap type="none"/>
                </v:shape>
                <v:shape style="position:absolute;left:3998;top:13924;width:3733;height:1762" type="#_x0000_t202" id="docshape35" filled="false" stroked="false">
                  <v:textbox inset="0,0,0,0">
                    <w:txbxContent>
                      <w:p>
                        <w:pPr>
                          <w:spacing w:line="240" w:lineRule="auto" w:before="0"/>
                          <w:ind w:left="0" w:right="15" w:firstLine="0"/>
                          <w:jc w:val="center"/>
                          <w:rPr>
                            <w:sz w:val="22"/>
                          </w:rPr>
                        </w:pPr>
                        <w:r>
                          <w:rPr>
                            <w:sz w:val="22"/>
                          </w:rPr>
                          <w:t>The</w:t>
                        </w:r>
                        <w:r>
                          <w:rPr>
                            <w:spacing w:val="-10"/>
                            <w:sz w:val="22"/>
                          </w:rPr>
                          <w:t> </w:t>
                        </w:r>
                        <w:r>
                          <w:rPr>
                            <w:sz w:val="22"/>
                          </w:rPr>
                          <w:t>emergence</w:t>
                        </w:r>
                        <w:r>
                          <w:rPr>
                            <w:spacing w:val="-10"/>
                            <w:sz w:val="22"/>
                          </w:rPr>
                          <w:t> </w:t>
                        </w:r>
                        <w:r>
                          <w:rPr>
                            <w:sz w:val="22"/>
                          </w:rPr>
                          <w:t>of</w:t>
                        </w:r>
                        <w:r>
                          <w:rPr>
                            <w:spacing w:val="-10"/>
                            <w:sz w:val="22"/>
                          </w:rPr>
                          <w:t> </w:t>
                        </w:r>
                        <w:r>
                          <w:rPr>
                            <w:sz w:val="22"/>
                          </w:rPr>
                          <w:t>clientelism,</w:t>
                        </w:r>
                        <w:r>
                          <w:rPr>
                            <w:spacing w:val="-9"/>
                            <w:sz w:val="22"/>
                          </w:rPr>
                          <w:t> </w:t>
                        </w:r>
                        <w:r>
                          <w:rPr>
                            <w:sz w:val="22"/>
                          </w:rPr>
                          <w:t>political alliances, power relations, and money </w:t>
                        </w:r>
                        <w:r>
                          <w:rPr>
                            <w:spacing w:val="-2"/>
                            <w:sz w:val="22"/>
                          </w:rPr>
                          <w:t>politics</w:t>
                        </w:r>
                      </w:p>
                      <w:p>
                        <w:pPr>
                          <w:spacing w:line="240" w:lineRule="auto" w:before="0"/>
                          <w:ind w:left="0" w:right="18" w:firstLine="3"/>
                          <w:jc w:val="center"/>
                          <w:rPr>
                            <w:sz w:val="22"/>
                          </w:rPr>
                        </w:pPr>
                        <w:r>
                          <w:rPr>
                            <w:sz w:val="22"/>
                          </w:rPr>
                          <w:t>The target of winning regional elections, legislative</w:t>
                        </w:r>
                        <w:r>
                          <w:rPr>
                            <w:spacing w:val="-14"/>
                            <w:sz w:val="22"/>
                          </w:rPr>
                          <w:t> </w:t>
                        </w:r>
                        <w:r>
                          <w:rPr>
                            <w:sz w:val="22"/>
                          </w:rPr>
                          <w:t>elections,</w:t>
                        </w:r>
                        <w:r>
                          <w:rPr>
                            <w:spacing w:val="-13"/>
                            <w:sz w:val="22"/>
                          </w:rPr>
                          <w:t> </w:t>
                        </w:r>
                        <w:r>
                          <w:rPr>
                            <w:sz w:val="22"/>
                          </w:rPr>
                          <w:t>presidential</w:t>
                        </w:r>
                        <w:r>
                          <w:rPr>
                            <w:spacing w:val="-14"/>
                            <w:sz w:val="22"/>
                          </w:rPr>
                          <w:t> </w:t>
                        </w:r>
                        <w:r>
                          <w:rPr>
                            <w:sz w:val="22"/>
                          </w:rPr>
                          <w:t>elections by winning a majority of votes through a mass base</w:t>
                        </w:r>
                      </w:p>
                    </w:txbxContent>
                  </v:textbox>
                  <w10:wrap type="none"/>
                </v:shape>
                <v:shape style="position:absolute;left:4435;top:10909;width:3070;height:1229" type="#_x0000_t202" id="docshape36" filled="false" stroked="false">
                  <v:textbox inset="0,0,0,0">
                    <w:txbxContent>
                      <w:p>
                        <w:pPr>
                          <w:numPr>
                            <w:ilvl w:val="0"/>
                            <w:numId w:val="2"/>
                          </w:numPr>
                          <w:tabs>
                            <w:tab w:pos="862" w:val="left" w:leader="none"/>
                          </w:tabs>
                          <w:spacing w:before="60"/>
                          <w:ind w:left="862" w:right="0" w:hanging="358"/>
                          <w:jc w:val="left"/>
                          <w:rPr>
                            <w:sz w:val="22"/>
                          </w:rPr>
                        </w:pPr>
                        <w:r>
                          <w:rPr>
                            <w:spacing w:val="-2"/>
                            <w:sz w:val="22"/>
                          </w:rPr>
                          <w:t>Clientelism</w:t>
                        </w:r>
                      </w:p>
                      <w:p>
                        <w:pPr>
                          <w:numPr>
                            <w:ilvl w:val="0"/>
                            <w:numId w:val="2"/>
                          </w:numPr>
                          <w:tabs>
                            <w:tab w:pos="862" w:val="left" w:leader="none"/>
                          </w:tabs>
                          <w:spacing w:before="15"/>
                          <w:ind w:left="862" w:right="0" w:hanging="358"/>
                          <w:jc w:val="left"/>
                          <w:rPr>
                            <w:sz w:val="22"/>
                          </w:rPr>
                        </w:pPr>
                        <w:r>
                          <w:rPr>
                            <w:sz w:val="22"/>
                          </w:rPr>
                          <w:t>Political</w:t>
                        </w:r>
                        <w:r>
                          <w:rPr>
                            <w:spacing w:val="-9"/>
                            <w:sz w:val="22"/>
                          </w:rPr>
                          <w:t> </w:t>
                        </w:r>
                        <w:r>
                          <w:rPr>
                            <w:spacing w:val="-2"/>
                            <w:sz w:val="22"/>
                          </w:rPr>
                          <w:t>alliances</w:t>
                        </w:r>
                      </w:p>
                      <w:p>
                        <w:pPr>
                          <w:numPr>
                            <w:ilvl w:val="0"/>
                            <w:numId w:val="2"/>
                          </w:numPr>
                          <w:tabs>
                            <w:tab w:pos="862" w:val="left" w:leader="none"/>
                          </w:tabs>
                          <w:spacing w:before="21"/>
                          <w:ind w:left="862" w:right="0" w:hanging="358"/>
                          <w:jc w:val="left"/>
                          <w:rPr>
                            <w:sz w:val="22"/>
                          </w:rPr>
                        </w:pPr>
                        <w:r>
                          <w:rPr>
                            <w:sz w:val="22"/>
                          </w:rPr>
                          <w:t>Power</w:t>
                        </w:r>
                        <w:r>
                          <w:rPr>
                            <w:spacing w:val="-5"/>
                            <w:sz w:val="22"/>
                          </w:rPr>
                          <w:t> </w:t>
                        </w:r>
                        <w:r>
                          <w:rPr>
                            <w:spacing w:val="-2"/>
                            <w:sz w:val="22"/>
                          </w:rPr>
                          <w:t>relations</w:t>
                        </w:r>
                      </w:p>
                      <w:p>
                        <w:pPr>
                          <w:numPr>
                            <w:ilvl w:val="0"/>
                            <w:numId w:val="2"/>
                          </w:numPr>
                          <w:tabs>
                            <w:tab w:pos="862" w:val="left" w:leader="none"/>
                          </w:tabs>
                          <w:spacing w:before="21"/>
                          <w:ind w:left="862" w:right="0" w:hanging="358"/>
                          <w:jc w:val="left"/>
                          <w:rPr>
                            <w:sz w:val="22"/>
                          </w:rPr>
                        </w:pPr>
                        <w:r>
                          <w:rPr>
                            <w:sz w:val="22"/>
                          </w:rPr>
                          <w:t>Money</w:t>
                        </w:r>
                        <w:r>
                          <w:rPr>
                            <w:spacing w:val="-5"/>
                            <w:sz w:val="22"/>
                          </w:rPr>
                          <w:t> </w:t>
                        </w:r>
                        <w:r>
                          <w:rPr>
                            <w:spacing w:val="-2"/>
                            <w:sz w:val="22"/>
                          </w:rPr>
                          <w:t>politics</w:t>
                        </w:r>
                      </w:p>
                    </w:txbxContent>
                  </v:textbox>
                  <w10:wrap type="none"/>
                </v:shape>
                <v:shape style="position:absolute;left:4570;top:9664;width:2973;height:1225" type="#_x0000_t202" id="docshape37" filled="false" stroked="false">
                  <v:textbox inset="0,0,0,0">
                    <w:txbxContent>
                      <w:p>
                        <w:pPr>
                          <w:spacing w:line="240" w:lineRule="auto" w:before="93"/>
                          <w:rPr>
                            <w:sz w:val="18"/>
                          </w:rPr>
                        </w:pPr>
                      </w:p>
                      <w:p>
                        <w:pPr>
                          <w:spacing w:before="0"/>
                          <w:ind w:left="152" w:right="188" w:firstLine="0"/>
                          <w:jc w:val="center"/>
                          <w:rPr>
                            <w:sz w:val="18"/>
                          </w:rPr>
                        </w:pPr>
                        <w:r>
                          <w:rPr>
                            <w:sz w:val="18"/>
                          </w:rPr>
                          <w:t>Relationship between political patronage</w:t>
                        </w:r>
                        <w:r>
                          <w:rPr>
                            <w:spacing w:val="-10"/>
                            <w:sz w:val="18"/>
                          </w:rPr>
                          <w:t> </w:t>
                        </w:r>
                        <w:r>
                          <w:rPr>
                            <w:sz w:val="18"/>
                          </w:rPr>
                          <w:t>of</w:t>
                        </w:r>
                        <w:r>
                          <w:rPr>
                            <w:spacing w:val="-9"/>
                            <w:sz w:val="18"/>
                          </w:rPr>
                          <w:t> </w:t>
                        </w:r>
                        <w:r>
                          <w:rPr>
                            <w:sz w:val="18"/>
                          </w:rPr>
                          <w:t>mass</w:t>
                        </w:r>
                        <w:r>
                          <w:rPr>
                            <w:spacing w:val="-9"/>
                            <w:sz w:val="18"/>
                          </w:rPr>
                          <w:t> </w:t>
                        </w:r>
                        <w:r>
                          <w:rPr>
                            <w:sz w:val="18"/>
                          </w:rPr>
                          <w:t>organizations</w:t>
                        </w:r>
                        <w:r>
                          <w:rPr>
                            <w:spacing w:val="-9"/>
                            <w:sz w:val="18"/>
                          </w:rPr>
                          <w:t> </w:t>
                        </w:r>
                        <w:r>
                          <w:rPr>
                            <w:sz w:val="18"/>
                          </w:rPr>
                          <w:t>and political parties</w:t>
                        </w:r>
                      </w:p>
                    </w:txbxContent>
                  </v:textbox>
                  <w10:wrap type="none"/>
                </v:shape>
                <w10:wrap type="none"/>
              </v:group>
            </w:pict>
          </mc:Fallback>
        </mc:AlternateContent>
      </w: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3394"/>
        <w:gridCol w:w="4618"/>
      </w:tblGrid>
      <w:tr>
        <w:trPr>
          <w:trHeight w:val="297" w:hRule="atLeast"/>
        </w:trPr>
        <w:tc>
          <w:tcPr>
            <w:tcW w:w="989" w:type="dxa"/>
          </w:tcPr>
          <w:p>
            <w:pPr>
              <w:pStyle w:val="TableParagraph"/>
              <w:spacing w:before="0"/>
              <w:ind w:left="6"/>
              <w:jc w:val="center"/>
              <w:rPr>
                <w:sz w:val="19"/>
              </w:rPr>
            </w:pPr>
            <w:r>
              <w:rPr>
                <w:spacing w:val="-10"/>
                <w:sz w:val="19"/>
              </w:rPr>
              <w:t>4</w:t>
            </w:r>
          </w:p>
        </w:tc>
        <w:tc>
          <w:tcPr>
            <w:tcW w:w="3394" w:type="dxa"/>
          </w:tcPr>
          <w:p>
            <w:pPr>
              <w:pStyle w:val="TableParagraph"/>
              <w:spacing w:before="0"/>
              <w:ind w:left="109"/>
              <w:jc w:val="left"/>
              <w:rPr>
                <w:sz w:val="19"/>
              </w:rPr>
            </w:pPr>
            <w:r>
              <w:rPr>
                <w:sz w:val="19"/>
              </w:rPr>
              <w:t>Money</w:t>
            </w:r>
            <w:r>
              <w:rPr>
                <w:spacing w:val="-1"/>
                <w:sz w:val="19"/>
              </w:rPr>
              <w:t> </w:t>
            </w:r>
            <w:r>
              <w:rPr>
                <w:spacing w:val="-2"/>
                <w:sz w:val="19"/>
              </w:rPr>
              <w:t>politic</w:t>
            </w:r>
          </w:p>
        </w:tc>
        <w:tc>
          <w:tcPr>
            <w:tcW w:w="4618" w:type="dxa"/>
          </w:tcPr>
          <w:p>
            <w:pPr>
              <w:pStyle w:val="TableParagraph"/>
              <w:spacing w:before="14"/>
              <w:ind w:left="109"/>
              <w:jc w:val="left"/>
              <w:rPr>
                <w:sz w:val="19"/>
              </w:rPr>
            </w:pPr>
            <w:r>
              <w:rPr>
                <w:sz w:val="19"/>
              </w:rPr>
              <w:t>Rewards</w:t>
            </w:r>
            <w:r>
              <w:rPr>
                <w:spacing w:val="-2"/>
                <w:sz w:val="19"/>
              </w:rPr>
              <w:t> </w:t>
            </w:r>
            <w:r>
              <w:rPr>
                <w:sz w:val="19"/>
              </w:rPr>
              <w:t>in</w:t>
            </w:r>
            <w:r>
              <w:rPr>
                <w:spacing w:val="-3"/>
                <w:sz w:val="19"/>
              </w:rPr>
              <w:t> </w:t>
            </w:r>
            <w:r>
              <w:rPr>
                <w:sz w:val="19"/>
              </w:rPr>
              <w:t>political</w:t>
            </w:r>
            <w:r>
              <w:rPr>
                <w:spacing w:val="-1"/>
                <w:sz w:val="19"/>
              </w:rPr>
              <w:t> </w:t>
            </w:r>
            <w:r>
              <w:rPr>
                <w:sz w:val="19"/>
              </w:rPr>
              <w:t>support</w:t>
            </w:r>
            <w:r>
              <w:rPr>
                <w:spacing w:val="-2"/>
                <w:sz w:val="19"/>
              </w:rPr>
              <w:t> </w:t>
            </w:r>
            <w:r>
              <w:rPr>
                <w:sz w:val="19"/>
              </w:rPr>
              <w:t>for</w:t>
            </w:r>
            <w:r>
              <w:rPr>
                <w:spacing w:val="-1"/>
                <w:sz w:val="19"/>
              </w:rPr>
              <w:t> </w:t>
            </w:r>
            <w:r>
              <w:rPr>
                <w:sz w:val="19"/>
              </w:rPr>
              <w:t>individuals</w:t>
            </w:r>
            <w:r>
              <w:rPr>
                <w:spacing w:val="-2"/>
                <w:sz w:val="19"/>
              </w:rPr>
              <w:t> </w:t>
            </w:r>
            <w:r>
              <w:rPr>
                <w:sz w:val="19"/>
              </w:rPr>
              <w:t>or</w:t>
            </w:r>
            <w:r>
              <w:rPr>
                <w:spacing w:val="-1"/>
                <w:sz w:val="19"/>
              </w:rPr>
              <w:t> </w:t>
            </w:r>
            <w:r>
              <w:rPr>
                <w:spacing w:val="-2"/>
                <w:sz w:val="19"/>
              </w:rPr>
              <w:t>groups</w:t>
            </w:r>
          </w:p>
        </w:tc>
      </w:tr>
    </w:tbl>
    <w:p>
      <w:pPr>
        <w:pStyle w:val="BodyText"/>
        <w:ind w:left="165"/>
        <w:jc w:val="left"/>
      </w:pPr>
      <w:r>
        <w:rPr/>
        <w:t>Source:</w:t>
      </w:r>
      <w:r>
        <w:rPr>
          <w:spacing w:val="-5"/>
        </w:rPr>
        <w:t> </w:t>
      </w:r>
      <w:r>
        <w:rPr/>
        <w:t>Literature</w:t>
      </w:r>
      <w:r>
        <w:rPr>
          <w:spacing w:val="-4"/>
        </w:rPr>
        <w:t> </w:t>
      </w:r>
      <w:r>
        <w:rPr>
          <w:spacing w:val="-2"/>
        </w:rPr>
        <w:t>review</w:t>
      </w:r>
    </w:p>
    <w:p>
      <w:pPr>
        <w:pStyle w:val="BodyText"/>
        <w:spacing w:before="124"/>
        <w:jc w:val="left"/>
      </w:pPr>
    </w:p>
    <w:p>
      <w:pPr>
        <w:pStyle w:val="BodyText"/>
        <w:spacing w:line="309" w:lineRule="auto"/>
        <w:ind w:left="165" w:right="308" w:firstLine="720"/>
      </w:pPr>
      <w:r>
        <w:rPr/>
        <w:t>From the literature review or studies done by previous researchers, all of which the majority discussed that the patron position is above the client in terms of resources, whether economic, political, social. Regarding</w:t>
      </w:r>
      <w:r>
        <w:rPr>
          <w:spacing w:val="80"/>
        </w:rPr>
        <w:t> </w:t>
      </w:r>
      <w:r>
        <w:rPr/>
        <w:t>the strength and power of CSOs as clients in terms of political patronage, there has not been much discussion</w:t>
      </w:r>
      <w:r>
        <w:rPr>
          <w:spacing w:val="40"/>
        </w:rPr>
        <w:t> </w:t>
      </w:r>
      <w:r>
        <w:rPr/>
        <w:t>about whether the advantages and capabilities of CSO elites are equal to the strengths and powers of political</w:t>
      </w:r>
      <w:r>
        <w:rPr>
          <w:spacing w:val="40"/>
        </w:rPr>
        <w:t> </w:t>
      </w:r>
      <w:r>
        <w:rPr/>
        <w:t>party elites. Also, if elite CSOs can control political party elites, and the researchers' current position will discuss the subject that is rare to consider.</w:t>
      </w:r>
    </w:p>
    <w:p>
      <w:pPr>
        <w:pStyle w:val="BodyText"/>
        <w:spacing w:before="68"/>
        <w:jc w:val="left"/>
      </w:pPr>
    </w:p>
    <w:p>
      <w:pPr>
        <w:pStyle w:val="Heading2"/>
        <w:numPr>
          <w:ilvl w:val="0"/>
          <w:numId w:val="1"/>
        </w:numPr>
        <w:tabs>
          <w:tab w:pos="883" w:val="left" w:leader="none"/>
        </w:tabs>
        <w:spacing w:line="240" w:lineRule="auto" w:before="0" w:after="0"/>
        <w:ind w:left="883" w:right="0" w:hanging="718"/>
        <w:jc w:val="both"/>
      </w:pPr>
      <w:r>
        <w:rPr/>
        <w:t>DATA</w:t>
      </w:r>
      <w:r>
        <w:rPr>
          <w:spacing w:val="-3"/>
        </w:rPr>
        <w:t> </w:t>
      </w:r>
      <w:r>
        <w:rPr>
          <w:spacing w:val="-2"/>
        </w:rPr>
        <w:t>COLLECTION</w:t>
      </w:r>
    </w:p>
    <w:p>
      <w:pPr>
        <w:pStyle w:val="BodyText"/>
        <w:spacing w:line="312" w:lineRule="auto" w:before="176"/>
        <w:ind w:left="165" w:right="310" w:firstLine="720"/>
      </w:pPr>
      <w:r>
        <w:rPr/>
        <w:t>The researchers will focus more on the relationship between political patronage between mass organizations and political parties, from the literature review obtained with the emergence or use of patronage theory</w:t>
      </w:r>
      <w:r>
        <w:rPr>
          <w:spacing w:val="5"/>
        </w:rPr>
        <w:t> </w:t>
      </w:r>
      <w:r>
        <w:rPr/>
        <w:t>that</w:t>
      </w:r>
      <w:r>
        <w:rPr>
          <w:spacing w:val="7"/>
        </w:rPr>
        <w:t> </w:t>
      </w:r>
      <w:r>
        <w:rPr/>
        <w:t>is</w:t>
      </w:r>
      <w:r>
        <w:rPr>
          <w:spacing w:val="5"/>
        </w:rPr>
        <w:t> </w:t>
      </w:r>
      <w:r>
        <w:rPr/>
        <w:t>more</w:t>
      </w:r>
      <w:r>
        <w:rPr>
          <w:spacing w:val="6"/>
        </w:rPr>
        <w:t> </w:t>
      </w:r>
      <w:r>
        <w:rPr/>
        <w:t>focused</w:t>
      </w:r>
      <w:r>
        <w:rPr>
          <w:spacing w:val="6"/>
        </w:rPr>
        <w:t> </w:t>
      </w:r>
      <w:r>
        <w:rPr/>
        <w:t>on</w:t>
      </w:r>
      <w:r>
        <w:rPr>
          <w:spacing w:val="5"/>
        </w:rPr>
        <w:t> </w:t>
      </w:r>
      <w:r>
        <w:rPr/>
        <w:t>discussing</w:t>
      </w:r>
      <w:r>
        <w:rPr>
          <w:spacing w:val="6"/>
        </w:rPr>
        <w:t> </w:t>
      </w:r>
      <w:r>
        <w:rPr/>
        <w:t>political</w:t>
      </w:r>
      <w:r>
        <w:rPr>
          <w:spacing w:val="6"/>
        </w:rPr>
        <w:t> </w:t>
      </w:r>
      <w:r>
        <w:rPr/>
        <w:t>patronage.</w:t>
      </w:r>
      <w:r>
        <w:rPr>
          <w:spacing w:val="7"/>
        </w:rPr>
        <w:t> </w:t>
      </w:r>
      <w:r>
        <w:rPr/>
        <w:t>The</w:t>
      </w:r>
      <w:r>
        <w:rPr>
          <w:spacing w:val="6"/>
        </w:rPr>
        <w:t> </w:t>
      </w:r>
      <w:r>
        <w:rPr/>
        <w:t>pattern</w:t>
      </w:r>
      <w:r>
        <w:rPr>
          <w:spacing w:val="5"/>
        </w:rPr>
        <w:t> </w:t>
      </w:r>
      <w:r>
        <w:rPr/>
        <w:t>of</w:t>
      </w:r>
      <w:r>
        <w:rPr>
          <w:spacing w:val="7"/>
        </w:rPr>
        <w:t> </w:t>
      </w:r>
      <w:r>
        <w:rPr/>
        <w:t>patronage</w:t>
      </w:r>
      <w:r>
        <w:rPr>
          <w:spacing w:val="5"/>
        </w:rPr>
        <w:t> </w:t>
      </w:r>
      <w:r>
        <w:rPr/>
        <w:t>in</w:t>
      </w:r>
      <w:r>
        <w:rPr>
          <w:spacing w:val="6"/>
        </w:rPr>
        <w:t> </w:t>
      </w:r>
      <w:r>
        <w:rPr/>
        <w:t>the</w:t>
      </w:r>
      <w:r>
        <w:rPr>
          <w:spacing w:val="6"/>
        </w:rPr>
        <w:t> </w:t>
      </w:r>
      <w:r>
        <w:rPr/>
        <w:t>twenty-first</w:t>
      </w:r>
      <w:r>
        <w:rPr>
          <w:spacing w:val="6"/>
        </w:rPr>
        <w:t> </w:t>
      </w:r>
      <w:r>
        <w:rPr>
          <w:spacing w:val="-2"/>
        </w:rPr>
        <w:t>century</w:t>
      </w:r>
    </w:p>
    <w:p>
      <w:pPr>
        <w:pStyle w:val="BodyText"/>
        <w:spacing w:line="309" w:lineRule="auto"/>
        <w:ind w:left="165" w:right="307"/>
      </w:pPr>
      <w:r>
        <w:rPr/>
        <w:t>(21) has experienced a slight shift from the pattern of patrons who have resources above the client. Still, at this time, the position of the client can be equal or equal to the patron in terms of strength and power with elite organizations. In Indonesia, the pattern of strength and power of mass organizations are visible from the post- collapse of the new order where the practice of "backing" as an expression of the relationship between patron and client, because patrons need clients with power and power as political elites [</w:t>
      </w:r>
      <w:r>
        <w:rPr>
          <w:vertAlign w:val="superscript"/>
        </w:rPr>
        <w:t>5</w:t>
      </w:r>
      <w:r>
        <w:rPr>
          <w:vertAlign w:val="baseline"/>
        </w:rPr>
        <w:t>]. In the practice of political patronage between mass organizations and political parties to better explain the pattern of the relationship that occurs between the two is clear from the framework of research theory with several variables. So that it can affect the pattern of political patronage between the two (mass organizations with political parties), and below is the theoretical framework of research used.</w:t>
      </w:r>
    </w:p>
    <w:p>
      <w:pPr>
        <w:pStyle w:val="BodyText"/>
        <w:jc w:val="left"/>
      </w:pPr>
    </w:p>
    <w:p>
      <w:pPr>
        <w:pStyle w:val="BodyText"/>
        <w:jc w:val="left"/>
      </w:pPr>
    </w:p>
    <w:p>
      <w:pPr>
        <w:pStyle w:val="BodyText"/>
        <w:spacing w:before="189"/>
        <w:jc w:val="left"/>
      </w:pPr>
    </w:p>
    <w:p>
      <w:pPr>
        <w:pStyle w:val="BodyText"/>
        <w:spacing w:line="312" w:lineRule="auto"/>
        <w:ind w:left="2880" w:right="3734" w:firstLine="1210"/>
        <w:jc w:val="left"/>
      </w:pPr>
      <w:r>
        <w:rPr/>
        <w:t>Chart 1.1 Research</w:t>
      </w:r>
      <w:r>
        <w:rPr>
          <w:spacing w:val="-12"/>
        </w:rPr>
        <w:t> </w:t>
      </w:r>
      <w:r>
        <w:rPr/>
        <w:t>Theory</w:t>
      </w:r>
      <w:r>
        <w:rPr>
          <w:spacing w:val="-12"/>
        </w:rPr>
        <w:t> </w:t>
      </w:r>
      <w:r>
        <w:rPr/>
        <w:t>Framework</w:t>
      </w:r>
    </w:p>
    <w:p>
      <w:pPr>
        <w:pStyle w:val="BodyText"/>
        <w:spacing w:after="0" w:line="312" w:lineRule="auto"/>
        <w:jc w:val="left"/>
        <w:sectPr>
          <w:pgSz w:w="11900" w:h="16840"/>
          <w:pgMar w:header="728" w:footer="874" w:top="1460" w:bottom="1060" w:left="1275" w:right="1417"/>
        </w:sectPr>
      </w:pPr>
    </w:p>
    <w:p>
      <w:pPr>
        <w:pStyle w:val="BodyText"/>
        <w:jc w:val="left"/>
      </w:pPr>
    </w:p>
    <w:p>
      <w:pPr>
        <w:pStyle w:val="BodyText"/>
        <w:jc w:val="left"/>
      </w:pPr>
    </w:p>
    <w:p>
      <w:pPr>
        <w:pStyle w:val="BodyText"/>
        <w:jc w:val="left"/>
      </w:pPr>
    </w:p>
    <w:p>
      <w:pPr>
        <w:pStyle w:val="BodyText"/>
        <w:spacing w:before="59"/>
        <w:jc w:val="left"/>
      </w:pPr>
    </w:p>
    <w:p>
      <w:pPr>
        <w:pStyle w:val="BodyText"/>
        <w:spacing w:line="309" w:lineRule="auto"/>
        <w:ind w:left="165" w:right="307" w:firstLine="720"/>
      </w:pPr>
      <w:r>
        <w:rPr/>
        <w:t>From the theoretical framework above, the relationship between political patronage that occurs between CSOs and political parties contains a pattern of relationship lines resulting in first, the emergence of Clientelism practices: As an agent between political party elites and mass voters. Second is political alliances, and third is advantages in protection: Power relations, the political power in political parties, and political power at the regional level. The last is money and politics: Rewards in political support for individuals or groups. From the research theory framework previously written, the analysis implemented Social Networks Analysis/ SNA data analysis using NVivo 12 Plus and NodeXL to see the interrelationship between Joxzin with PPP or any mass organization under the PPP structure.</w:t>
      </w:r>
    </w:p>
    <w:p>
      <w:pPr>
        <w:pStyle w:val="BodyText"/>
        <w:spacing w:before="66"/>
        <w:jc w:val="left"/>
      </w:pPr>
    </w:p>
    <w:p>
      <w:pPr>
        <w:pStyle w:val="Heading2"/>
        <w:numPr>
          <w:ilvl w:val="0"/>
          <w:numId w:val="1"/>
        </w:numPr>
        <w:tabs>
          <w:tab w:pos="884" w:val="left" w:leader="none"/>
        </w:tabs>
        <w:spacing w:line="240" w:lineRule="auto" w:before="0" w:after="0"/>
        <w:ind w:left="884" w:right="0" w:hanging="719"/>
        <w:jc w:val="left"/>
      </w:pPr>
      <w:r>
        <w:rPr/>
        <w:t>DATA</w:t>
      </w:r>
      <w:r>
        <w:rPr>
          <w:spacing w:val="-3"/>
        </w:rPr>
        <w:t> </w:t>
      </w:r>
      <w:r>
        <w:rPr>
          <w:spacing w:val="-2"/>
        </w:rPr>
        <w:t>ANALYSIST</w:t>
      </w:r>
    </w:p>
    <w:p>
      <w:pPr>
        <w:pStyle w:val="BodyText"/>
        <w:spacing w:line="309" w:lineRule="auto" w:before="65"/>
        <w:ind w:left="165" w:right="310" w:firstLine="720"/>
      </w:pPr>
      <w:r>
        <w:rPr/>
        <w:t>In this type of research to retrieve data that occurs in political patronage between community organizations (ORPs) and political parties (political parties) about using mixed type convergent research methods (qualitative and quantitative data). This type of mixed convergent method of research in question is to combine qualitative and quantitative data through separate analyzes by comparing or linking the results of findings whether they confirm or not confirm one [</w:t>
      </w:r>
      <w:r>
        <w:rPr>
          <w:vertAlign w:val="superscript"/>
        </w:rPr>
        <w:t>34</w:t>
      </w:r>
      <w:r>
        <w:rPr>
          <w:vertAlign w:val="baseline"/>
        </w:rPr>
        <w:t>].</w:t>
      </w:r>
    </w:p>
    <w:p>
      <w:pPr>
        <w:pStyle w:val="BodyText"/>
        <w:spacing w:before="66"/>
        <w:jc w:val="left"/>
      </w:pPr>
    </w:p>
    <w:p>
      <w:pPr>
        <w:pStyle w:val="BodyText"/>
        <w:spacing w:before="1"/>
        <w:ind w:right="917"/>
        <w:jc w:val="center"/>
      </w:pPr>
      <w:r>
        <w:rPr/>
        <w:t>Chart</w:t>
      </w:r>
      <w:r>
        <w:rPr>
          <w:spacing w:val="-2"/>
        </w:rPr>
        <w:t> </w:t>
      </w:r>
      <w:r>
        <w:rPr>
          <w:spacing w:val="-5"/>
        </w:rPr>
        <w:t>2.1</w:t>
      </w:r>
    </w:p>
    <w:p>
      <w:pPr>
        <w:pStyle w:val="BodyText"/>
        <w:spacing w:before="107"/>
        <w:ind w:right="292"/>
        <w:jc w:val="center"/>
      </w:pPr>
      <w:r>
        <w:rPr/>
        <w:t>The</w:t>
      </w:r>
      <w:r>
        <w:rPr>
          <w:spacing w:val="-5"/>
        </w:rPr>
        <w:t> </w:t>
      </w:r>
      <w:r>
        <w:rPr/>
        <w:t>convergent</w:t>
      </w:r>
      <w:r>
        <w:rPr>
          <w:spacing w:val="-4"/>
        </w:rPr>
        <w:t> </w:t>
      </w:r>
      <w:r>
        <w:rPr/>
        <w:t>mixture</w:t>
      </w:r>
      <w:r>
        <w:rPr>
          <w:spacing w:val="-4"/>
        </w:rPr>
        <w:t> </w:t>
      </w:r>
      <w:r>
        <w:rPr>
          <w:spacing w:val="-2"/>
        </w:rPr>
        <w:t>method</w:t>
      </w:r>
    </w:p>
    <w:p>
      <w:pPr>
        <w:pStyle w:val="BodyText"/>
        <w:spacing w:before="116"/>
        <w:jc w:val="left"/>
        <w:rPr>
          <w:sz w:val="20"/>
        </w:rPr>
      </w:pPr>
      <w:r>
        <w:rPr>
          <w:sz w:val="20"/>
        </w:rPr>
        <mc:AlternateContent>
          <mc:Choice Requires="wps">
            <w:drawing>
              <wp:anchor distT="0" distB="0" distL="0" distR="0" allowOverlap="1" layoutInCell="1" locked="0" behindDoc="1" simplePos="0" relativeHeight="487589888">
                <wp:simplePos x="0" y="0"/>
                <wp:positionH relativeFrom="page">
                  <wp:posOffset>927100</wp:posOffset>
                </wp:positionH>
                <wp:positionV relativeFrom="paragraph">
                  <wp:posOffset>235370</wp:posOffset>
                </wp:positionV>
                <wp:extent cx="5661025" cy="1565275"/>
                <wp:effectExtent l="0" t="0" r="0" b="0"/>
                <wp:wrapTopAndBottom/>
                <wp:docPr id="41" name="Group 41"/>
                <wp:cNvGraphicFramePr>
                  <a:graphicFrameLocks/>
                </wp:cNvGraphicFramePr>
                <a:graphic>
                  <a:graphicData uri="http://schemas.microsoft.com/office/word/2010/wordprocessingGroup">
                    <wpg:wgp>
                      <wpg:cNvPr id="41" name="Group 41"/>
                      <wpg:cNvGrpSpPr/>
                      <wpg:grpSpPr>
                        <a:xfrm>
                          <a:off x="0" y="0"/>
                          <a:ext cx="5661025" cy="1565275"/>
                          <a:chExt cx="5661025" cy="1565275"/>
                        </a:xfrm>
                      </wpg:grpSpPr>
                      <wps:wsp>
                        <wps:cNvPr id="42" name="Graphic 42"/>
                        <wps:cNvSpPr/>
                        <wps:spPr>
                          <a:xfrm>
                            <a:off x="6350" y="748443"/>
                            <a:ext cx="1600835" cy="810260"/>
                          </a:xfrm>
                          <a:custGeom>
                            <a:avLst/>
                            <a:gdLst/>
                            <a:ahLst/>
                            <a:cxnLst/>
                            <a:rect l="l" t="t" r="r" b="b"/>
                            <a:pathLst>
                              <a:path w="1600835" h="810260">
                                <a:moveTo>
                                  <a:pt x="1600835" y="0"/>
                                </a:moveTo>
                                <a:lnTo>
                                  <a:pt x="0" y="0"/>
                                </a:lnTo>
                                <a:lnTo>
                                  <a:pt x="0" y="810260"/>
                                </a:lnTo>
                                <a:lnTo>
                                  <a:pt x="1600835" y="810260"/>
                                </a:lnTo>
                                <a:lnTo>
                                  <a:pt x="1600835" y="0"/>
                                </a:lnTo>
                                <a:close/>
                              </a:path>
                            </a:pathLst>
                          </a:custGeom>
                          <a:solidFill>
                            <a:srgbClr val="FFFFFF"/>
                          </a:solidFill>
                        </wps:spPr>
                        <wps:bodyPr wrap="square" lIns="0" tIns="0" rIns="0" bIns="0" rtlCol="0">
                          <a:prstTxWarp prst="textNoShape">
                            <a:avLst/>
                          </a:prstTxWarp>
                          <a:noAutofit/>
                        </wps:bodyPr>
                      </wps:wsp>
                      <wps:wsp>
                        <wps:cNvPr id="43" name="Graphic 43"/>
                        <wps:cNvSpPr/>
                        <wps:spPr>
                          <a:xfrm>
                            <a:off x="1957071" y="202062"/>
                            <a:ext cx="1647189" cy="982344"/>
                          </a:xfrm>
                          <a:custGeom>
                            <a:avLst/>
                            <a:gdLst/>
                            <a:ahLst/>
                            <a:cxnLst/>
                            <a:rect l="l" t="t" r="r" b="b"/>
                            <a:pathLst>
                              <a:path w="1647189" h="982344">
                                <a:moveTo>
                                  <a:pt x="0" y="491172"/>
                                </a:moveTo>
                                <a:lnTo>
                                  <a:pt x="8178" y="421683"/>
                                </a:lnTo>
                                <a:lnTo>
                                  <a:pt x="31971" y="355188"/>
                                </a:lnTo>
                                <a:lnTo>
                                  <a:pt x="70263" y="292354"/>
                                </a:lnTo>
                                <a:lnTo>
                                  <a:pt x="94498" y="262517"/>
                                </a:lnTo>
                                <a:lnTo>
                                  <a:pt x="121939" y="233845"/>
                                </a:lnTo>
                                <a:lnTo>
                                  <a:pt x="152448" y="206420"/>
                                </a:lnTo>
                                <a:lnTo>
                                  <a:pt x="185885" y="180325"/>
                                </a:lnTo>
                                <a:lnTo>
                                  <a:pt x="222110" y="155645"/>
                                </a:lnTo>
                                <a:lnTo>
                                  <a:pt x="260985" y="132461"/>
                                </a:lnTo>
                                <a:lnTo>
                                  <a:pt x="302369" y="110857"/>
                                </a:lnTo>
                                <a:lnTo>
                                  <a:pt x="346124" y="90916"/>
                                </a:lnTo>
                                <a:lnTo>
                                  <a:pt x="392110" y="72721"/>
                                </a:lnTo>
                                <a:lnTo>
                                  <a:pt x="440188" y="56356"/>
                                </a:lnTo>
                                <a:lnTo>
                                  <a:pt x="490218" y="41903"/>
                                </a:lnTo>
                                <a:lnTo>
                                  <a:pt x="542061" y="29445"/>
                                </a:lnTo>
                                <a:lnTo>
                                  <a:pt x="595578" y="19067"/>
                                </a:lnTo>
                                <a:lnTo>
                                  <a:pt x="650629" y="10849"/>
                                </a:lnTo>
                                <a:lnTo>
                                  <a:pt x="707075" y="4877"/>
                                </a:lnTo>
                                <a:lnTo>
                                  <a:pt x="764777" y="1233"/>
                                </a:lnTo>
                                <a:lnTo>
                                  <a:pt x="823595" y="0"/>
                                </a:lnTo>
                                <a:lnTo>
                                  <a:pt x="882412" y="1233"/>
                                </a:lnTo>
                                <a:lnTo>
                                  <a:pt x="940114" y="4877"/>
                                </a:lnTo>
                                <a:lnTo>
                                  <a:pt x="996560" y="10849"/>
                                </a:lnTo>
                                <a:lnTo>
                                  <a:pt x="1051611" y="19067"/>
                                </a:lnTo>
                                <a:lnTo>
                                  <a:pt x="1105128" y="29445"/>
                                </a:lnTo>
                                <a:lnTo>
                                  <a:pt x="1156971" y="41903"/>
                                </a:lnTo>
                                <a:lnTo>
                                  <a:pt x="1207001" y="56356"/>
                                </a:lnTo>
                                <a:lnTo>
                                  <a:pt x="1255079" y="72721"/>
                                </a:lnTo>
                                <a:lnTo>
                                  <a:pt x="1301065" y="90916"/>
                                </a:lnTo>
                                <a:lnTo>
                                  <a:pt x="1344820" y="110857"/>
                                </a:lnTo>
                                <a:lnTo>
                                  <a:pt x="1386204" y="132461"/>
                                </a:lnTo>
                                <a:lnTo>
                                  <a:pt x="1425079" y="155645"/>
                                </a:lnTo>
                                <a:lnTo>
                                  <a:pt x="1461304" y="180325"/>
                                </a:lnTo>
                                <a:lnTo>
                                  <a:pt x="1494741" y="206420"/>
                                </a:lnTo>
                                <a:lnTo>
                                  <a:pt x="1525250" y="233845"/>
                                </a:lnTo>
                                <a:lnTo>
                                  <a:pt x="1552691" y="262517"/>
                                </a:lnTo>
                                <a:lnTo>
                                  <a:pt x="1576926" y="292354"/>
                                </a:lnTo>
                                <a:lnTo>
                                  <a:pt x="1615218" y="355188"/>
                                </a:lnTo>
                                <a:lnTo>
                                  <a:pt x="1639011" y="421683"/>
                                </a:lnTo>
                                <a:lnTo>
                                  <a:pt x="1647190" y="491172"/>
                                </a:lnTo>
                                <a:lnTo>
                                  <a:pt x="1645122" y="526250"/>
                                </a:lnTo>
                                <a:lnTo>
                                  <a:pt x="1628997" y="594324"/>
                                </a:lnTo>
                                <a:lnTo>
                                  <a:pt x="1597815" y="659072"/>
                                </a:lnTo>
                                <a:lnTo>
                                  <a:pt x="1552691" y="719827"/>
                                </a:lnTo>
                                <a:lnTo>
                                  <a:pt x="1525250" y="748499"/>
                                </a:lnTo>
                                <a:lnTo>
                                  <a:pt x="1494741" y="775924"/>
                                </a:lnTo>
                                <a:lnTo>
                                  <a:pt x="1461304" y="802018"/>
                                </a:lnTo>
                                <a:lnTo>
                                  <a:pt x="1425079" y="826699"/>
                                </a:lnTo>
                                <a:lnTo>
                                  <a:pt x="1386204" y="849883"/>
                                </a:lnTo>
                                <a:lnTo>
                                  <a:pt x="1344820" y="871487"/>
                                </a:lnTo>
                                <a:lnTo>
                                  <a:pt x="1301065" y="891428"/>
                                </a:lnTo>
                                <a:lnTo>
                                  <a:pt x="1255079" y="909623"/>
                                </a:lnTo>
                                <a:lnTo>
                                  <a:pt x="1207001" y="925988"/>
                                </a:lnTo>
                                <a:lnTo>
                                  <a:pt x="1156971" y="940441"/>
                                </a:lnTo>
                                <a:lnTo>
                                  <a:pt x="1105128" y="952899"/>
                                </a:lnTo>
                                <a:lnTo>
                                  <a:pt x="1051611" y="963277"/>
                                </a:lnTo>
                                <a:lnTo>
                                  <a:pt x="996560" y="971495"/>
                                </a:lnTo>
                                <a:lnTo>
                                  <a:pt x="940114" y="977467"/>
                                </a:lnTo>
                                <a:lnTo>
                                  <a:pt x="882412" y="981111"/>
                                </a:lnTo>
                                <a:lnTo>
                                  <a:pt x="823595" y="982345"/>
                                </a:lnTo>
                                <a:lnTo>
                                  <a:pt x="764777" y="981111"/>
                                </a:lnTo>
                                <a:lnTo>
                                  <a:pt x="707075" y="977467"/>
                                </a:lnTo>
                                <a:lnTo>
                                  <a:pt x="650629" y="971495"/>
                                </a:lnTo>
                                <a:lnTo>
                                  <a:pt x="595578" y="963277"/>
                                </a:lnTo>
                                <a:lnTo>
                                  <a:pt x="542061" y="952899"/>
                                </a:lnTo>
                                <a:lnTo>
                                  <a:pt x="490218" y="940441"/>
                                </a:lnTo>
                                <a:lnTo>
                                  <a:pt x="440188" y="925988"/>
                                </a:lnTo>
                                <a:lnTo>
                                  <a:pt x="392110" y="909623"/>
                                </a:lnTo>
                                <a:lnTo>
                                  <a:pt x="346124" y="891428"/>
                                </a:lnTo>
                                <a:lnTo>
                                  <a:pt x="302369" y="871487"/>
                                </a:lnTo>
                                <a:lnTo>
                                  <a:pt x="260985" y="849883"/>
                                </a:lnTo>
                                <a:lnTo>
                                  <a:pt x="222110" y="826699"/>
                                </a:lnTo>
                                <a:lnTo>
                                  <a:pt x="185885" y="802018"/>
                                </a:lnTo>
                                <a:lnTo>
                                  <a:pt x="152448" y="775924"/>
                                </a:lnTo>
                                <a:lnTo>
                                  <a:pt x="121939" y="748499"/>
                                </a:lnTo>
                                <a:lnTo>
                                  <a:pt x="94498" y="719827"/>
                                </a:lnTo>
                                <a:lnTo>
                                  <a:pt x="70263" y="689990"/>
                                </a:lnTo>
                                <a:lnTo>
                                  <a:pt x="31971" y="627156"/>
                                </a:lnTo>
                                <a:lnTo>
                                  <a:pt x="8178" y="560661"/>
                                </a:lnTo>
                                <a:lnTo>
                                  <a:pt x="0" y="491172"/>
                                </a:lnTo>
                                <a:close/>
                              </a:path>
                            </a:pathLst>
                          </a:custGeom>
                          <a:ln w="12700">
                            <a:solidFill>
                              <a:srgbClr val="000000"/>
                            </a:solidFill>
                            <a:prstDash val="solid"/>
                          </a:ln>
                        </wps:spPr>
                        <wps:bodyPr wrap="square" lIns="0" tIns="0" rIns="0" bIns="0" rtlCol="0">
                          <a:prstTxWarp prst="textNoShape">
                            <a:avLst/>
                          </a:prstTxWarp>
                          <a:noAutofit/>
                        </wps:bodyPr>
                      </wps:wsp>
                      <wps:wsp>
                        <wps:cNvPr id="44" name="Graphic 44"/>
                        <wps:cNvSpPr/>
                        <wps:spPr>
                          <a:xfrm>
                            <a:off x="3825875" y="402390"/>
                            <a:ext cx="1828800" cy="568960"/>
                          </a:xfrm>
                          <a:custGeom>
                            <a:avLst/>
                            <a:gdLst/>
                            <a:ahLst/>
                            <a:cxnLst/>
                            <a:rect l="l" t="t" r="r" b="b"/>
                            <a:pathLst>
                              <a:path w="1828800" h="568960">
                                <a:moveTo>
                                  <a:pt x="0" y="284480"/>
                                </a:moveTo>
                                <a:lnTo>
                                  <a:pt x="10868" y="240484"/>
                                </a:lnTo>
                                <a:lnTo>
                                  <a:pt x="42391" y="198613"/>
                                </a:lnTo>
                                <a:lnTo>
                                  <a:pt x="92940" y="159372"/>
                                </a:lnTo>
                                <a:lnTo>
                                  <a:pt x="160891" y="123269"/>
                                </a:lnTo>
                                <a:lnTo>
                                  <a:pt x="200883" y="106552"/>
                                </a:lnTo>
                                <a:lnTo>
                                  <a:pt x="244616" y="90808"/>
                                </a:lnTo>
                                <a:lnTo>
                                  <a:pt x="291885" y="76102"/>
                                </a:lnTo>
                                <a:lnTo>
                                  <a:pt x="342489" y="62497"/>
                                </a:lnTo>
                                <a:lnTo>
                                  <a:pt x="396223" y="50054"/>
                                </a:lnTo>
                                <a:lnTo>
                                  <a:pt x="452884" y="38839"/>
                                </a:lnTo>
                                <a:lnTo>
                                  <a:pt x="512270" y="28914"/>
                                </a:lnTo>
                                <a:lnTo>
                                  <a:pt x="574175" y="20343"/>
                                </a:lnTo>
                                <a:lnTo>
                                  <a:pt x="638399" y="13188"/>
                                </a:lnTo>
                                <a:lnTo>
                                  <a:pt x="704736" y="7513"/>
                                </a:lnTo>
                                <a:lnTo>
                                  <a:pt x="772984" y="3381"/>
                                </a:lnTo>
                                <a:lnTo>
                                  <a:pt x="842940" y="855"/>
                                </a:lnTo>
                                <a:lnTo>
                                  <a:pt x="914400" y="0"/>
                                </a:lnTo>
                                <a:lnTo>
                                  <a:pt x="985859" y="855"/>
                                </a:lnTo>
                                <a:lnTo>
                                  <a:pt x="1055815" y="3381"/>
                                </a:lnTo>
                                <a:lnTo>
                                  <a:pt x="1124063" y="7513"/>
                                </a:lnTo>
                                <a:lnTo>
                                  <a:pt x="1190400" y="13188"/>
                                </a:lnTo>
                                <a:lnTo>
                                  <a:pt x="1254624" y="20343"/>
                                </a:lnTo>
                                <a:lnTo>
                                  <a:pt x="1316529" y="28914"/>
                                </a:lnTo>
                                <a:lnTo>
                                  <a:pt x="1375915" y="38839"/>
                                </a:lnTo>
                                <a:lnTo>
                                  <a:pt x="1432576" y="50054"/>
                                </a:lnTo>
                                <a:lnTo>
                                  <a:pt x="1486310" y="62497"/>
                                </a:lnTo>
                                <a:lnTo>
                                  <a:pt x="1536914" y="76102"/>
                                </a:lnTo>
                                <a:lnTo>
                                  <a:pt x="1584183" y="90808"/>
                                </a:lnTo>
                                <a:lnTo>
                                  <a:pt x="1627916" y="106552"/>
                                </a:lnTo>
                                <a:lnTo>
                                  <a:pt x="1667908" y="123269"/>
                                </a:lnTo>
                                <a:lnTo>
                                  <a:pt x="1703957" y="140897"/>
                                </a:lnTo>
                                <a:lnTo>
                                  <a:pt x="1763410" y="178632"/>
                                </a:lnTo>
                                <a:lnTo>
                                  <a:pt x="1804650" y="219251"/>
                                </a:lnTo>
                                <a:lnTo>
                                  <a:pt x="1826048" y="262248"/>
                                </a:lnTo>
                                <a:lnTo>
                                  <a:pt x="1828800" y="284480"/>
                                </a:lnTo>
                                <a:lnTo>
                                  <a:pt x="1826048" y="306711"/>
                                </a:lnTo>
                                <a:lnTo>
                                  <a:pt x="1804650" y="349708"/>
                                </a:lnTo>
                                <a:lnTo>
                                  <a:pt x="1763410" y="390327"/>
                                </a:lnTo>
                                <a:lnTo>
                                  <a:pt x="1703957" y="428062"/>
                                </a:lnTo>
                                <a:lnTo>
                                  <a:pt x="1667908" y="445690"/>
                                </a:lnTo>
                                <a:lnTo>
                                  <a:pt x="1627916" y="462407"/>
                                </a:lnTo>
                                <a:lnTo>
                                  <a:pt x="1584183" y="478151"/>
                                </a:lnTo>
                                <a:lnTo>
                                  <a:pt x="1536914" y="492857"/>
                                </a:lnTo>
                                <a:lnTo>
                                  <a:pt x="1486310" y="506462"/>
                                </a:lnTo>
                                <a:lnTo>
                                  <a:pt x="1432576" y="518905"/>
                                </a:lnTo>
                                <a:lnTo>
                                  <a:pt x="1375915" y="530120"/>
                                </a:lnTo>
                                <a:lnTo>
                                  <a:pt x="1316529" y="540045"/>
                                </a:lnTo>
                                <a:lnTo>
                                  <a:pt x="1254624" y="548616"/>
                                </a:lnTo>
                                <a:lnTo>
                                  <a:pt x="1190400" y="555771"/>
                                </a:lnTo>
                                <a:lnTo>
                                  <a:pt x="1124063" y="561446"/>
                                </a:lnTo>
                                <a:lnTo>
                                  <a:pt x="1055815" y="565578"/>
                                </a:lnTo>
                                <a:lnTo>
                                  <a:pt x="985859" y="568104"/>
                                </a:lnTo>
                                <a:lnTo>
                                  <a:pt x="914400" y="568960"/>
                                </a:lnTo>
                                <a:lnTo>
                                  <a:pt x="842940" y="568104"/>
                                </a:lnTo>
                                <a:lnTo>
                                  <a:pt x="772984" y="565578"/>
                                </a:lnTo>
                                <a:lnTo>
                                  <a:pt x="704736" y="561446"/>
                                </a:lnTo>
                                <a:lnTo>
                                  <a:pt x="638399" y="555771"/>
                                </a:lnTo>
                                <a:lnTo>
                                  <a:pt x="574175" y="548616"/>
                                </a:lnTo>
                                <a:lnTo>
                                  <a:pt x="512270" y="540045"/>
                                </a:lnTo>
                                <a:lnTo>
                                  <a:pt x="452884" y="530120"/>
                                </a:lnTo>
                                <a:lnTo>
                                  <a:pt x="396223" y="518905"/>
                                </a:lnTo>
                                <a:lnTo>
                                  <a:pt x="342489" y="506462"/>
                                </a:lnTo>
                                <a:lnTo>
                                  <a:pt x="291885" y="492857"/>
                                </a:lnTo>
                                <a:lnTo>
                                  <a:pt x="244616" y="478151"/>
                                </a:lnTo>
                                <a:lnTo>
                                  <a:pt x="200883" y="462407"/>
                                </a:lnTo>
                                <a:lnTo>
                                  <a:pt x="160891" y="445690"/>
                                </a:lnTo>
                                <a:lnTo>
                                  <a:pt x="124842" y="428062"/>
                                </a:lnTo>
                                <a:lnTo>
                                  <a:pt x="65389" y="390327"/>
                                </a:lnTo>
                                <a:lnTo>
                                  <a:pt x="24149" y="349708"/>
                                </a:lnTo>
                                <a:lnTo>
                                  <a:pt x="2751" y="306711"/>
                                </a:lnTo>
                                <a:lnTo>
                                  <a:pt x="0" y="284480"/>
                                </a:lnTo>
                                <a:close/>
                              </a:path>
                            </a:pathLst>
                          </a:custGeom>
                          <a:ln w="12700">
                            <a:solidFill>
                              <a:srgbClr val="000000"/>
                            </a:solidFill>
                            <a:prstDash val="solid"/>
                          </a:ln>
                        </wps:spPr>
                        <wps:bodyPr wrap="square" lIns="0" tIns="0" rIns="0" bIns="0" rtlCol="0">
                          <a:prstTxWarp prst="textNoShape">
                            <a:avLst/>
                          </a:prstTxWarp>
                          <a:noAutofit/>
                        </wps:bodyPr>
                      </wps:wsp>
                      <wps:wsp>
                        <wps:cNvPr id="45" name="Graphic 45"/>
                        <wps:cNvSpPr/>
                        <wps:spPr>
                          <a:xfrm>
                            <a:off x="1604695" y="306351"/>
                            <a:ext cx="357505" cy="832485"/>
                          </a:xfrm>
                          <a:custGeom>
                            <a:avLst/>
                            <a:gdLst/>
                            <a:ahLst/>
                            <a:cxnLst/>
                            <a:rect l="l" t="t" r="r" b="b"/>
                            <a:pathLst>
                              <a:path w="357505" h="832485">
                                <a:moveTo>
                                  <a:pt x="352386" y="303390"/>
                                </a:moveTo>
                                <a:lnTo>
                                  <a:pt x="351790" y="301650"/>
                                </a:lnTo>
                                <a:lnTo>
                                  <a:pt x="321818" y="213271"/>
                                </a:lnTo>
                                <a:lnTo>
                                  <a:pt x="321741" y="213029"/>
                                </a:lnTo>
                                <a:lnTo>
                                  <a:pt x="319938" y="212140"/>
                                </a:lnTo>
                                <a:lnTo>
                                  <a:pt x="316623" y="213271"/>
                                </a:lnTo>
                                <a:lnTo>
                                  <a:pt x="315734" y="215074"/>
                                </a:lnTo>
                                <a:lnTo>
                                  <a:pt x="340842" y="289153"/>
                                </a:lnTo>
                                <a:lnTo>
                                  <a:pt x="8382" y="0"/>
                                </a:lnTo>
                                <a:lnTo>
                                  <a:pt x="4216" y="4787"/>
                                </a:lnTo>
                                <a:lnTo>
                                  <a:pt x="336677" y="293941"/>
                                </a:lnTo>
                                <a:lnTo>
                                  <a:pt x="259829" y="279349"/>
                                </a:lnTo>
                                <a:lnTo>
                                  <a:pt x="258165" y="280479"/>
                                </a:lnTo>
                                <a:lnTo>
                                  <a:pt x="257517" y="283921"/>
                                </a:lnTo>
                                <a:lnTo>
                                  <a:pt x="258648" y="285584"/>
                                </a:lnTo>
                                <a:lnTo>
                                  <a:pt x="352386" y="303390"/>
                                </a:lnTo>
                                <a:close/>
                              </a:path>
                              <a:path w="357505" h="832485">
                                <a:moveTo>
                                  <a:pt x="357454" y="384937"/>
                                </a:moveTo>
                                <a:lnTo>
                                  <a:pt x="268490" y="419404"/>
                                </a:lnTo>
                                <a:lnTo>
                                  <a:pt x="267677" y="421233"/>
                                </a:lnTo>
                                <a:lnTo>
                                  <a:pt x="268935" y="424510"/>
                                </a:lnTo>
                                <a:lnTo>
                                  <a:pt x="270776" y="425323"/>
                                </a:lnTo>
                                <a:lnTo>
                                  <a:pt x="343725" y="397065"/>
                                </a:lnTo>
                                <a:lnTo>
                                  <a:pt x="0" y="828103"/>
                                </a:lnTo>
                                <a:lnTo>
                                  <a:pt x="4965" y="832065"/>
                                </a:lnTo>
                                <a:lnTo>
                                  <a:pt x="348691" y="401027"/>
                                </a:lnTo>
                                <a:lnTo>
                                  <a:pt x="337502" y="477608"/>
                                </a:lnTo>
                                <a:lnTo>
                                  <a:pt x="337375" y="478434"/>
                                </a:lnTo>
                                <a:lnTo>
                                  <a:pt x="338582" y="480034"/>
                                </a:lnTo>
                                <a:lnTo>
                                  <a:pt x="342049" y="480542"/>
                                </a:lnTo>
                                <a:lnTo>
                                  <a:pt x="343662" y="479348"/>
                                </a:lnTo>
                                <a:lnTo>
                                  <a:pt x="357022" y="387883"/>
                                </a:lnTo>
                                <a:lnTo>
                                  <a:pt x="357454" y="384937"/>
                                </a:lnTo>
                                <a:close/>
                              </a:path>
                            </a:pathLst>
                          </a:custGeom>
                          <a:solidFill>
                            <a:srgbClr val="000000"/>
                          </a:solidFill>
                        </wps:spPr>
                        <wps:bodyPr wrap="square" lIns="0" tIns="0" rIns="0" bIns="0" rtlCol="0">
                          <a:prstTxWarp prst="textNoShape">
                            <a:avLst/>
                          </a:prstTxWarp>
                          <a:noAutofit/>
                        </wps:bodyPr>
                      </wps:wsp>
                      <pic:pic>
                        <pic:nvPicPr>
                          <pic:cNvPr id="46" name="Image 46"/>
                          <pic:cNvPicPr/>
                        </pic:nvPicPr>
                        <pic:blipFill>
                          <a:blip r:embed="rId20" cstate="print"/>
                          <a:stretch>
                            <a:fillRect/>
                          </a:stretch>
                        </pic:blipFill>
                        <pic:spPr>
                          <a:xfrm>
                            <a:off x="3603508" y="561477"/>
                            <a:ext cx="224287" cy="96086"/>
                          </a:xfrm>
                          <a:prstGeom prst="rect">
                            <a:avLst/>
                          </a:prstGeom>
                        </pic:spPr>
                      </pic:pic>
                      <wps:wsp>
                        <wps:cNvPr id="47" name="Textbox 47"/>
                        <wps:cNvSpPr txBox="1"/>
                        <wps:spPr>
                          <a:xfrm>
                            <a:off x="2450501" y="473586"/>
                            <a:ext cx="676910" cy="329565"/>
                          </a:xfrm>
                          <a:prstGeom prst="rect">
                            <a:avLst/>
                          </a:prstGeom>
                        </wps:spPr>
                        <wps:txbx>
                          <w:txbxContent>
                            <w:p>
                              <w:pPr>
                                <w:spacing w:line="259" w:lineRule="auto" w:before="0"/>
                                <w:ind w:left="180" w:right="18" w:hanging="181"/>
                                <w:jc w:val="left"/>
                                <w:rPr>
                                  <w:sz w:val="22"/>
                                </w:rPr>
                              </w:pPr>
                              <w:r>
                                <w:rPr>
                                  <w:sz w:val="22"/>
                                </w:rPr>
                                <w:t>Compare</w:t>
                              </w:r>
                              <w:r>
                                <w:rPr>
                                  <w:spacing w:val="-14"/>
                                  <w:sz w:val="22"/>
                                </w:rPr>
                                <w:t> </w:t>
                              </w:r>
                              <w:r>
                                <w:rPr>
                                  <w:sz w:val="22"/>
                                </w:rPr>
                                <w:t>or </w:t>
                              </w:r>
                              <w:r>
                                <w:rPr>
                                  <w:spacing w:val="-2"/>
                                  <w:sz w:val="22"/>
                                </w:rPr>
                                <w:t>connect</w:t>
                              </w:r>
                            </w:p>
                          </w:txbxContent>
                        </wps:txbx>
                        <wps:bodyPr wrap="square" lIns="0" tIns="0" rIns="0" bIns="0" rtlCol="0">
                          <a:noAutofit/>
                        </wps:bodyPr>
                      </wps:wsp>
                      <wps:wsp>
                        <wps:cNvPr id="48" name="Textbox 48"/>
                        <wps:cNvSpPr txBox="1"/>
                        <wps:spPr>
                          <a:xfrm>
                            <a:off x="4359016" y="555882"/>
                            <a:ext cx="772795" cy="155575"/>
                          </a:xfrm>
                          <a:prstGeom prst="rect">
                            <a:avLst/>
                          </a:prstGeom>
                        </wps:spPr>
                        <wps:txbx>
                          <w:txbxContent>
                            <w:p>
                              <w:pPr>
                                <w:spacing w:line="244" w:lineRule="exact" w:before="0"/>
                                <w:ind w:left="0" w:right="0" w:firstLine="0"/>
                                <w:jc w:val="left"/>
                                <w:rPr>
                                  <w:sz w:val="22"/>
                                </w:rPr>
                              </w:pPr>
                              <w:r>
                                <w:rPr>
                                  <w:spacing w:val="-2"/>
                                  <w:sz w:val="22"/>
                                </w:rPr>
                                <w:t>Interpretation</w:t>
                              </w:r>
                            </w:p>
                          </w:txbxContent>
                        </wps:txbx>
                        <wps:bodyPr wrap="square" lIns="0" tIns="0" rIns="0" bIns="0" rtlCol="0">
                          <a:noAutofit/>
                        </wps:bodyPr>
                      </wps:wsp>
                      <wps:wsp>
                        <wps:cNvPr id="49" name="Textbox 49"/>
                        <wps:cNvSpPr txBox="1"/>
                        <wps:spPr>
                          <a:xfrm>
                            <a:off x="6350" y="748443"/>
                            <a:ext cx="1600835" cy="810260"/>
                          </a:xfrm>
                          <a:prstGeom prst="rect">
                            <a:avLst/>
                          </a:prstGeom>
                          <a:ln w="12700">
                            <a:solidFill>
                              <a:srgbClr val="000000"/>
                            </a:solidFill>
                            <a:prstDash val="solid"/>
                          </a:ln>
                        </wps:spPr>
                        <wps:txbx>
                          <w:txbxContent>
                            <w:p>
                              <w:pPr>
                                <w:spacing w:line="240" w:lineRule="auto" w:before="20"/>
                                <w:rPr>
                                  <w:sz w:val="22"/>
                                </w:rPr>
                              </w:pPr>
                            </w:p>
                            <w:p>
                              <w:pPr>
                                <w:spacing w:line="259" w:lineRule="auto" w:before="0"/>
                                <w:ind w:left="363" w:right="90" w:hanging="141"/>
                                <w:jc w:val="left"/>
                                <w:rPr>
                                  <w:sz w:val="22"/>
                                </w:rPr>
                              </w:pPr>
                              <w:r>
                                <w:rPr>
                                  <w:sz w:val="22"/>
                                </w:rPr>
                                <w:t>Collection</w:t>
                              </w:r>
                              <w:r>
                                <w:rPr>
                                  <w:spacing w:val="-14"/>
                                  <w:sz w:val="22"/>
                                </w:rPr>
                                <w:t> </w:t>
                              </w:r>
                              <w:r>
                                <w:rPr>
                                  <w:sz w:val="22"/>
                                </w:rPr>
                                <w:t>and</w:t>
                              </w:r>
                              <w:r>
                                <w:rPr>
                                  <w:spacing w:val="-14"/>
                                  <w:sz w:val="22"/>
                                </w:rPr>
                                <w:t> </w:t>
                              </w:r>
                              <w:r>
                                <w:rPr>
                                  <w:sz w:val="22"/>
                                </w:rPr>
                                <w:t>analysis of qualitative power</w:t>
                              </w:r>
                            </w:p>
                          </w:txbxContent>
                        </wps:txbx>
                        <wps:bodyPr wrap="square" lIns="0" tIns="0" rIns="0" bIns="0" rtlCol="0">
                          <a:noAutofit/>
                        </wps:bodyPr>
                      </wps:wsp>
                      <wps:wsp>
                        <wps:cNvPr id="50" name="Textbox 50"/>
                        <wps:cNvSpPr txBox="1"/>
                        <wps:spPr>
                          <a:xfrm>
                            <a:off x="6350" y="6350"/>
                            <a:ext cx="1600835" cy="742315"/>
                          </a:xfrm>
                          <a:prstGeom prst="rect">
                            <a:avLst/>
                          </a:prstGeom>
                          <a:ln w="12700">
                            <a:solidFill>
                              <a:srgbClr val="000000"/>
                            </a:solidFill>
                            <a:prstDash val="solid"/>
                          </a:ln>
                        </wps:spPr>
                        <wps:txbx>
                          <w:txbxContent>
                            <w:p>
                              <w:pPr>
                                <w:spacing w:line="240" w:lineRule="auto" w:before="27"/>
                                <w:rPr>
                                  <w:sz w:val="22"/>
                                </w:rPr>
                              </w:pPr>
                            </w:p>
                            <w:p>
                              <w:pPr>
                                <w:spacing w:line="259" w:lineRule="auto" w:before="0"/>
                                <w:ind w:left="308" w:right="90" w:hanging="86"/>
                                <w:jc w:val="left"/>
                                <w:rPr>
                                  <w:sz w:val="22"/>
                                </w:rPr>
                              </w:pPr>
                              <w:r>
                                <w:rPr>
                                  <w:sz w:val="22"/>
                                </w:rPr>
                                <w:t>Collection</w:t>
                              </w:r>
                              <w:r>
                                <w:rPr>
                                  <w:spacing w:val="-14"/>
                                  <w:sz w:val="22"/>
                                </w:rPr>
                                <w:t> </w:t>
                              </w:r>
                              <w:r>
                                <w:rPr>
                                  <w:sz w:val="22"/>
                                </w:rPr>
                                <w:t>and</w:t>
                              </w:r>
                              <w:r>
                                <w:rPr>
                                  <w:spacing w:val="-14"/>
                                  <w:sz w:val="22"/>
                                </w:rPr>
                                <w:t> </w:t>
                              </w:r>
                              <w:r>
                                <w:rPr>
                                  <w:sz w:val="22"/>
                                </w:rPr>
                                <w:t>analysis of quantitative power</w:t>
                              </w:r>
                            </w:p>
                          </w:txbxContent>
                        </wps:txbx>
                        <wps:bodyPr wrap="square" lIns="0" tIns="0" rIns="0" bIns="0" rtlCol="0">
                          <a:noAutofit/>
                        </wps:bodyPr>
                      </wps:wsp>
                    </wpg:wgp>
                  </a:graphicData>
                </a:graphic>
              </wp:anchor>
            </w:drawing>
          </mc:Choice>
          <mc:Fallback>
            <w:pict>
              <v:group style="position:absolute;margin-left:73pt;margin-top:18.533146pt;width:445.75pt;height:123.25pt;mso-position-horizontal-relative:page;mso-position-vertical-relative:paragraph;z-index:-15726592;mso-wrap-distance-left:0;mso-wrap-distance-right:0" id="docshapegroup41" coordorigin="1460,371" coordsize="8915,2465">
                <v:rect style="position:absolute;left:1470;top:1549;width:2521;height:1276" id="docshape42" filled="true" fillcolor="#ffffff" stroked="false">
                  <v:fill type="solid"/>
                </v:rect>
                <v:shape style="position:absolute;left:4542;top:688;width:2594;height:1547" id="docshape43" coordorigin="4542,689" coordsize="2594,1547" path="m4542,1462l4555,1353,4592,1248,4653,1149,4691,1102,4734,1057,4782,1014,4835,973,4892,934,4953,897,5018,863,5087,832,5159,803,5235,778,5314,755,5396,735,5480,719,5567,706,5656,697,5746,691,5839,689,5932,691,6022,697,6111,706,6198,719,6282,735,6364,755,6443,778,6519,803,6591,832,6660,863,6725,897,6786,934,6843,973,6896,1014,6944,1057,6987,1102,7025,1149,7086,1248,7123,1353,7136,1462,7133,1518,7107,1625,7058,1727,6987,1822,6944,1868,6896,1911,6843,1952,6786,1991,6725,2027,6660,2061,6591,2093,6519,2121,6443,2147,6364,2170,6282,2189,6198,2206,6111,2219,6022,2228,5932,2234,5839,2236,5746,2234,5656,2228,5567,2219,5480,2206,5396,2189,5314,2170,5235,2147,5159,2121,5087,2093,5018,2061,4953,2027,4892,1991,4835,1952,4782,1911,4734,1868,4691,1822,4653,1775,4592,1677,4555,1572,4542,1462xe" filled="false" stroked="true" strokeweight="1.0pt" strokecolor="#000000">
                  <v:path arrowok="t"/>
                  <v:stroke dashstyle="solid"/>
                </v:shape>
                <v:shape style="position:absolute;left:7485;top:1004;width:2880;height:896" id="docshape44" coordorigin="7485,1004" coordsize="2880,896" path="m7485,1452l7502,1383,7552,1317,7631,1255,7738,1198,7801,1172,7870,1147,7945,1124,8024,1103,8109,1083,8198,1066,8292,1050,8389,1036,8490,1025,8595,1016,8702,1010,8812,1006,8925,1004,9038,1006,9148,1010,9255,1016,9360,1025,9461,1036,9558,1050,9652,1066,9741,1083,9826,1103,9905,1124,9980,1147,10049,1172,10112,1198,10168,1226,10262,1286,10327,1350,10361,1417,10365,1452,10361,1487,10327,1555,10262,1619,10168,1678,10112,1706,10049,1733,9980,1757,9905,1781,9826,1802,9741,1822,9652,1839,9558,1855,9461,1868,9360,1880,9255,1889,9148,1895,9038,1899,8925,1900,8812,1899,8702,1895,8595,1889,8490,1880,8389,1868,8292,1855,8198,1839,8109,1822,8024,1802,7945,1781,7870,1757,7801,1733,7738,1706,7682,1678,7588,1619,7523,1555,7489,1487,7485,1452xe" filled="false" stroked="true" strokeweight="1.0pt" strokecolor="#000000">
                  <v:path arrowok="t"/>
                  <v:stroke dashstyle="solid"/>
                </v:shape>
                <v:shape style="position:absolute;left:3987;top:853;width:563;height:1311" id="docshape45" coordorigin="3987,853" coordsize="563,1311" path="m4542,1331l4541,1328,4494,1189,4494,1189,4491,1187,4486,1189,4484,1192,4524,1308,4000,853,3994,861,4517,1316,4396,1293,4394,1295,4393,1300,4394,1303,4542,1331xm4550,1459l4410,1514,4409,1516,4411,1522,4414,1523,4528,1478,3987,2157,3995,2163,4536,1485,4519,1605,4518,1607,4520,1609,4526,1610,4528,1608,4549,1464,4550,1459xe" filled="true" fillcolor="#000000" stroked="false">
                  <v:path arrowok="t"/>
                  <v:fill type="solid"/>
                </v:shape>
                <v:shape style="position:absolute;left:7134;top:1254;width:354;height:152" type="#_x0000_t75" id="docshape46" stroked="false">
                  <v:imagedata r:id="rId20" o:title=""/>
                </v:shape>
                <v:shape style="position:absolute;left:5319;top:1116;width:1066;height:519" type="#_x0000_t202" id="docshape47" filled="false" stroked="false">
                  <v:textbox inset="0,0,0,0">
                    <w:txbxContent>
                      <w:p>
                        <w:pPr>
                          <w:spacing w:line="259" w:lineRule="auto" w:before="0"/>
                          <w:ind w:left="180" w:right="18" w:hanging="181"/>
                          <w:jc w:val="left"/>
                          <w:rPr>
                            <w:sz w:val="22"/>
                          </w:rPr>
                        </w:pPr>
                        <w:r>
                          <w:rPr>
                            <w:sz w:val="22"/>
                          </w:rPr>
                          <w:t>Compare</w:t>
                        </w:r>
                        <w:r>
                          <w:rPr>
                            <w:spacing w:val="-14"/>
                            <w:sz w:val="22"/>
                          </w:rPr>
                          <w:t> </w:t>
                        </w:r>
                        <w:r>
                          <w:rPr>
                            <w:sz w:val="22"/>
                          </w:rPr>
                          <w:t>or </w:t>
                        </w:r>
                        <w:r>
                          <w:rPr>
                            <w:spacing w:val="-2"/>
                            <w:sz w:val="22"/>
                          </w:rPr>
                          <w:t>connect</w:t>
                        </w:r>
                      </w:p>
                    </w:txbxContent>
                  </v:textbox>
                  <w10:wrap type="none"/>
                </v:shape>
                <v:shape style="position:absolute;left:8324;top:1246;width:1217;height:245" type="#_x0000_t202" id="docshape48" filled="false" stroked="false">
                  <v:textbox inset="0,0,0,0">
                    <w:txbxContent>
                      <w:p>
                        <w:pPr>
                          <w:spacing w:line="244" w:lineRule="exact" w:before="0"/>
                          <w:ind w:left="0" w:right="0" w:firstLine="0"/>
                          <w:jc w:val="left"/>
                          <w:rPr>
                            <w:sz w:val="22"/>
                          </w:rPr>
                        </w:pPr>
                        <w:r>
                          <w:rPr>
                            <w:spacing w:val="-2"/>
                            <w:sz w:val="22"/>
                          </w:rPr>
                          <w:t>Interpretation</w:t>
                        </w:r>
                      </w:p>
                    </w:txbxContent>
                  </v:textbox>
                  <w10:wrap type="none"/>
                </v:shape>
                <v:shape style="position:absolute;left:1470;top:1549;width:2521;height:1276" type="#_x0000_t202" id="docshape49" filled="false" stroked="true" strokeweight="1.0pt" strokecolor="#000000">
                  <v:textbox inset="0,0,0,0">
                    <w:txbxContent>
                      <w:p>
                        <w:pPr>
                          <w:spacing w:line="240" w:lineRule="auto" w:before="20"/>
                          <w:rPr>
                            <w:sz w:val="22"/>
                          </w:rPr>
                        </w:pPr>
                      </w:p>
                      <w:p>
                        <w:pPr>
                          <w:spacing w:line="259" w:lineRule="auto" w:before="0"/>
                          <w:ind w:left="363" w:right="90" w:hanging="141"/>
                          <w:jc w:val="left"/>
                          <w:rPr>
                            <w:sz w:val="22"/>
                          </w:rPr>
                        </w:pPr>
                        <w:r>
                          <w:rPr>
                            <w:sz w:val="22"/>
                          </w:rPr>
                          <w:t>Collection</w:t>
                        </w:r>
                        <w:r>
                          <w:rPr>
                            <w:spacing w:val="-14"/>
                            <w:sz w:val="22"/>
                          </w:rPr>
                          <w:t> </w:t>
                        </w:r>
                        <w:r>
                          <w:rPr>
                            <w:sz w:val="22"/>
                          </w:rPr>
                          <w:t>and</w:t>
                        </w:r>
                        <w:r>
                          <w:rPr>
                            <w:spacing w:val="-14"/>
                            <w:sz w:val="22"/>
                          </w:rPr>
                          <w:t> </w:t>
                        </w:r>
                        <w:r>
                          <w:rPr>
                            <w:sz w:val="22"/>
                          </w:rPr>
                          <w:t>analysis of qualitative power</w:t>
                        </w:r>
                      </w:p>
                    </w:txbxContent>
                  </v:textbox>
                  <v:stroke dashstyle="solid"/>
                  <w10:wrap type="none"/>
                </v:shape>
                <v:shape style="position:absolute;left:1470;top:380;width:2521;height:1169" type="#_x0000_t202" id="docshape50" filled="false" stroked="true" strokeweight="1.0pt" strokecolor="#000000">
                  <v:textbox inset="0,0,0,0">
                    <w:txbxContent>
                      <w:p>
                        <w:pPr>
                          <w:spacing w:line="240" w:lineRule="auto" w:before="27"/>
                          <w:rPr>
                            <w:sz w:val="22"/>
                          </w:rPr>
                        </w:pPr>
                      </w:p>
                      <w:p>
                        <w:pPr>
                          <w:spacing w:line="259" w:lineRule="auto" w:before="0"/>
                          <w:ind w:left="308" w:right="90" w:hanging="86"/>
                          <w:jc w:val="left"/>
                          <w:rPr>
                            <w:sz w:val="22"/>
                          </w:rPr>
                        </w:pPr>
                        <w:r>
                          <w:rPr>
                            <w:sz w:val="22"/>
                          </w:rPr>
                          <w:t>Collection</w:t>
                        </w:r>
                        <w:r>
                          <w:rPr>
                            <w:spacing w:val="-14"/>
                            <w:sz w:val="22"/>
                          </w:rPr>
                          <w:t> </w:t>
                        </w:r>
                        <w:r>
                          <w:rPr>
                            <w:sz w:val="22"/>
                          </w:rPr>
                          <w:t>and</w:t>
                        </w:r>
                        <w:r>
                          <w:rPr>
                            <w:spacing w:val="-14"/>
                            <w:sz w:val="22"/>
                          </w:rPr>
                          <w:t> </w:t>
                        </w:r>
                        <w:r>
                          <w:rPr>
                            <w:sz w:val="22"/>
                          </w:rPr>
                          <w:t>analysis of quantitative power</w:t>
                        </w:r>
                      </w:p>
                    </w:txbxContent>
                  </v:textbox>
                  <v:stroke dashstyle="solid"/>
                  <w10:wrap type="none"/>
                </v:shape>
                <w10:wrap type="topAndBottom"/>
              </v:group>
            </w:pict>
          </mc:Fallback>
        </mc:AlternateContent>
      </w:r>
    </w:p>
    <w:p>
      <w:pPr>
        <w:pStyle w:val="BodyText"/>
        <w:spacing w:before="2"/>
        <w:jc w:val="left"/>
      </w:pPr>
    </w:p>
    <w:p>
      <w:pPr>
        <w:pStyle w:val="BodyText"/>
        <w:ind w:left="165"/>
        <w:jc w:val="left"/>
      </w:pPr>
      <w:r>
        <w:rPr/>
        <w:t>Source:</w:t>
      </w:r>
      <w:r>
        <w:rPr>
          <w:spacing w:val="-4"/>
        </w:rPr>
        <w:t> </w:t>
      </w:r>
      <w:r>
        <w:rPr/>
        <w:t>Research</w:t>
      </w:r>
      <w:r>
        <w:rPr>
          <w:spacing w:val="-3"/>
        </w:rPr>
        <w:t> </w:t>
      </w:r>
      <w:r>
        <w:rPr/>
        <w:t>Design,</w:t>
      </w:r>
      <w:r>
        <w:rPr>
          <w:spacing w:val="-3"/>
        </w:rPr>
        <w:t> </w:t>
      </w:r>
      <w:r>
        <w:rPr/>
        <w:t>Creswell,</w:t>
      </w:r>
      <w:r>
        <w:rPr>
          <w:spacing w:val="-3"/>
        </w:rPr>
        <w:t> </w:t>
      </w:r>
      <w:r>
        <w:rPr>
          <w:spacing w:val="-4"/>
        </w:rPr>
        <w:t>2018</w:t>
      </w:r>
    </w:p>
    <w:p>
      <w:pPr>
        <w:pStyle w:val="BodyText"/>
        <w:jc w:val="left"/>
      </w:pPr>
    </w:p>
    <w:p>
      <w:pPr>
        <w:pStyle w:val="BodyText"/>
        <w:spacing w:before="131"/>
        <w:jc w:val="left"/>
      </w:pPr>
    </w:p>
    <w:p>
      <w:pPr>
        <w:pStyle w:val="BodyText"/>
        <w:spacing w:line="309" w:lineRule="auto" w:before="1"/>
        <w:ind w:left="165" w:right="309" w:firstLine="720"/>
      </w:pPr>
      <w:r>
        <w:rPr/>
        <w:t>The</w:t>
      </w:r>
      <w:r>
        <w:rPr>
          <w:spacing w:val="-1"/>
        </w:rPr>
        <w:t> </w:t>
      </w:r>
      <w:r>
        <w:rPr/>
        <w:t>chart</w:t>
      </w:r>
      <w:r>
        <w:rPr>
          <w:spacing w:val="-1"/>
        </w:rPr>
        <w:t> </w:t>
      </w:r>
      <w:r>
        <w:rPr/>
        <w:t>above</w:t>
      </w:r>
      <w:r>
        <w:rPr>
          <w:spacing w:val="-1"/>
        </w:rPr>
        <w:t> </w:t>
      </w:r>
      <w:r>
        <w:rPr/>
        <w:t>is</w:t>
      </w:r>
      <w:r>
        <w:rPr>
          <w:spacing w:val="-1"/>
        </w:rPr>
        <w:t> </w:t>
      </w:r>
      <w:r>
        <w:rPr/>
        <w:t>a</w:t>
      </w:r>
      <w:r>
        <w:rPr>
          <w:spacing w:val="-1"/>
        </w:rPr>
        <w:t> </w:t>
      </w:r>
      <w:r>
        <w:rPr/>
        <w:t>type</w:t>
      </w:r>
      <w:r>
        <w:rPr>
          <w:spacing w:val="-1"/>
        </w:rPr>
        <w:t> </w:t>
      </w:r>
      <w:r>
        <w:rPr/>
        <w:t>of</w:t>
      </w:r>
      <w:r>
        <w:rPr>
          <w:spacing w:val="-1"/>
        </w:rPr>
        <w:t> </w:t>
      </w:r>
      <w:r>
        <w:rPr/>
        <w:t>method</w:t>
      </w:r>
      <w:r>
        <w:rPr>
          <w:spacing w:val="-2"/>
        </w:rPr>
        <w:t> </w:t>
      </w:r>
      <w:r>
        <w:rPr/>
        <w:t>that</w:t>
      </w:r>
      <w:r>
        <w:rPr>
          <w:spacing w:val="-1"/>
        </w:rPr>
        <w:t> </w:t>
      </w:r>
      <w:r>
        <w:rPr/>
        <w:t>is</w:t>
      </w:r>
      <w:r>
        <w:rPr>
          <w:spacing w:val="-1"/>
        </w:rPr>
        <w:t> </w:t>
      </w:r>
      <w:r>
        <w:rPr/>
        <w:t>familiar</w:t>
      </w:r>
      <w:r>
        <w:rPr>
          <w:spacing w:val="-1"/>
        </w:rPr>
        <w:t> </w:t>
      </w:r>
      <w:r>
        <w:rPr/>
        <w:t>to</w:t>
      </w:r>
      <w:r>
        <w:rPr>
          <w:spacing w:val="-2"/>
        </w:rPr>
        <w:t> </w:t>
      </w:r>
      <w:r>
        <w:rPr/>
        <w:t>use</w:t>
      </w:r>
      <w:r>
        <w:rPr>
          <w:spacing w:val="-1"/>
        </w:rPr>
        <w:t> </w:t>
      </w:r>
      <w:r>
        <w:rPr/>
        <w:t>in</w:t>
      </w:r>
      <w:r>
        <w:rPr>
          <w:spacing w:val="-2"/>
        </w:rPr>
        <w:t> </w:t>
      </w:r>
      <w:r>
        <w:rPr/>
        <w:t>mixed-type</w:t>
      </w:r>
      <w:r>
        <w:rPr>
          <w:spacing w:val="-2"/>
        </w:rPr>
        <w:t> </w:t>
      </w:r>
      <w:r>
        <w:rPr/>
        <w:t>research,</w:t>
      </w:r>
      <w:r>
        <w:rPr>
          <w:spacing w:val="-1"/>
        </w:rPr>
        <w:t> </w:t>
      </w:r>
      <w:r>
        <w:rPr/>
        <w:t>namely</w:t>
      </w:r>
      <w:r>
        <w:rPr>
          <w:spacing w:val="-2"/>
        </w:rPr>
        <w:t> </w:t>
      </w:r>
      <w:r>
        <w:rPr/>
        <w:t>the</w:t>
      </w:r>
      <w:r>
        <w:rPr>
          <w:spacing w:val="-2"/>
        </w:rPr>
        <w:t> </w:t>
      </w:r>
      <w:r>
        <w:rPr/>
        <w:t>convergent parallel mixed method. For qualitative data will be taken from interviews, Focus Group Discussions (FGD), documents</w:t>
      </w:r>
      <w:r>
        <w:rPr>
          <w:spacing w:val="-2"/>
        </w:rPr>
        <w:t> </w:t>
      </w:r>
      <w:r>
        <w:rPr/>
        <w:t>and</w:t>
      </w:r>
      <w:r>
        <w:rPr>
          <w:spacing w:val="-2"/>
        </w:rPr>
        <w:t> </w:t>
      </w:r>
      <w:r>
        <w:rPr/>
        <w:t>relevant</w:t>
      </w:r>
      <w:r>
        <w:rPr>
          <w:spacing w:val="-2"/>
        </w:rPr>
        <w:t> </w:t>
      </w:r>
      <w:r>
        <w:rPr/>
        <w:t>records</w:t>
      </w:r>
      <w:r>
        <w:rPr>
          <w:spacing w:val="-2"/>
        </w:rPr>
        <w:t> </w:t>
      </w:r>
      <w:r>
        <w:rPr/>
        <w:t>found</w:t>
      </w:r>
      <w:r>
        <w:rPr>
          <w:spacing w:val="-2"/>
        </w:rPr>
        <w:t> </w:t>
      </w:r>
      <w:r>
        <w:rPr/>
        <w:t>in</w:t>
      </w:r>
      <w:r>
        <w:rPr>
          <w:spacing w:val="-2"/>
        </w:rPr>
        <w:t> </w:t>
      </w:r>
      <w:r>
        <w:rPr/>
        <w:t>the</w:t>
      </w:r>
      <w:r>
        <w:rPr>
          <w:spacing w:val="-1"/>
        </w:rPr>
        <w:t> </w:t>
      </w:r>
      <w:r>
        <w:rPr/>
        <w:t>field,</w:t>
      </w:r>
      <w:r>
        <w:rPr>
          <w:spacing w:val="-2"/>
        </w:rPr>
        <w:t> </w:t>
      </w:r>
      <w:r>
        <w:rPr/>
        <w:t>and</w:t>
      </w:r>
      <w:r>
        <w:rPr>
          <w:spacing w:val="-2"/>
        </w:rPr>
        <w:t> </w:t>
      </w:r>
      <w:r>
        <w:rPr/>
        <w:t>will</w:t>
      </w:r>
      <w:r>
        <w:rPr>
          <w:spacing w:val="-2"/>
        </w:rPr>
        <w:t> </w:t>
      </w:r>
      <w:r>
        <w:rPr/>
        <w:t>be</w:t>
      </w:r>
      <w:r>
        <w:rPr>
          <w:spacing w:val="-2"/>
        </w:rPr>
        <w:t> </w:t>
      </w:r>
      <w:r>
        <w:rPr/>
        <w:t>an</w:t>
      </w:r>
      <w:r>
        <w:rPr>
          <w:spacing w:val="-2"/>
        </w:rPr>
        <w:t> </w:t>
      </w:r>
      <w:r>
        <w:rPr/>
        <w:t>instrument</w:t>
      </w:r>
      <w:r>
        <w:rPr>
          <w:spacing w:val="-2"/>
        </w:rPr>
        <w:t> </w:t>
      </w:r>
      <w:r>
        <w:rPr/>
        <w:t>of</w:t>
      </w:r>
      <w:r>
        <w:rPr>
          <w:spacing w:val="-2"/>
        </w:rPr>
        <w:t> </w:t>
      </w:r>
      <w:r>
        <w:rPr/>
        <w:t>observational</w:t>
      </w:r>
      <w:r>
        <w:rPr>
          <w:spacing w:val="-2"/>
        </w:rPr>
        <w:t> </w:t>
      </w:r>
      <w:r>
        <w:rPr/>
        <w:t>checklist,</w:t>
      </w:r>
      <w:r>
        <w:rPr>
          <w:spacing w:val="-2"/>
        </w:rPr>
        <w:t> </w:t>
      </w:r>
      <w:r>
        <w:rPr/>
        <w:t>the</w:t>
      </w:r>
      <w:r>
        <w:rPr>
          <w:spacing w:val="-2"/>
        </w:rPr>
        <w:t> </w:t>
      </w:r>
      <w:r>
        <w:rPr/>
        <w:t>subject will be done open-ended, while quantitative data collection is closed-ended as a response to the problem</w:t>
      </w:r>
      <w:r>
        <w:rPr>
          <w:spacing w:val="40"/>
        </w:rPr>
        <w:t> </w:t>
      </w:r>
      <w:r>
        <w:rPr/>
        <w:t>statement. The qualitative interview data and the questionnaire data the questions will be the same, there is no difference. This type of mixed method will be analyzed using the NodeXL application and also the NVivo 12</w:t>
      </w:r>
      <w:r>
        <w:rPr>
          <w:spacing w:val="80"/>
        </w:rPr>
        <w:t> </w:t>
      </w:r>
      <w:r>
        <w:rPr>
          <w:spacing w:val="-2"/>
        </w:rPr>
        <w:t>Plus.</w:t>
      </w:r>
    </w:p>
    <w:p>
      <w:pPr>
        <w:pStyle w:val="BodyText"/>
        <w:spacing w:before="64"/>
        <w:jc w:val="left"/>
      </w:pPr>
    </w:p>
    <w:p>
      <w:pPr>
        <w:pStyle w:val="Heading2"/>
        <w:numPr>
          <w:ilvl w:val="0"/>
          <w:numId w:val="1"/>
        </w:numPr>
        <w:tabs>
          <w:tab w:pos="884" w:val="left" w:leader="none"/>
        </w:tabs>
        <w:spacing w:line="240" w:lineRule="auto" w:before="0" w:after="0"/>
        <w:ind w:left="884" w:right="0" w:hanging="719"/>
        <w:jc w:val="left"/>
      </w:pPr>
      <w:r>
        <w:rPr/>
        <w:t>FINDING</w:t>
      </w:r>
      <w:r>
        <w:rPr>
          <w:spacing w:val="75"/>
          <w:w w:val="150"/>
        </w:rPr>
        <w:t> </w:t>
      </w:r>
      <w:r>
        <w:rPr/>
        <w:t>OF</w:t>
      </w:r>
      <w:r>
        <w:rPr>
          <w:spacing w:val="76"/>
          <w:w w:val="150"/>
        </w:rPr>
        <w:t> </w:t>
      </w:r>
      <w:r>
        <w:rPr/>
        <w:t>POLITICAL</w:t>
      </w:r>
      <w:r>
        <w:rPr>
          <w:spacing w:val="75"/>
          <w:w w:val="150"/>
        </w:rPr>
        <w:t> </w:t>
      </w:r>
      <w:r>
        <w:rPr/>
        <w:t>PATRONAGE</w:t>
      </w:r>
      <w:r>
        <w:rPr>
          <w:spacing w:val="76"/>
          <w:w w:val="150"/>
        </w:rPr>
        <w:t> </w:t>
      </w:r>
      <w:r>
        <w:rPr/>
        <w:t>OF</w:t>
      </w:r>
      <w:r>
        <w:rPr>
          <w:spacing w:val="75"/>
          <w:w w:val="150"/>
        </w:rPr>
        <w:t> </w:t>
      </w:r>
      <w:r>
        <w:rPr/>
        <w:t>ISLAMIC</w:t>
      </w:r>
      <w:r>
        <w:rPr>
          <w:spacing w:val="76"/>
          <w:w w:val="150"/>
        </w:rPr>
        <w:t> </w:t>
      </w:r>
      <w:r>
        <w:rPr/>
        <w:t>SOCIETY</w:t>
      </w:r>
      <w:r>
        <w:rPr>
          <w:spacing w:val="75"/>
          <w:w w:val="150"/>
        </w:rPr>
        <w:t> </w:t>
      </w:r>
      <w:r>
        <w:rPr>
          <w:spacing w:val="-2"/>
        </w:rPr>
        <w:t>ORGANIZATIONS</w:t>
      </w:r>
    </w:p>
    <w:p>
      <w:pPr>
        <w:spacing w:before="65"/>
        <w:ind w:left="885" w:right="0" w:firstLine="0"/>
        <w:jc w:val="left"/>
        <w:rPr>
          <w:b/>
          <w:sz w:val="19"/>
        </w:rPr>
      </w:pPr>
      <w:r>
        <w:rPr>
          <w:b/>
          <w:sz w:val="19"/>
        </w:rPr>
        <w:t>JOXZIN</w:t>
      </w:r>
      <w:r>
        <w:rPr>
          <w:b/>
          <w:spacing w:val="-5"/>
          <w:sz w:val="19"/>
        </w:rPr>
        <w:t> </w:t>
      </w:r>
      <w:r>
        <w:rPr>
          <w:b/>
          <w:sz w:val="19"/>
        </w:rPr>
        <w:t>(</w:t>
      </w:r>
      <w:r>
        <w:rPr>
          <w:b/>
          <w:i/>
          <w:sz w:val="19"/>
        </w:rPr>
        <w:t>Jogjakarta</w:t>
      </w:r>
      <w:r>
        <w:rPr>
          <w:b/>
          <w:i/>
          <w:spacing w:val="-3"/>
          <w:sz w:val="19"/>
        </w:rPr>
        <w:t> </w:t>
      </w:r>
      <w:r>
        <w:rPr>
          <w:b/>
          <w:i/>
          <w:sz w:val="19"/>
        </w:rPr>
        <w:t>Islamic</w:t>
      </w:r>
      <w:r>
        <w:rPr>
          <w:b/>
          <w:i/>
          <w:spacing w:val="-4"/>
          <w:sz w:val="19"/>
        </w:rPr>
        <w:t> </w:t>
      </w:r>
      <w:r>
        <w:rPr>
          <w:b/>
          <w:i/>
          <w:sz w:val="19"/>
        </w:rPr>
        <w:t>Never</w:t>
      </w:r>
      <w:r>
        <w:rPr>
          <w:b/>
          <w:i/>
          <w:spacing w:val="-4"/>
          <w:sz w:val="19"/>
        </w:rPr>
        <w:t> </w:t>
      </w:r>
      <w:r>
        <w:rPr>
          <w:b/>
          <w:i/>
          <w:sz w:val="19"/>
        </w:rPr>
        <w:t>Die</w:t>
      </w:r>
      <w:r>
        <w:rPr>
          <w:b/>
          <w:sz w:val="19"/>
        </w:rPr>
        <w:t>)</w:t>
      </w:r>
      <w:r>
        <w:rPr>
          <w:b/>
          <w:spacing w:val="-3"/>
          <w:sz w:val="19"/>
        </w:rPr>
        <w:t> </w:t>
      </w:r>
      <w:r>
        <w:rPr>
          <w:b/>
          <w:sz w:val="19"/>
        </w:rPr>
        <w:t>WITH</w:t>
      </w:r>
      <w:r>
        <w:rPr>
          <w:b/>
          <w:spacing w:val="-4"/>
          <w:sz w:val="19"/>
        </w:rPr>
        <w:t> </w:t>
      </w:r>
      <w:r>
        <w:rPr>
          <w:b/>
          <w:sz w:val="19"/>
        </w:rPr>
        <w:t>PARTAI</w:t>
      </w:r>
      <w:r>
        <w:rPr>
          <w:b/>
          <w:spacing w:val="-4"/>
          <w:sz w:val="19"/>
        </w:rPr>
        <w:t> </w:t>
      </w:r>
      <w:r>
        <w:rPr>
          <w:b/>
          <w:sz w:val="19"/>
        </w:rPr>
        <w:t>PERSATUAN</w:t>
      </w:r>
      <w:r>
        <w:rPr>
          <w:b/>
          <w:spacing w:val="-4"/>
          <w:sz w:val="19"/>
        </w:rPr>
        <w:t> </w:t>
      </w:r>
      <w:r>
        <w:rPr>
          <w:b/>
          <w:sz w:val="19"/>
        </w:rPr>
        <w:t>PEMBANGUNAN</w:t>
      </w:r>
      <w:r>
        <w:rPr>
          <w:b/>
          <w:spacing w:val="-5"/>
          <w:sz w:val="19"/>
        </w:rPr>
        <w:t> </w:t>
      </w:r>
      <w:r>
        <w:rPr>
          <w:b/>
          <w:spacing w:val="-2"/>
          <w:sz w:val="19"/>
        </w:rPr>
        <w:t>(PPP)</w:t>
      </w:r>
    </w:p>
    <w:p>
      <w:pPr>
        <w:pStyle w:val="BodyText"/>
        <w:spacing w:line="309" w:lineRule="auto" w:before="65"/>
        <w:ind w:left="165" w:right="310" w:firstLine="720"/>
      </w:pPr>
      <w:r>
        <w:rPr/>
        <w:t>From 1980 to 1985, the first generation of Joxzin began to form, which at first was just an ordinary</w:t>
      </w:r>
      <w:r>
        <w:rPr>
          <w:spacing w:val="40"/>
        </w:rPr>
        <w:t> </w:t>
      </w:r>
      <w:r>
        <w:rPr/>
        <w:t>youth association or association. The young people came from young Muslims (the majority of whom were Muhammadiyah students) who often hung out in the North Square area of Yogyakarta. For them, Alun-Alun is a place</w:t>
      </w:r>
      <w:r>
        <w:rPr>
          <w:spacing w:val="6"/>
        </w:rPr>
        <w:t> </w:t>
      </w:r>
      <w:r>
        <w:rPr/>
        <w:t>to</w:t>
      </w:r>
      <w:r>
        <w:rPr>
          <w:spacing w:val="7"/>
        </w:rPr>
        <w:t> </w:t>
      </w:r>
      <w:r>
        <w:rPr/>
        <w:t>share</w:t>
      </w:r>
      <w:r>
        <w:rPr>
          <w:spacing w:val="7"/>
        </w:rPr>
        <w:t> </w:t>
      </w:r>
      <w:r>
        <w:rPr/>
        <w:t>feelings</w:t>
      </w:r>
      <w:r>
        <w:rPr>
          <w:spacing w:val="7"/>
        </w:rPr>
        <w:t> </w:t>
      </w:r>
      <w:r>
        <w:rPr/>
        <w:t>while</w:t>
      </w:r>
      <w:r>
        <w:rPr>
          <w:spacing w:val="6"/>
        </w:rPr>
        <w:t> </w:t>
      </w:r>
      <w:r>
        <w:rPr/>
        <w:t>experiencing</w:t>
      </w:r>
      <w:r>
        <w:rPr>
          <w:spacing w:val="7"/>
        </w:rPr>
        <w:t> </w:t>
      </w:r>
      <w:r>
        <w:rPr/>
        <w:t>the</w:t>
      </w:r>
      <w:r>
        <w:rPr>
          <w:spacing w:val="7"/>
        </w:rPr>
        <w:t> </w:t>
      </w:r>
      <w:r>
        <w:rPr/>
        <w:t>fatigue</w:t>
      </w:r>
      <w:r>
        <w:rPr>
          <w:spacing w:val="7"/>
        </w:rPr>
        <w:t> </w:t>
      </w:r>
      <w:r>
        <w:rPr/>
        <w:t>of</w:t>
      </w:r>
      <w:r>
        <w:rPr>
          <w:spacing w:val="7"/>
        </w:rPr>
        <w:t> </w:t>
      </w:r>
      <w:r>
        <w:rPr/>
        <w:t>the</w:t>
      </w:r>
      <w:r>
        <w:rPr>
          <w:spacing w:val="6"/>
        </w:rPr>
        <w:t> </w:t>
      </w:r>
      <w:r>
        <w:rPr/>
        <w:t>learning</w:t>
      </w:r>
      <w:r>
        <w:rPr>
          <w:spacing w:val="7"/>
        </w:rPr>
        <w:t> </w:t>
      </w:r>
      <w:r>
        <w:rPr/>
        <w:t>atmosphere</w:t>
      </w:r>
      <w:r>
        <w:rPr>
          <w:spacing w:val="7"/>
        </w:rPr>
        <w:t> </w:t>
      </w:r>
      <w:r>
        <w:rPr/>
        <w:t>in</w:t>
      </w:r>
      <w:r>
        <w:rPr>
          <w:spacing w:val="7"/>
        </w:rPr>
        <w:t> </w:t>
      </w:r>
      <w:r>
        <w:rPr/>
        <w:t>the</w:t>
      </w:r>
      <w:r>
        <w:rPr>
          <w:spacing w:val="7"/>
        </w:rPr>
        <w:t> </w:t>
      </w:r>
      <w:r>
        <w:rPr/>
        <w:t>school</w:t>
      </w:r>
      <w:r>
        <w:rPr>
          <w:spacing w:val="6"/>
        </w:rPr>
        <w:t> </w:t>
      </w:r>
      <w:r>
        <w:rPr/>
        <w:t>and</w:t>
      </w:r>
      <w:r>
        <w:rPr>
          <w:spacing w:val="7"/>
        </w:rPr>
        <w:t> </w:t>
      </w:r>
      <w:r>
        <w:rPr/>
        <w:t>a</w:t>
      </w:r>
      <w:r>
        <w:rPr>
          <w:spacing w:val="7"/>
        </w:rPr>
        <w:t> </w:t>
      </w:r>
      <w:r>
        <w:rPr/>
        <w:t>spot</w:t>
      </w:r>
      <w:r>
        <w:rPr>
          <w:spacing w:val="7"/>
        </w:rPr>
        <w:t> </w:t>
      </w:r>
      <w:r>
        <w:rPr/>
        <w:t>to</w:t>
      </w:r>
      <w:r>
        <w:rPr>
          <w:spacing w:val="7"/>
        </w:rPr>
        <w:t> </w:t>
      </w:r>
      <w:r>
        <w:rPr>
          <w:spacing w:val="-4"/>
        </w:rPr>
        <w:t>hang</w:t>
      </w:r>
    </w:p>
    <w:p>
      <w:pPr>
        <w:pStyle w:val="BodyText"/>
        <w:spacing w:after="0" w:line="309" w:lineRule="auto"/>
        <w:sectPr>
          <w:headerReference w:type="default" r:id="rId18"/>
          <w:footerReference w:type="default" r:id="rId19"/>
          <w:pgSz w:w="11900" w:h="16840"/>
          <w:pgMar w:header="728" w:footer="1058" w:top="1460" w:bottom="1240" w:left="1275" w:right="1417"/>
        </w:sectPr>
      </w:pPr>
    </w:p>
    <w:p>
      <w:pPr>
        <w:pStyle w:val="BodyText"/>
        <w:spacing w:line="309" w:lineRule="auto" w:before="88"/>
        <w:ind w:left="165" w:right="310"/>
        <w:rPr>
          <w:rFonts w:ascii="Symbol" w:hAnsi="Symbol"/>
        </w:rPr>
      </w:pPr>
      <w:r>
        <w:rPr/>
        <w:t>out for the gas station vendors. Initially, Joxzin is an abbreviation of the word "Gasoline Pojox." The first generation Joxzin was initiated and formed by M. Inung Nurzaeni, Ivan Ho, Eko Haryanto, Rahmadi, and Rudi. All of whom are from Kauman. Maman Sulaiman was the owner of a gas station at the time, and Maman was one of the commanders of PPP Yogyakarta Security Forces. Maman is a respected figure and a protector of young Joxzin.</w:t>
      </w:r>
      <w:r>
        <w:rPr>
          <w:spacing w:val="-1"/>
        </w:rPr>
        <w:t> </w:t>
      </w:r>
      <w:r>
        <w:rPr/>
        <w:t>Besides</w:t>
      </w:r>
      <w:r>
        <w:rPr>
          <w:spacing w:val="-2"/>
        </w:rPr>
        <w:t> </w:t>
      </w:r>
      <w:r>
        <w:rPr/>
        <w:t>Maman,</w:t>
      </w:r>
      <w:r>
        <w:rPr>
          <w:spacing w:val="-1"/>
        </w:rPr>
        <w:t> </w:t>
      </w:r>
      <w:r>
        <w:rPr/>
        <w:t>the</w:t>
      </w:r>
      <w:r>
        <w:rPr>
          <w:spacing w:val="-2"/>
        </w:rPr>
        <w:t> </w:t>
      </w:r>
      <w:r>
        <w:rPr/>
        <w:t>first</w:t>
      </w:r>
      <w:r>
        <w:rPr>
          <w:spacing w:val="-1"/>
        </w:rPr>
        <w:t> </w:t>
      </w:r>
      <w:r>
        <w:rPr/>
        <w:t>generation</w:t>
      </w:r>
      <w:r>
        <w:rPr>
          <w:spacing w:val="-2"/>
        </w:rPr>
        <w:t> </w:t>
      </w:r>
      <w:r>
        <w:rPr/>
        <w:t>of</w:t>
      </w:r>
      <w:r>
        <w:rPr>
          <w:spacing w:val="-2"/>
        </w:rPr>
        <w:t> </w:t>
      </w:r>
      <w:r>
        <w:rPr/>
        <w:t>Joxzin</w:t>
      </w:r>
      <w:r>
        <w:rPr>
          <w:spacing w:val="-2"/>
        </w:rPr>
        <w:t> </w:t>
      </w:r>
      <w:r>
        <w:rPr/>
        <w:t>had</w:t>
      </w:r>
      <w:r>
        <w:rPr>
          <w:spacing w:val="-2"/>
        </w:rPr>
        <w:t> </w:t>
      </w:r>
      <w:r>
        <w:rPr/>
        <w:t>a</w:t>
      </w:r>
      <w:r>
        <w:rPr>
          <w:spacing w:val="-2"/>
        </w:rPr>
        <w:t> </w:t>
      </w:r>
      <w:r>
        <w:rPr/>
        <w:t>senior</w:t>
      </w:r>
      <w:r>
        <w:rPr>
          <w:spacing w:val="-2"/>
        </w:rPr>
        <w:t> </w:t>
      </w:r>
      <w:r>
        <w:rPr/>
        <w:t>named</w:t>
      </w:r>
      <w:r>
        <w:rPr>
          <w:spacing w:val="-2"/>
        </w:rPr>
        <w:t> </w:t>
      </w:r>
      <w:r>
        <w:rPr/>
        <w:t>Ivan</w:t>
      </w:r>
      <w:r>
        <w:rPr>
          <w:spacing w:val="-2"/>
        </w:rPr>
        <w:t> </w:t>
      </w:r>
      <w:r>
        <w:rPr/>
        <w:t>Ho.</w:t>
      </w:r>
      <w:r>
        <w:rPr>
          <w:spacing w:val="-1"/>
        </w:rPr>
        <w:t> </w:t>
      </w:r>
      <w:r>
        <w:rPr/>
        <w:t>Ivan</w:t>
      </w:r>
      <w:r>
        <w:rPr>
          <w:spacing w:val="-2"/>
        </w:rPr>
        <w:t> </w:t>
      </w:r>
      <w:r>
        <w:rPr/>
        <w:t>Ho's</w:t>
      </w:r>
      <w:r>
        <w:rPr>
          <w:spacing w:val="-2"/>
        </w:rPr>
        <w:t> </w:t>
      </w:r>
      <w:r>
        <w:rPr/>
        <w:t>name</w:t>
      </w:r>
      <w:r>
        <w:rPr>
          <w:spacing w:val="-2"/>
        </w:rPr>
        <w:t> </w:t>
      </w:r>
      <w:r>
        <w:rPr/>
        <w:t>is</w:t>
      </w:r>
      <w:r>
        <w:rPr>
          <w:spacing w:val="-2"/>
        </w:rPr>
        <w:t> </w:t>
      </w:r>
      <w:r>
        <w:rPr/>
        <w:t>known</w:t>
      </w:r>
      <w:r>
        <w:rPr>
          <w:spacing w:val="-2"/>
        </w:rPr>
        <w:t> </w:t>
      </w:r>
      <w:r>
        <w:rPr/>
        <w:t>to</w:t>
      </w:r>
      <w:r>
        <w:rPr>
          <w:spacing w:val="-2"/>
        </w:rPr>
        <w:t> </w:t>
      </w:r>
      <w:r>
        <w:rPr/>
        <w:t>be close to the caretaker of the Krapyak Islamic Boarding School, Kyai H. Ali Maksum, and he is known by several Joxzin members who say that Ivan Ho is the adopted son of Gus Maksum.</w:t>
      </w:r>
      <w:r>
        <w:rPr>
          <w:rFonts w:ascii="Symbol" w:hAnsi="Symbol"/>
          <w:vertAlign w:val="superscript"/>
        </w:rPr>
        <w:t></w:t>
      </w:r>
    </w:p>
    <w:p>
      <w:pPr>
        <w:pStyle w:val="BodyText"/>
        <w:spacing w:line="309" w:lineRule="auto" w:before="1"/>
        <w:ind w:left="165" w:right="306" w:firstLine="720"/>
        <w:rPr>
          <w:rFonts w:ascii="Symbol" w:hAnsi="Symbol"/>
        </w:rPr>
      </w:pPr>
      <w:r>
        <w:rPr/>
        <w:t>The second name after "Pojok Bensin," namely "Jogja Sindikat," then after that, "Joko Zhinting."</w:t>
      </w:r>
      <w:r>
        <w:rPr>
          <w:spacing w:val="40"/>
        </w:rPr>
        <w:t> </w:t>
      </w:r>
      <w:r>
        <w:rPr/>
        <w:t>Joxzin's youngsters have intense religious fanaticism, pride in the name of their organizations, and also a stable stance with Islamic-based parties. With extremism towards Islam, Joxzin has both positive and negative sides. Its positive values can gather and accommodate the power of youth against religious fanaticism or religious propaganda. Besides that, Joxzin also often performs social service activities while the negative side of Joxzin in that era was when they hung out every Friday night, which then changed to Sunday night in the KH street area. Ahmad Dahlan, and at that time there were several persons from the mass organization who still liked to drink,</w:t>
      </w:r>
      <w:r>
        <w:rPr>
          <w:spacing w:val="40"/>
        </w:rPr>
        <w:t> </w:t>
      </w:r>
      <w:r>
        <w:rPr/>
        <w:t>and went around Yogyakarta just for a duel (a muscle or strength competition) to show the existence of his gang. Therefore, if the members do not take care of Joxzin properly, it could direct to a lousy clique.</w:t>
      </w:r>
      <w:r>
        <w:rPr>
          <w:rFonts w:ascii="Symbol" w:hAnsi="Symbol"/>
          <w:vertAlign w:val="superscript"/>
        </w:rPr>
        <w:t></w:t>
      </w:r>
    </w:p>
    <w:p>
      <w:pPr>
        <w:pStyle w:val="BodyText"/>
        <w:spacing w:line="312" w:lineRule="auto" w:before="3"/>
        <w:ind w:left="165" w:right="308" w:firstLine="720"/>
        <w:rPr>
          <w:rFonts w:ascii="Symbol" w:hAnsi="Symbol"/>
        </w:rPr>
      </w:pPr>
      <w:r>
        <w:rPr/>
        <w:t>Joxzin, at the beginning of around 1983, was a community of young BMX bicycle club race, Kauman Geng Cetul, inspired by small fish in the pond of Gede Kauman mosque. Then, many young people from outside Kauman began to join in a place for racing bicycle communities, from Godean and Kotagede. Besides, their current development replaced BMX bikes using motorcycles in the 1984s.</w:t>
      </w:r>
      <w:r>
        <w:rPr>
          <w:rFonts w:ascii="Symbol" w:hAnsi="Symbol"/>
          <w:vertAlign w:val="superscript"/>
        </w:rPr>
        <w:t></w:t>
      </w:r>
    </w:p>
    <w:p>
      <w:pPr>
        <w:pStyle w:val="BodyText"/>
        <w:spacing w:line="309" w:lineRule="auto"/>
        <w:ind w:left="165" w:right="310" w:firstLine="720"/>
      </w:pPr>
      <w:r>
        <w:rPr/>
        <w:t>One</w:t>
      </w:r>
      <w:r>
        <w:rPr>
          <w:spacing w:val="-2"/>
        </w:rPr>
        <w:t> </w:t>
      </w:r>
      <w:r>
        <w:rPr/>
        <w:t>study</w:t>
      </w:r>
      <w:r>
        <w:rPr>
          <w:spacing w:val="-2"/>
        </w:rPr>
        <w:t> </w:t>
      </w:r>
      <w:r>
        <w:rPr/>
        <w:t>conducted</w:t>
      </w:r>
      <w:r>
        <w:rPr>
          <w:spacing w:val="-2"/>
        </w:rPr>
        <w:t> </w:t>
      </w:r>
      <w:r>
        <w:rPr/>
        <w:t>by</w:t>
      </w:r>
      <w:r>
        <w:rPr>
          <w:spacing w:val="-2"/>
        </w:rPr>
        <w:t> </w:t>
      </w:r>
      <w:r>
        <w:rPr/>
        <w:t>Pandu</w:t>
      </w:r>
      <w:r>
        <w:rPr>
          <w:spacing w:val="-2"/>
        </w:rPr>
        <w:t> </w:t>
      </w:r>
      <w:r>
        <w:rPr/>
        <w:t>Yuhsina</w:t>
      </w:r>
      <w:r>
        <w:rPr>
          <w:spacing w:val="-2"/>
        </w:rPr>
        <w:t> </w:t>
      </w:r>
      <w:r>
        <w:rPr/>
        <w:t>Adaba</w:t>
      </w:r>
      <w:r>
        <w:rPr>
          <w:spacing w:val="-2"/>
        </w:rPr>
        <w:t> </w:t>
      </w:r>
      <w:r>
        <w:rPr/>
        <w:t>with</w:t>
      </w:r>
      <w:r>
        <w:rPr>
          <w:spacing w:val="-2"/>
        </w:rPr>
        <w:t> </w:t>
      </w:r>
      <w:r>
        <w:rPr/>
        <w:t>the</w:t>
      </w:r>
      <w:r>
        <w:rPr>
          <w:spacing w:val="-2"/>
        </w:rPr>
        <w:t> </w:t>
      </w:r>
      <w:r>
        <w:rPr/>
        <w:t>title</w:t>
      </w:r>
      <w:r>
        <w:rPr>
          <w:spacing w:val="-2"/>
        </w:rPr>
        <w:t> </w:t>
      </w:r>
      <w:r>
        <w:rPr/>
        <w:t>"Rivalry</w:t>
      </w:r>
      <w:r>
        <w:rPr>
          <w:spacing w:val="-2"/>
        </w:rPr>
        <w:t> </w:t>
      </w:r>
      <w:r>
        <w:rPr/>
        <w:t>of</w:t>
      </w:r>
      <w:r>
        <w:rPr>
          <w:spacing w:val="-2"/>
        </w:rPr>
        <w:t> </w:t>
      </w:r>
      <w:r>
        <w:rPr/>
        <w:t>Gangs</w:t>
      </w:r>
      <w:r>
        <w:rPr>
          <w:spacing w:val="-2"/>
        </w:rPr>
        <w:t> </w:t>
      </w:r>
      <w:r>
        <w:rPr/>
        <w:t>in</w:t>
      </w:r>
      <w:r>
        <w:rPr>
          <w:spacing w:val="-2"/>
        </w:rPr>
        <w:t> </w:t>
      </w:r>
      <w:r>
        <w:rPr/>
        <w:t>the</w:t>
      </w:r>
      <w:r>
        <w:rPr>
          <w:spacing w:val="-2"/>
        </w:rPr>
        <w:t> </w:t>
      </w:r>
      <w:r>
        <w:rPr/>
        <w:t>Political</w:t>
      </w:r>
      <w:r>
        <w:rPr>
          <w:spacing w:val="-2"/>
        </w:rPr>
        <w:t> </w:t>
      </w:r>
      <w:r>
        <w:rPr/>
        <w:t>Dynamics of Yogyakarta," states that Kauman has a long history of politics in Yogyakarta [</w:t>
      </w:r>
      <w:r>
        <w:rPr>
          <w:vertAlign w:val="superscript"/>
        </w:rPr>
        <w:t>6</w:t>
      </w:r>
      <w:r>
        <w:rPr>
          <w:vertAlign w:val="baseline"/>
        </w:rPr>
        <w:t>]. The majority of Kauman residents obey religious norms, and politics have affiliations with political parties with Islamic ideology. The political direction began in the 1982s by joining political party campaigns, and in that village, a group of young people, known as Joxzin, was born.</w:t>
      </w:r>
    </w:p>
    <w:p>
      <w:pPr>
        <w:pStyle w:val="BodyText"/>
        <w:spacing w:line="309" w:lineRule="auto"/>
        <w:ind w:left="165" w:right="309" w:firstLine="720"/>
        <w:rPr>
          <w:rFonts w:ascii="Symbol" w:hAnsi="Symbol"/>
        </w:rPr>
      </w:pPr>
      <w:r>
        <w:rPr>
          <w:color w:val="0E101A"/>
        </w:rPr>
        <w:t>Hery</w:t>
      </w:r>
      <w:r>
        <w:rPr>
          <w:color w:val="0E101A"/>
          <w:spacing w:val="-2"/>
        </w:rPr>
        <w:t> </w:t>
      </w:r>
      <w:r>
        <w:rPr>
          <w:color w:val="0E101A"/>
        </w:rPr>
        <w:t>Prasetyo,</w:t>
      </w:r>
      <w:r>
        <w:rPr>
          <w:color w:val="0E101A"/>
          <w:spacing w:val="-1"/>
        </w:rPr>
        <w:t> </w:t>
      </w:r>
      <w:r>
        <w:rPr>
          <w:color w:val="0E101A"/>
        </w:rPr>
        <w:t>aka</w:t>
      </w:r>
      <w:r>
        <w:rPr>
          <w:color w:val="0E101A"/>
          <w:spacing w:val="-2"/>
        </w:rPr>
        <w:t> </w:t>
      </w:r>
      <w:r>
        <w:rPr>
          <w:color w:val="0E101A"/>
        </w:rPr>
        <w:t>Sotong</w:t>
      </w:r>
      <w:r>
        <w:rPr>
          <w:color w:val="0E101A"/>
          <w:spacing w:val="-2"/>
        </w:rPr>
        <w:t> </w:t>
      </w:r>
      <w:r>
        <w:rPr>
          <w:color w:val="0E101A"/>
        </w:rPr>
        <w:t>in</w:t>
      </w:r>
      <w:r>
        <w:rPr>
          <w:color w:val="0E101A"/>
          <w:spacing w:val="-2"/>
        </w:rPr>
        <w:t> </w:t>
      </w:r>
      <w:r>
        <w:rPr>
          <w:color w:val="0E101A"/>
        </w:rPr>
        <w:t>2001,</w:t>
      </w:r>
      <w:r>
        <w:rPr>
          <w:color w:val="0E101A"/>
          <w:spacing w:val="-1"/>
        </w:rPr>
        <w:t> </w:t>
      </w:r>
      <w:r>
        <w:rPr>
          <w:color w:val="0E101A"/>
        </w:rPr>
        <w:t>led</w:t>
      </w:r>
      <w:r>
        <w:rPr>
          <w:color w:val="0E101A"/>
          <w:spacing w:val="-2"/>
        </w:rPr>
        <w:t> </w:t>
      </w:r>
      <w:r>
        <w:rPr>
          <w:color w:val="0E101A"/>
        </w:rPr>
        <w:t>the</w:t>
      </w:r>
      <w:r>
        <w:rPr>
          <w:color w:val="0E101A"/>
          <w:spacing w:val="-2"/>
        </w:rPr>
        <w:t> </w:t>
      </w:r>
      <w:r>
        <w:rPr>
          <w:color w:val="0E101A"/>
        </w:rPr>
        <w:t>second</w:t>
      </w:r>
      <w:r>
        <w:rPr>
          <w:color w:val="0E101A"/>
          <w:spacing w:val="-2"/>
        </w:rPr>
        <w:t> </w:t>
      </w:r>
      <w:r>
        <w:rPr>
          <w:color w:val="0E101A"/>
        </w:rPr>
        <w:t>generation</w:t>
      </w:r>
      <w:r>
        <w:rPr>
          <w:color w:val="0E101A"/>
          <w:spacing w:val="-2"/>
        </w:rPr>
        <w:t> </w:t>
      </w:r>
      <w:r>
        <w:rPr>
          <w:color w:val="0E101A"/>
        </w:rPr>
        <w:t>of</w:t>
      </w:r>
      <w:r>
        <w:rPr>
          <w:color w:val="0E101A"/>
          <w:spacing w:val="-2"/>
        </w:rPr>
        <w:t> </w:t>
      </w:r>
      <w:r>
        <w:rPr>
          <w:color w:val="0E101A"/>
        </w:rPr>
        <w:t>Joxzin,</w:t>
      </w:r>
      <w:r>
        <w:rPr>
          <w:color w:val="0E101A"/>
          <w:spacing w:val="-1"/>
        </w:rPr>
        <w:t> </w:t>
      </w:r>
      <w:r>
        <w:rPr>
          <w:color w:val="0E101A"/>
        </w:rPr>
        <w:t>and</w:t>
      </w:r>
      <w:r>
        <w:rPr>
          <w:color w:val="0E101A"/>
          <w:spacing w:val="-2"/>
        </w:rPr>
        <w:t> </w:t>
      </w:r>
      <w:r>
        <w:rPr>
          <w:color w:val="0E101A"/>
        </w:rPr>
        <w:t>this</w:t>
      </w:r>
      <w:r>
        <w:rPr>
          <w:color w:val="0E101A"/>
          <w:spacing w:val="-2"/>
        </w:rPr>
        <w:t> </w:t>
      </w:r>
      <w:r>
        <w:rPr>
          <w:color w:val="0E101A"/>
        </w:rPr>
        <w:t>was</w:t>
      </w:r>
      <w:r>
        <w:rPr>
          <w:color w:val="0E101A"/>
          <w:spacing w:val="-2"/>
        </w:rPr>
        <w:t> </w:t>
      </w:r>
      <w:r>
        <w:rPr>
          <w:color w:val="0E101A"/>
        </w:rPr>
        <w:t>the</w:t>
      </w:r>
      <w:r>
        <w:rPr>
          <w:color w:val="0E101A"/>
          <w:spacing w:val="-2"/>
        </w:rPr>
        <w:t> </w:t>
      </w:r>
      <w:r>
        <w:rPr>
          <w:color w:val="0E101A"/>
        </w:rPr>
        <w:t>era</w:t>
      </w:r>
      <w:r>
        <w:rPr>
          <w:color w:val="0E101A"/>
          <w:spacing w:val="-2"/>
        </w:rPr>
        <w:t> </w:t>
      </w:r>
      <w:r>
        <w:rPr>
          <w:color w:val="0E101A"/>
        </w:rPr>
        <w:t>after</w:t>
      </w:r>
      <w:r>
        <w:rPr>
          <w:color w:val="0E101A"/>
          <w:spacing w:val="-2"/>
        </w:rPr>
        <w:t> </w:t>
      </w:r>
      <w:r>
        <w:rPr>
          <w:color w:val="0E101A"/>
        </w:rPr>
        <w:t>the</w:t>
      </w:r>
      <w:r>
        <w:rPr>
          <w:color w:val="0E101A"/>
          <w:spacing w:val="-2"/>
        </w:rPr>
        <w:t> </w:t>
      </w:r>
      <w:r>
        <w:rPr>
          <w:color w:val="0E101A"/>
        </w:rPr>
        <w:t>fall of the new order. Officially, the second generation Joxzin with an Islamic base in Karangkajen declared itself as a supporter of the PPP Islamic political parties. Since then, Joxzin changed the name to "Jogjakarta Islamic Never Die," until now. Politically the closeness between Joxzin and PPP is natural because Joxzin members are all Muslim, and</w:t>
      </w:r>
      <w:r>
        <w:rPr>
          <w:color w:val="0E101A"/>
          <w:spacing w:val="-1"/>
        </w:rPr>
        <w:t> </w:t>
      </w:r>
      <w:r>
        <w:rPr>
          <w:color w:val="0E101A"/>
        </w:rPr>
        <w:t>also, as</w:t>
      </w:r>
      <w:r>
        <w:rPr>
          <w:color w:val="0E101A"/>
          <w:spacing w:val="-1"/>
        </w:rPr>
        <w:t> </w:t>
      </w:r>
      <w:r>
        <w:rPr>
          <w:color w:val="0E101A"/>
        </w:rPr>
        <w:t>Islamic</w:t>
      </w:r>
      <w:r>
        <w:rPr>
          <w:color w:val="0E101A"/>
          <w:spacing w:val="-1"/>
        </w:rPr>
        <w:t> </w:t>
      </w:r>
      <w:r>
        <w:rPr>
          <w:color w:val="0E101A"/>
        </w:rPr>
        <w:t>mass</w:t>
      </w:r>
      <w:r>
        <w:rPr>
          <w:color w:val="0E101A"/>
          <w:spacing w:val="-1"/>
        </w:rPr>
        <w:t> </w:t>
      </w:r>
      <w:r>
        <w:rPr>
          <w:color w:val="0E101A"/>
        </w:rPr>
        <w:t>organizations, who</w:t>
      </w:r>
      <w:r>
        <w:rPr>
          <w:color w:val="0E101A"/>
          <w:spacing w:val="-1"/>
        </w:rPr>
        <w:t> </w:t>
      </w:r>
      <w:r>
        <w:rPr>
          <w:color w:val="0E101A"/>
        </w:rPr>
        <w:t>were</w:t>
      </w:r>
      <w:r>
        <w:rPr>
          <w:color w:val="0E101A"/>
          <w:spacing w:val="-1"/>
        </w:rPr>
        <w:t> </w:t>
      </w:r>
      <w:r>
        <w:rPr>
          <w:color w:val="0E101A"/>
        </w:rPr>
        <w:t>born</w:t>
      </w:r>
      <w:r>
        <w:rPr>
          <w:color w:val="0E101A"/>
          <w:spacing w:val="-1"/>
        </w:rPr>
        <w:t> </w:t>
      </w:r>
      <w:r>
        <w:rPr>
          <w:color w:val="0E101A"/>
        </w:rPr>
        <w:t>in</w:t>
      </w:r>
      <w:r>
        <w:rPr>
          <w:color w:val="0E101A"/>
          <w:spacing w:val="-1"/>
        </w:rPr>
        <w:t> </w:t>
      </w:r>
      <w:r>
        <w:rPr>
          <w:color w:val="0E101A"/>
        </w:rPr>
        <w:t>the</w:t>
      </w:r>
      <w:r>
        <w:rPr>
          <w:color w:val="0E101A"/>
          <w:spacing w:val="-1"/>
        </w:rPr>
        <w:t> </w:t>
      </w:r>
      <w:r>
        <w:rPr>
          <w:color w:val="0E101A"/>
        </w:rPr>
        <w:t>Islamic</w:t>
      </w:r>
      <w:r>
        <w:rPr>
          <w:color w:val="0E101A"/>
          <w:spacing w:val="-1"/>
        </w:rPr>
        <w:t> </w:t>
      </w:r>
      <w:r>
        <w:rPr>
          <w:color w:val="0E101A"/>
        </w:rPr>
        <w:t>base</w:t>
      </w:r>
      <w:r>
        <w:rPr>
          <w:color w:val="0E101A"/>
          <w:spacing w:val="-1"/>
        </w:rPr>
        <w:t> </w:t>
      </w:r>
      <w:r>
        <w:rPr>
          <w:color w:val="0E101A"/>
        </w:rPr>
        <w:t>area</w:t>
      </w:r>
      <w:r>
        <w:rPr>
          <w:color w:val="0E101A"/>
          <w:spacing w:val="-1"/>
        </w:rPr>
        <w:t> </w:t>
      </w:r>
      <w:r>
        <w:rPr>
          <w:color w:val="0E101A"/>
        </w:rPr>
        <w:t>and</w:t>
      </w:r>
      <w:r>
        <w:rPr>
          <w:color w:val="0E101A"/>
          <w:spacing w:val="-1"/>
        </w:rPr>
        <w:t> </w:t>
      </w:r>
      <w:r>
        <w:rPr>
          <w:color w:val="0E101A"/>
        </w:rPr>
        <w:t>young</w:t>
      </w:r>
      <w:r>
        <w:rPr>
          <w:color w:val="0E101A"/>
          <w:spacing w:val="-1"/>
        </w:rPr>
        <w:t> </w:t>
      </w:r>
      <w:r>
        <w:rPr>
          <w:color w:val="0E101A"/>
        </w:rPr>
        <w:t>members</w:t>
      </w:r>
      <w:r>
        <w:rPr>
          <w:color w:val="0E101A"/>
          <w:spacing w:val="-1"/>
        </w:rPr>
        <w:t> </w:t>
      </w:r>
      <w:r>
        <w:rPr>
          <w:color w:val="0E101A"/>
        </w:rPr>
        <w:t>who attend Muhammadiyah schools.</w:t>
      </w:r>
      <w:r>
        <w:rPr>
          <w:rFonts w:ascii="Symbol" w:hAnsi="Symbol"/>
          <w:vertAlign w:val="superscript"/>
        </w:rPr>
        <w:t></w:t>
      </w:r>
    </w:p>
    <w:p>
      <w:pPr>
        <w:pStyle w:val="BodyText"/>
        <w:spacing w:line="309" w:lineRule="auto"/>
        <w:ind w:left="165" w:right="311" w:firstLine="720"/>
      </w:pPr>
      <w:r>
        <w:rPr/>
        <w:t>At the time of the reformation era, more Islamic parties were emerging, but Joxzin remained to support PPP. Some have moved to other Islamic parties. For example, some members of the Joxzin area of Kotagede formed a mass organization with the name paramilitary Baskara, who supported Partai Amanat Nasional (PAN).</w:t>
      </w:r>
    </w:p>
    <w:p>
      <w:pPr>
        <w:pStyle w:val="BodyText"/>
        <w:spacing w:line="309" w:lineRule="auto"/>
        <w:ind w:left="165" w:right="309" w:firstLine="720"/>
      </w:pPr>
      <w:r>
        <w:rPr/>
        <w:t>The internal PPP conflict between Romahurmuzy (Romy) and the Djan Faridz led to the emergence of the "PPP Khittah," declared in Yogyakarta on May 4, 2018. Internal chaos in the body of the Central United Development Party (DPP PPP) also caused chaos in the regions. One of them was in the Special Region of Yogyakarta (DIY). The Joxzin community organizations that support PPP and are involved in political patronage are engaged in supporting Romy's side.</w:t>
      </w:r>
    </w:p>
    <w:p>
      <w:pPr>
        <w:pStyle w:val="BodyText"/>
        <w:spacing w:line="309" w:lineRule="auto"/>
        <w:ind w:left="165" w:right="309" w:firstLine="720"/>
      </w:pPr>
      <w:r>
        <w:rPr/>
        <w:t>Historically the formation of Joxzin is better known from 3K (Kauman, Karangkajen, and Kotagede). Joxzin's mass organizations from the 1980s have been part of political campaigns in DIY after two years of the</w:t>
      </w:r>
      <w:r>
        <w:rPr>
          <w:spacing w:val="40"/>
        </w:rPr>
        <w:t> </w:t>
      </w:r>
      <w:r>
        <w:rPr/>
        <w:t>fall of the New Order. As political developments in DIY are slightly heating up and chaotic, in 2021 comes to the second generation Joxzin with a different name, namely "Brigade Joxzin, but still better known as Joxzin (Jogjakarta</w:t>
      </w:r>
      <w:r>
        <w:rPr>
          <w:spacing w:val="21"/>
        </w:rPr>
        <w:t> </w:t>
      </w:r>
      <w:r>
        <w:rPr/>
        <w:t>Islamic</w:t>
      </w:r>
      <w:r>
        <w:rPr>
          <w:spacing w:val="21"/>
        </w:rPr>
        <w:t> </w:t>
      </w:r>
      <w:r>
        <w:rPr/>
        <w:t>Never</w:t>
      </w:r>
      <w:r>
        <w:rPr>
          <w:spacing w:val="21"/>
        </w:rPr>
        <w:t> </w:t>
      </w:r>
      <w:r>
        <w:rPr/>
        <w:t>Die)"</w:t>
      </w:r>
      <w:r>
        <w:rPr>
          <w:spacing w:val="21"/>
        </w:rPr>
        <w:t> </w:t>
      </w:r>
      <w:r>
        <w:rPr/>
        <w:t>to</w:t>
      </w:r>
      <w:r>
        <w:rPr>
          <w:spacing w:val="21"/>
        </w:rPr>
        <w:t> </w:t>
      </w:r>
      <w:r>
        <w:rPr/>
        <w:t>distinguish</w:t>
      </w:r>
      <w:r>
        <w:rPr>
          <w:spacing w:val="21"/>
        </w:rPr>
        <w:t> </w:t>
      </w:r>
      <w:r>
        <w:rPr/>
        <w:t>the</w:t>
      </w:r>
      <w:r>
        <w:rPr>
          <w:spacing w:val="21"/>
        </w:rPr>
        <w:t> </w:t>
      </w:r>
      <w:r>
        <w:rPr/>
        <w:t>name</w:t>
      </w:r>
      <w:r>
        <w:rPr>
          <w:spacing w:val="21"/>
        </w:rPr>
        <w:t> </w:t>
      </w:r>
      <w:r>
        <w:rPr/>
        <w:t>of</w:t>
      </w:r>
      <w:r>
        <w:rPr>
          <w:spacing w:val="21"/>
        </w:rPr>
        <w:t> </w:t>
      </w:r>
      <w:r>
        <w:rPr/>
        <w:t>the</w:t>
      </w:r>
      <w:r>
        <w:rPr>
          <w:spacing w:val="21"/>
        </w:rPr>
        <w:t> </w:t>
      </w:r>
      <w:r>
        <w:rPr/>
        <w:t>new</w:t>
      </w:r>
      <w:r>
        <w:rPr>
          <w:spacing w:val="20"/>
        </w:rPr>
        <w:t> </w:t>
      </w:r>
      <w:r>
        <w:rPr/>
        <w:t>generation.</w:t>
      </w:r>
      <w:r>
        <w:rPr>
          <w:spacing w:val="21"/>
        </w:rPr>
        <w:t> </w:t>
      </w:r>
      <w:r>
        <w:rPr/>
        <w:t>From</w:t>
      </w:r>
      <w:r>
        <w:rPr>
          <w:spacing w:val="20"/>
        </w:rPr>
        <w:t> </w:t>
      </w:r>
      <w:r>
        <w:rPr/>
        <w:t>the</w:t>
      </w:r>
      <w:r>
        <w:rPr>
          <w:spacing w:val="21"/>
        </w:rPr>
        <w:t> </w:t>
      </w:r>
      <w:r>
        <w:rPr/>
        <w:t>second</w:t>
      </w:r>
      <w:r>
        <w:rPr>
          <w:spacing w:val="21"/>
        </w:rPr>
        <w:t> </w:t>
      </w:r>
      <w:r>
        <w:rPr/>
        <w:t>period,</w:t>
      </w:r>
      <w:r>
        <w:rPr>
          <w:spacing w:val="21"/>
        </w:rPr>
        <w:t> </w:t>
      </w:r>
      <w:r>
        <w:rPr/>
        <w:t>it</w:t>
      </w:r>
      <w:r>
        <w:rPr>
          <w:spacing w:val="21"/>
        </w:rPr>
        <w:t> </w:t>
      </w:r>
      <w:r>
        <w:rPr/>
        <w:t>has</w:t>
      </w:r>
    </w:p>
    <w:p>
      <w:pPr>
        <w:pStyle w:val="BodyText"/>
        <w:spacing w:before="9"/>
        <w:jc w:val="left"/>
      </w:pPr>
      <w:r>
        <w:rPr/>
        <mc:AlternateContent>
          <mc:Choice Requires="wps">
            <w:drawing>
              <wp:anchor distT="0" distB="0" distL="0" distR="0" allowOverlap="1" layoutInCell="1" locked="0" behindDoc="1" simplePos="0" relativeHeight="487590400">
                <wp:simplePos x="0" y="0"/>
                <wp:positionH relativeFrom="page">
                  <wp:posOffset>914400</wp:posOffset>
                </wp:positionH>
                <wp:positionV relativeFrom="paragraph">
                  <wp:posOffset>159945</wp:posOffset>
                </wp:positionV>
                <wp:extent cx="1828800" cy="9525"/>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2.594166pt;width:144pt;height:.72pt;mso-position-horizontal-relative:page;mso-position-vertical-relative:paragraph;z-index:-15726080;mso-wrap-distance-left:0;mso-wrap-distance-right:0" id="docshape54" filled="true" fillcolor="#000000" stroked="false">
                <v:fill type="solid"/>
                <w10:wrap type="topAndBottom"/>
              </v:rect>
            </w:pict>
          </mc:Fallback>
        </mc:AlternateContent>
      </w:r>
    </w:p>
    <w:p>
      <w:pPr>
        <w:spacing w:before="101"/>
        <w:ind w:left="165" w:right="0" w:firstLine="0"/>
        <w:jc w:val="left"/>
        <w:rPr>
          <w:sz w:val="16"/>
        </w:rPr>
      </w:pPr>
      <w:r>
        <w:rPr>
          <w:rFonts w:ascii="Symbol" w:hAnsi="Symbol"/>
          <w:position w:val="7"/>
          <w:sz w:val="13"/>
        </w:rPr>
        <w:t></w:t>
      </w:r>
      <w:r>
        <w:rPr>
          <w:rFonts w:ascii="Symbol" w:hAnsi="Symbol"/>
          <w:position w:val="6"/>
          <w:sz w:val="10"/>
        </w:rPr>
        <w:t></w:t>
      </w:r>
      <w:r>
        <w:rPr>
          <w:spacing w:val="9"/>
          <w:position w:val="6"/>
          <w:sz w:val="10"/>
        </w:rPr>
        <w:t> </w:t>
      </w:r>
      <w:r>
        <w:rPr>
          <w:sz w:val="16"/>
        </w:rPr>
        <w:t>Direct</w:t>
      </w:r>
      <w:r>
        <w:rPr>
          <w:spacing w:val="-3"/>
          <w:sz w:val="16"/>
        </w:rPr>
        <w:t> </w:t>
      </w:r>
      <w:r>
        <w:rPr>
          <w:sz w:val="16"/>
        </w:rPr>
        <w:t>interviews</w:t>
      </w:r>
      <w:r>
        <w:rPr>
          <w:spacing w:val="-3"/>
          <w:sz w:val="16"/>
        </w:rPr>
        <w:t> </w:t>
      </w:r>
      <w:r>
        <w:rPr>
          <w:sz w:val="16"/>
        </w:rPr>
        <w:t>with</w:t>
      </w:r>
      <w:r>
        <w:rPr>
          <w:spacing w:val="-3"/>
          <w:sz w:val="16"/>
        </w:rPr>
        <w:t> </w:t>
      </w:r>
      <w:r>
        <w:rPr>
          <w:sz w:val="16"/>
        </w:rPr>
        <w:t>N.</w:t>
      </w:r>
      <w:r>
        <w:rPr>
          <w:spacing w:val="-3"/>
          <w:sz w:val="16"/>
        </w:rPr>
        <w:t> </w:t>
      </w:r>
      <w:r>
        <w:rPr>
          <w:sz w:val="16"/>
        </w:rPr>
        <w:t>I,</w:t>
      </w:r>
      <w:r>
        <w:rPr>
          <w:spacing w:val="-3"/>
          <w:sz w:val="16"/>
        </w:rPr>
        <w:t> </w:t>
      </w:r>
      <w:r>
        <w:rPr>
          <w:sz w:val="16"/>
        </w:rPr>
        <w:t>a</w:t>
      </w:r>
      <w:r>
        <w:rPr>
          <w:spacing w:val="-3"/>
          <w:sz w:val="16"/>
        </w:rPr>
        <w:t> </w:t>
      </w:r>
      <w:r>
        <w:rPr>
          <w:sz w:val="16"/>
        </w:rPr>
        <w:t>PPP</w:t>
      </w:r>
      <w:r>
        <w:rPr>
          <w:spacing w:val="-3"/>
          <w:sz w:val="16"/>
        </w:rPr>
        <w:t> </w:t>
      </w:r>
      <w:r>
        <w:rPr>
          <w:sz w:val="16"/>
        </w:rPr>
        <w:t>political</w:t>
      </w:r>
      <w:r>
        <w:rPr>
          <w:spacing w:val="-2"/>
          <w:sz w:val="16"/>
        </w:rPr>
        <w:t> </w:t>
      </w:r>
      <w:r>
        <w:rPr>
          <w:sz w:val="16"/>
        </w:rPr>
        <w:t>party</w:t>
      </w:r>
      <w:r>
        <w:rPr>
          <w:spacing w:val="-3"/>
          <w:sz w:val="16"/>
        </w:rPr>
        <w:t> </w:t>
      </w:r>
      <w:r>
        <w:rPr>
          <w:sz w:val="16"/>
        </w:rPr>
        <w:t>elite,</w:t>
      </w:r>
      <w:r>
        <w:rPr>
          <w:spacing w:val="-3"/>
          <w:sz w:val="16"/>
        </w:rPr>
        <w:t> </w:t>
      </w:r>
      <w:r>
        <w:rPr>
          <w:sz w:val="16"/>
        </w:rPr>
        <w:t>located</w:t>
      </w:r>
      <w:r>
        <w:rPr>
          <w:spacing w:val="-3"/>
          <w:sz w:val="16"/>
        </w:rPr>
        <w:t> </w:t>
      </w:r>
      <w:r>
        <w:rPr>
          <w:sz w:val="16"/>
        </w:rPr>
        <w:t>in</w:t>
      </w:r>
      <w:r>
        <w:rPr>
          <w:spacing w:val="-3"/>
          <w:sz w:val="16"/>
        </w:rPr>
        <w:t> </w:t>
      </w:r>
      <w:r>
        <w:rPr>
          <w:sz w:val="16"/>
        </w:rPr>
        <w:t>Yogyakarta</w:t>
      </w:r>
      <w:r>
        <w:rPr>
          <w:spacing w:val="-3"/>
          <w:sz w:val="16"/>
        </w:rPr>
        <w:t> </w:t>
      </w:r>
      <w:r>
        <w:rPr>
          <w:sz w:val="16"/>
        </w:rPr>
        <w:t>and</w:t>
      </w:r>
      <w:r>
        <w:rPr>
          <w:spacing w:val="-3"/>
          <w:sz w:val="16"/>
        </w:rPr>
        <w:t> </w:t>
      </w:r>
      <w:r>
        <w:rPr>
          <w:sz w:val="16"/>
        </w:rPr>
        <w:t>Bantul,</w:t>
      </w:r>
      <w:r>
        <w:rPr>
          <w:spacing w:val="-3"/>
          <w:sz w:val="16"/>
        </w:rPr>
        <w:t> </w:t>
      </w:r>
      <w:r>
        <w:rPr>
          <w:sz w:val="16"/>
        </w:rPr>
        <w:t>on</w:t>
      </w:r>
      <w:r>
        <w:rPr>
          <w:spacing w:val="-3"/>
          <w:sz w:val="16"/>
        </w:rPr>
        <w:t> </w:t>
      </w:r>
      <w:r>
        <w:rPr>
          <w:sz w:val="16"/>
        </w:rPr>
        <w:t>Sunday,</w:t>
      </w:r>
      <w:r>
        <w:rPr>
          <w:spacing w:val="-3"/>
          <w:sz w:val="16"/>
        </w:rPr>
        <w:t> </w:t>
      </w:r>
      <w:r>
        <w:rPr>
          <w:sz w:val="16"/>
        </w:rPr>
        <w:t>September</w:t>
      </w:r>
      <w:r>
        <w:rPr>
          <w:spacing w:val="-2"/>
          <w:sz w:val="16"/>
        </w:rPr>
        <w:t> </w:t>
      </w:r>
      <w:r>
        <w:rPr>
          <w:sz w:val="16"/>
        </w:rPr>
        <w:t>8,</w:t>
      </w:r>
      <w:r>
        <w:rPr>
          <w:spacing w:val="-3"/>
          <w:sz w:val="16"/>
        </w:rPr>
        <w:t> </w:t>
      </w:r>
      <w:r>
        <w:rPr>
          <w:spacing w:val="-2"/>
          <w:sz w:val="16"/>
        </w:rPr>
        <w:t>2019.</w:t>
      </w:r>
    </w:p>
    <w:p>
      <w:pPr>
        <w:spacing w:before="10"/>
        <w:ind w:left="165" w:right="0" w:firstLine="0"/>
        <w:jc w:val="left"/>
        <w:rPr>
          <w:sz w:val="16"/>
        </w:rPr>
      </w:pPr>
      <w:r>
        <w:rPr>
          <w:rFonts w:ascii="Symbol" w:hAnsi="Symbol"/>
          <w:position w:val="7"/>
          <w:sz w:val="13"/>
        </w:rPr>
        <w:t></w:t>
      </w:r>
      <w:r>
        <w:rPr>
          <w:rFonts w:ascii="Symbol" w:hAnsi="Symbol"/>
          <w:position w:val="6"/>
          <w:sz w:val="10"/>
        </w:rPr>
        <w:t></w:t>
      </w:r>
      <w:r>
        <w:rPr>
          <w:spacing w:val="9"/>
          <w:position w:val="6"/>
          <w:sz w:val="10"/>
        </w:rPr>
        <w:t> </w:t>
      </w:r>
      <w:r>
        <w:rPr>
          <w:sz w:val="16"/>
        </w:rPr>
        <w:t>Direct</w:t>
      </w:r>
      <w:r>
        <w:rPr>
          <w:spacing w:val="-2"/>
          <w:sz w:val="16"/>
        </w:rPr>
        <w:t> </w:t>
      </w:r>
      <w:r>
        <w:rPr>
          <w:sz w:val="16"/>
        </w:rPr>
        <w:t>interview</w:t>
      </w:r>
      <w:r>
        <w:rPr>
          <w:spacing w:val="-2"/>
          <w:sz w:val="16"/>
        </w:rPr>
        <w:t> </w:t>
      </w:r>
      <w:r>
        <w:rPr>
          <w:sz w:val="16"/>
        </w:rPr>
        <w:t>with</w:t>
      </w:r>
      <w:r>
        <w:rPr>
          <w:spacing w:val="-3"/>
          <w:sz w:val="16"/>
        </w:rPr>
        <w:t> </w:t>
      </w:r>
      <w:r>
        <w:rPr>
          <w:sz w:val="16"/>
        </w:rPr>
        <w:t>I.</w:t>
      </w:r>
      <w:r>
        <w:rPr>
          <w:spacing w:val="-2"/>
          <w:sz w:val="16"/>
        </w:rPr>
        <w:t> </w:t>
      </w:r>
      <w:r>
        <w:rPr>
          <w:sz w:val="16"/>
        </w:rPr>
        <w:t>C,</w:t>
      </w:r>
      <w:r>
        <w:rPr>
          <w:spacing w:val="-3"/>
          <w:sz w:val="16"/>
        </w:rPr>
        <w:t> </w:t>
      </w:r>
      <w:r>
        <w:rPr>
          <w:sz w:val="16"/>
        </w:rPr>
        <w:t>a</w:t>
      </w:r>
      <w:r>
        <w:rPr>
          <w:spacing w:val="-3"/>
          <w:sz w:val="16"/>
        </w:rPr>
        <w:t> </w:t>
      </w:r>
      <w:r>
        <w:rPr>
          <w:sz w:val="16"/>
        </w:rPr>
        <w:t>former</w:t>
      </w:r>
      <w:r>
        <w:rPr>
          <w:spacing w:val="-2"/>
          <w:sz w:val="16"/>
        </w:rPr>
        <w:t> </w:t>
      </w:r>
      <w:r>
        <w:rPr>
          <w:sz w:val="16"/>
        </w:rPr>
        <w:t>member</w:t>
      </w:r>
      <w:r>
        <w:rPr>
          <w:spacing w:val="-3"/>
          <w:sz w:val="16"/>
        </w:rPr>
        <w:t> </w:t>
      </w:r>
      <w:r>
        <w:rPr>
          <w:sz w:val="16"/>
        </w:rPr>
        <w:t>of</w:t>
      </w:r>
      <w:r>
        <w:rPr>
          <w:spacing w:val="-2"/>
          <w:sz w:val="16"/>
        </w:rPr>
        <w:t> </w:t>
      </w:r>
      <w:r>
        <w:rPr>
          <w:sz w:val="16"/>
        </w:rPr>
        <w:t>Joxzin</w:t>
      </w:r>
      <w:r>
        <w:rPr>
          <w:spacing w:val="-3"/>
          <w:sz w:val="16"/>
        </w:rPr>
        <w:t> </w:t>
      </w:r>
      <w:r>
        <w:rPr>
          <w:sz w:val="16"/>
        </w:rPr>
        <w:t>and</w:t>
      </w:r>
      <w:r>
        <w:rPr>
          <w:spacing w:val="-2"/>
          <w:sz w:val="16"/>
        </w:rPr>
        <w:t> </w:t>
      </w:r>
      <w:r>
        <w:rPr>
          <w:sz w:val="16"/>
        </w:rPr>
        <w:t>GPK,</w:t>
      </w:r>
      <w:r>
        <w:rPr>
          <w:spacing w:val="-3"/>
          <w:sz w:val="16"/>
        </w:rPr>
        <w:t> </w:t>
      </w:r>
      <w:r>
        <w:rPr>
          <w:sz w:val="16"/>
        </w:rPr>
        <w:t>located</w:t>
      </w:r>
      <w:r>
        <w:rPr>
          <w:spacing w:val="-3"/>
          <w:sz w:val="16"/>
        </w:rPr>
        <w:t> </w:t>
      </w:r>
      <w:r>
        <w:rPr>
          <w:sz w:val="16"/>
        </w:rPr>
        <w:t>in</w:t>
      </w:r>
      <w:r>
        <w:rPr>
          <w:spacing w:val="-2"/>
          <w:sz w:val="16"/>
        </w:rPr>
        <w:t> </w:t>
      </w:r>
      <w:r>
        <w:rPr>
          <w:sz w:val="16"/>
        </w:rPr>
        <w:t>Yogyakarta,</w:t>
      </w:r>
      <w:r>
        <w:rPr>
          <w:spacing w:val="-3"/>
          <w:sz w:val="16"/>
        </w:rPr>
        <w:t> </w:t>
      </w:r>
      <w:r>
        <w:rPr>
          <w:sz w:val="16"/>
        </w:rPr>
        <w:t>on</w:t>
      </w:r>
      <w:r>
        <w:rPr>
          <w:spacing w:val="-2"/>
          <w:sz w:val="16"/>
        </w:rPr>
        <w:t> </w:t>
      </w:r>
      <w:r>
        <w:rPr>
          <w:sz w:val="16"/>
        </w:rPr>
        <w:t>Tuesday,</w:t>
      </w:r>
      <w:r>
        <w:rPr>
          <w:spacing w:val="-3"/>
          <w:sz w:val="16"/>
        </w:rPr>
        <w:t> </w:t>
      </w:r>
      <w:r>
        <w:rPr>
          <w:sz w:val="16"/>
        </w:rPr>
        <w:t>May</w:t>
      </w:r>
      <w:r>
        <w:rPr>
          <w:spacing w:val="-3"/>
          <w:sz w:val="16"/>
        </w:rPr>
        <w:t> </w:t>
      </w:r>
      <w:r>
        <w:rPr>
          <w:sz w:val="16"/>
        </w:rPr>
        <w:t>29,</w:t>
      </w:r>
      <w:r>
        <w:rPr>
          <w:spacing w:val="-2"/>
          <w:sz w:val="16"/>
        </w:rPr>
        <w:t> </w:t>
      </w:r>
      <w:r>
        <w:rPr>
          <w:spacing w:val="-4"/>
          <w:sz w:val="16"/>
        </w:rPr>
        <w:t>2018</w:t>
      </w:r>
    </w:p>
    <w:p>
      <w:pPr>
        <w:spacing w:before="9"/>
        <w:ind w:left="165" w:right="0" w:firstLine="0"/>
        <w:jc w:val="left"/>
        <w:rPr>
          <w:sz w:val="16"/>
        </w:rPr>
      </w:pPr>
      <w:r>
        <w:rPr>
          <w:rFonts w:ascii="Symbol" w:hAnsi="Symbol"/>
          <w:position w:val="7"/>
          <w:sz w:val="13"/>
        </w:rPr>
        <w:t></w:t>
      </w:r>
      <w:r>
        <w:rPr>
          <w:rFonts w:ascii="Symbol" w:hAnsi="Symbol"/>
          <w:position w:val="6"/>
          <w:sz w:val="10"/>
        </w:rPr>
        <w:t></w:t>
      </w:r>
      <w:r>
        <w:rPr>
          <w:spacing w:val="9"/>
          <w:position w:val="6"/>
          <w:sz w:val="10"/>
        </w:rPr>
        <w:t> </w:t>
      </w:r>
      <w:r>
        <w:rPr>
          <w:sz w:val="16"/>
        </w:rPr>
        <w:t>Direct</w:t>
      </w:r>
      <w:r>
        <w:rPr>
          <w:spacing w:val="-2"/>
          <w:sz w:val="16"/>
        </w:rPr>
        <w:t> </w:t>
      </w:r>
      <w:r>
        <w:rPr>
          <w:sz w:val="16"/>
        </w:rPr>
        <w:t>interview</w:t>
      </w:r>
      <w:r>
        <w:rPr>
          <w:spacing w:val="-3"/>
          <w:sz w:val="16"/>
        </w:rPr>
        <w:t> </w:t>
      </w:r>
      <w:r>
        <w:rPr>
          <w:sz w:val="16"/>
        </w:rPr>
        <w:t>with</w:t>
      </w:r>
      <w:r>
        <w:rPr>
          <w:spacing w:val="-3"/>
          <w:sz w:val="16"/>
        </w:rPr>
        <w:t> </w:t>
      </w:r>
      <w:r>
        <w:rPr>
          <w:sz w:val="16"/>
        </w:rPr>
        <w:t>I.</w:t>
      </w:r>
      <w:r>
        <w:rPr>
          <w:spacing w:val="-2"/>
          <w:sz w:val="16"/>
        </w:rPr>
        <w:t> </w:t>
      </w:r>
      <w:r>
        <w:rPr>
          <w:sz w:val="16"/>
        </w:rPr>
        <w:t>C,</w:t>
      </w:r>
      <w:r>
        <w:rPr>
          <w:spacing w:val="-3"/>
          <w:sz w:val="16"/>
        </w:rPr>
        <w:t> </w:t>
      </w:r>
      <w:r>
        <w:rPr>
          <w:sz w:val="16"/>
        </w:rPr>
        <w:t>a</w:t>
      </w:r>
      <w:r>
        <w:rPr>
          <w:spacing w:val="-2"/>
          <w:sz w:val="16"/>
        </w:rPr>
        <w:t> </w:t>
      </w:r>
      <w:r>
        <w:rPr>
          <w:sz w:val="16"/>
        </w:rPr>
        <w:t>former</w:t>
      </w:r>
      <w:r>
        <w:rPr>
          <w:spacing w:val="-3"/>
          <w:sz w:val="16"/>
        </w:rPr>
        <w:t> </w:t>
      </w:r>
      <w:r>
        <w:rPr>
          <w:sz w:val="16"/>
        </w:rPr>
        <w:t>member</w:t>
      </w:r>
      <w:r>
        <w:rPr>
          <w:spacing w:val="-3"/>
          <w:sz w:val="16"/>
        </w:rPr>
        <w:t> </w:t>
      </w:r>
      <w:r>
        <w:rPr>
          <w:sz w:val="16"/>
        </w:rPr>
        <w:t>of</w:t>
      </w:r>
      <w:r>
        <w:rPr>
          <w:spacing w:val="-2"/>
          <w:sz w:val="16"/>
        </w:rPr>
        <w:t> </w:t>
      </w:r>
      <w:r>
        <w:rPr>
          <w:sz w:val="16"/>
        </w:rPr>
        <w:t>Joxzin</w:t>
      </w:r>
      <w:r>
        <w:rPr>
          <w:spacing w:val="-3"/>
          <w:sz w:val="16"/>
        </w:rPr>
        <w:t> </w:t>
      </w:r>
      <w:r>
        <w:rPr>
          <w:sz w:val="16"/>
        </w:rPr>
        <w:t>and</w:t>
      </w:r>
      <w:r>
        <w:rPr>
          <w:spacing w:val="-2"/>
          <w:sz w:val="16"/>
        </w:rPr>
        <w:t> </w:t>
      </w:r>
      <w:r>
        <w:rPr>
          <w:sz w:val="16"/>
        </w:rPr>
        <w:t>GPK,</w:t>
      </w:r>
      <w:r>
        <w:rPr>
          <w:spacing w:val="-3"/>
          <w:sz w:val="16"/>
        </w:rPr>
        <w:t> </w:t>
      </w:r>
      <w:r>
        <w:rPr>
          <w:sz w:val="16"/>
        </w:rPr>
        <w:t>located</w:t>
      </w:r>
      <w:r>
        <w:rPr>
          <w:spacing w:val="-3"/>
          <w:sz w:val="16"/>
        </w:rPr>
        <w:t> </w:t>
      </w:r>
      <w:r>
        <w:rPr>
          <w:sz w:val="16"/>
        </w:rPr>
        <w:t>in</w:t>
      </w:r>
      <w:r>
        <w:rPr>
          <w:spacing w:val="-2"/>
          <w:sz w:val="16"/>
        </w:rPr>
        <w:t> </w:t>
      </w:r>
      <w:r>
        <w:rPr>
          <w:sz w:val="16"/>
        </w:rPr>
        <w:t>Yogyakarta,</w:t>
      </w:r>
      <w:r>
        <w:rPr>
          <w:spacing w:val="-3"/>
          <w:sz w:val="16"/>
        </w:rPr>
        <w:t> </w:t>
      </w:r>
      <w:r>
        <w:rPr>
          <w:sz w:val="16"/>
        </w:rPr>
        <w:t>on</w:t>
      </w:r>
      <w:r>
        <w:rPr>
          <w:spacing w:val="-2"/>
          <w:sz w:val="16"/>
        </w:rPr>
        <w:t> </w:t>
      </w:r>
      <w:r>
        <w:rPr>
          <w:sz w:val="16"/>
        </w:rPr>
        <w:t>Tuesday,</w:t>
      </w:r>
      <w:r>
        <w:rPr>
          <w:spacing w:val="-3"/>
          <w:sz w:val="16"/>
        </w:rPr>
        <w:t> </w:t>
      </w:r>
      <w:r>
        <w:rPr>
          <w:sz w:val="16"/>
        </w:rPr>
        <w:t>May</w:t>
      </w:r>
      <w:r>
        <w:rPr>
          <w:spacing w:val="-3"/>
          <w:sz w:val="16"/>
        </w:rPr>
        <w:t> </w:t>
      </w:r>
      <w:r>
        <w:rPr>
          <w:sz w:val="16"/>
        </w:rPr>
        <w:t>29,</w:t>
      </w:r>
      <w:r>
        <w:rPr>
          <w:spacing w:val="-2"/>
          <w:sz w:val="16"/>
        </w:rPr>
        <w:t> </w:t>
      </w:r>
      <w:r>
        <w:rPr>
          <w:spacing w:val="-4"/>
          <w:sz w:val="16"/>
        </w:rPr>
        <w:t>2018</w:t>
      </w:r>
    </w:p>
    <w:p>
      <w:pPr>
        <w:spacing w:before="10"/>
        <w:ind w:left="165" w:right="0" w:firstLine="0"/>
        <w:jc w:val="left"/>
        <w:rPr>
          <w:sz w:val="16"/>
        </w:rPr>
      </w:pPr>
      <w:r>
        <w:rPr>
          <w:rFonts w:ascii="Symbol" w:hAnsi="Symbol"/>
          <w:position w:val="7"/>
          <w:sz w:val="13"/>
        </w:rPr>
        <w:t></w:t>
      </w:r>
      <w:r>
        <w:rPr>
          <w:rFonts w:ascii="Symbol" w:hAnsi="Symbol"/>
          <w:position w:val="6"/>
          <w:sz w:val="10"/>
        </w:rPr>
        <w:t></w:t>
      </w:r>
      <w:r>
        <w:rPr>
          <w:spacing w:val="9"/>
          <w:position w:val="6"/>
          <w:sz w:val="10"/>
        </w:rPr>
        <w:t> </w:t>
      </w:r>
      <w:r>
        <w:rPr>
          <w:sz w:val="16"/>
        </w:rPr>
        <w:t>Direct</w:t>
      </w:r>
      <w:r>
        <w:rPr>
          <w:spacing w:val="-3"/>
          <w:sz w:val="16"/>
        </w:rPr>
        <w:t> </w:t>
      </w:r>
      <w:r>
        <w:rPr>
          <w:sz w:val="16"/>
        </w:rPr>
        <w:t>interview</w:t>
      </w:r>
      <w:r>
        <w:rPr>
          <w:spacing w:val="-2"/>
          <w:sz w:val="16"/>
        </w:rPr>
        <w:t> </w:t>
      </w:r>
      <w:r>
        <w:rPr>
          <w:sz w:val="16"/>
        </w:rPr>
        <w:t>with</w:t>
      </w:r>
      <w:r>
        <w:rPr>
          <w:spacing w:val="-3"/>
          <w:sz w:val="16"/>
        </w:rPr>
        <w:t> </w:t>
      </w:r>
      <w:r>
        <w:rPr>
          <w:sz w:val="16"/>
        </w:rPr>
        <w:t>N.</w:t>
      </w:r>
      <w:r>
        <w:rPr>
          <w:spacing w:val="-3"/>
          <w:sz w:val="16"/>
        </w:rPr>
        <w:t> </w:t>
      </w:r>
      <w:r>
        <w:rPr>
          <w:sz w:val="16"/>
        </w:rPr>
        <w:t>I,</w:t>
      </w:r>
      <w:r>
        <w:rPr>
          <w:spacing w:val="-3"/>
          <w:sz w:val="16"/>
        </w:rPr>
        <w:t> </w:t>
      </w:r>
      <w:r>
        <w:rPr>
          <w:sz w:val="16"/>
        </w:rPr>
        <w:t>a</w:t>
      </w:r>
      <w:r>
        <w:rPr>
          <w:spacing w:val="-3"/>
          <w:sz w:val="16"/>
        </w:rPr>
        <w:t> </w:t>
      </w:r>
      <w:r>
        <w:rPr>
          <w:sz w:val="16"/>
        </w:rPr>
        <w:t>PPP</w:t>
      </w:r>
      <w:r>
        <w:rPr>
          <w:spacing w:val="-3"/>
          <w:sz w:val="16"/>
        </w:rPr>
        <w:t> </w:t>
      </w:r>
      <w:r>
        <w:rPr>
          <w:sz w:val="16"/>
        </w:rPr>
        <w:t>political</w:t>
      </w:r>
      <w:r>
        <w:rPr>
          <w:spacing w:val="-3"/>
          <w:sz w:val="16"/>
        </w:rPr>
        <w:t> </w:t>
      </w:r>
      <w:r>
        <w:rPr>
          <w:sz w:val="16"/>
        </w:rPr>
        <w:t>party</w:t>
      </w:r>
      <w:r>
        <w:rPr>
          <w:spacing w:val="-3"/>
          <w:sz w:val="16"/>
        </w:rPr>
        <w:t> </w:t>
      </w:r>
      <w:r>
        <w:rPr>
          <w:sz w:val="16"/>
        </w:rPr>
        <w:t>elite,</w:t>
      </w:r>
      <w:r>
        <w:rPr>
          <w:spacing w:val="-2"/>
          <w:sz w:val="16"/>
        </w:rPr>
        <w:t> </w:t>
      </w:r>
      <w:r>
        <w:rPr>
          <w:sz w:val="16"/>
        </w:rPr>
        <w:t>located</w:t>
      </w:r>
      <w:r>
        <w:rPr>
          <w:spacing w:val="-3"/>
          <w:sz w:val="16"/>
        </w:rPr>
        <w:t> </w:t>
      </w:r>
      <w:r>
        <w:rPr>
          <w:sz w:val="16"/>
        </w:rPr>
        <w:t>in</w:t>
      </w:r>
      <w:r>
        <w:rPr>
          <w:spacing w:val="-3"/>
          <w:sz w:val="16"/>
        </w:rPr>
        <w:t> </w:t>
      </w:r>
      <w:r>
        <w:rPr>
          <w:sz w:val="16"/>
        </w:rPr>
        <w:t>Yogyakarta</w:t>
      </w:r>
      <w:r>
        <w:rPr>
          <w:spacing w:val="-3"/>
          <w:sz w:val="16"/>
        </w:rPr>
        <w:t> </w:t>
      </w:r>
      <w:r>
        <w:rPr>
          <w:sz w:val="16"/>
        </w:rPr>
        <w:t>and</w:t>
      </w:r>
      <w:r>
        <w:rPr>
          <w:spacing w:val="-3"/>
          <w:sz w:val="16"/>
        </w:rPr>
        <w:t> </w:t>
      </w:r>
      <w:r>
        <w:rPr>
          <w:sz w:val="16"/>
        </w:rPr>
        <w:t>Bantul,</w:t>
      </w:r>
      <w:r>
        <w:rPr>
          <w:spacing w:val="-3"/>
          <w:sz w:val="16"/>
        </w:rPr>
        <w:t> </w:t>
      </w:r>
      <w:r>
        <w:rPr>
          <w:sz w:val="16"/>
        </w:rPr>
        <w:t>on</w:t>
      </w:r>
      <w:r>
        <w:rPr>
          <w:spacing w:val="-3"/>
          <w:sz w:val="16"/>
        </w:rPr>
        <w:t> </w:t>
      </w:r>
      <w:r>
        <w:rPr>
          <w:sz w:val="16"/>
        </w:rPr>
        <w:t>Sunday,</w:t>
      </w:r>
      <w:r>
        <w:rPr>
          <w:spacing w:val="-3"/>
          <w:sz w:val="16"/>
        </w:rPr>
        <w:t> </w:t>
      </w:r>
      <w:r>
        <w:rPr>
          <w:sz w:val="16"/>
        </w:rPr>
        <w:t>September</w:t>
      </w:r>
      <w:r>
        <w:rPr>
          <w:spacing w:val="-3"/>
          <w:sz w:val="16"/>
        </w:rPr>
        <w:t> </w:t>
      </w:r>
      <w:r>
        <w:rPr>
          <w:sz w:val="16"/>
        </w:rPr>
        <w:t>8,</w:t>
      </w:r>
      <w:r>
        <w:rPr>
          <w:spacing w:val="-3"/>
          <w:sz w:val="16"/>
        </w:rPr>
        <w:t> </w:t>
      </w:r>
      <w:r>
        <w:rPr>
          <w:spacing w:val="-4"/>
          <w:sz w:val="16"/>
        </w:rPr>
        <w:t>2019</w:t>
      </w:r>
    </w:p>
    <w:p>
      <w:pPr>
        <w:spacing w:after="0"/>
        <w:jc w:val="left"/>
        <w:rPr>
          <w:sz w:val="16"/>
        </w:rPr>
        <w:sectPr>
          <w:headerReference w:type="default" r:id="rId21"/>
          <w:footerReference w:type="default" r:id="rId22"/>
          <w:pgSz w:w="11900" w:h="16840"/>
          <w:pgMar w:header="728" w:footer="1058" w:top="1460" w:bottom="1240" w:left="1275" w:right="1417"/>
        </w:sectPr>
      </w:pPr>
    </w:p>
    <w:p>
      <w:pPr>
        <w:pStyle w:val="BodyText"/>
        <w:spacing w:line="312" w:lineRule="auto" w:before="88"/>
        <w:ind w:left="165" w:right="310"/>
      </w:pPr>
      <w:r>
        <w:rPr/>
        <w:t>started to get involved in politics, not only enlivening the general election campaign party but to mobilize the masses to cast their votes for the presidential and legislative candidates promoted by the PPP.</w:t>
      </w:r>
    </w:p>
    <w:p>
      <w:pPr>
        <w:pStyle w:val="BodyText"/>
        <w:spacing w:line="312" w:lineRule="auto"/>
        <w:ind w:left="165" w:right="310" w:firstLine="720"/>
        <w:rPr>
          <w:rFonts w:ascii="Symbol" w:hAnsi="Symbol"/>
        </w:rPr>
      </w:pPr>
      <w:r>
        <w:rPr/>
        <w:t>The establishment of the second generation Joxzin was initiated by a new commander (previously a young member of Joxzin). Joxzin currently arises because of the large number of paramilitary groups, wing organizations, or mass organizations that have sprung up, then affiliated to PPP, and also paramilitary groups that support</w:t>
      </w:r>
      <w:r>
        <w:rPr>
          <w:spacing w:val="-2"/>
        </w:rPr>
        <w:t> </w:t>
      </w:r>
      <w:r>
        <w:rPr/>
        <w:t>other</w:t>
      </w:r>
      <w:r>
        <w:rPr>
          <w:spacing w:val="-3"/>
        </w:rPr>
        <w:t> </w:t>
      </w:r>
      <w:r>
        <w:rPr/>
        <w:t>political</w:t>
      </w:r>
      <w:r>
        <w:rPr>
          <w:spacing w:val="-2"/>
        </w:rPr>
        <w:t> </w:t>
      </w:r>
      <w:r>
        <w:rPr/>
        <w:t>parties.</w:t>
      </w:r>
      <w:r>
        <w:rPr>
          <w:spacing w:val="-2"/>
        </w:rPr>
        <w:t> </w:t>
      </w:r>
      <w:r>
        <w:rPr/>
        <w:t>Also,</w:t>
      </w:r>
      <w:r>
        <w:rPr>
          <w:spacing w:val="-2"/>
        </w:rPr>
        <w:t> </w:t>
      </w:r>
      <w:r>
        <w:rPr/>
        <w:t>a</w:t>
      </w:r>
      <w:r>
        <w:rPr>
          <w:spacing w:val="-3"/>
        </w:rPr>
        <w:t> </w:t>
      </w:r>
      <w:r>
        <w:rPr/>
        <w:t>second-generation</w:t>
      </w:r>
      <w:r>
        <w:rPr>
          <w:spacing w:val="-3"/>
        </w:rPr>
        <w:t> </w:t>
      </w:r>
      <w:r>
        <w:rPr/>
        <w:t>Joxzin</w:t>
      </w:r>
      <w:r>
        <w:rPr>
          <w:spacing w:val="-3"/>
        </w:rPr>
        <w:t> </w:t>
      </w:r>
      <w:r>
        <w:rPr/>
        <w:t>appeared</w:t>
      </w:r>
      <w:r>
        <w:rPr>
          <w:spacing w:val="-3"/>
        </w:rPr>
        <w:t> </w:t>
      </w:r>
      <w:r>
        <w:rPr/>
        <w:t>to</w:t>
      </w:r>
      <w:r>
        <w:rPr>
          <w:spacing w:val="-3"/>
        </w:rPr>
        <w:t> </w:t>
      </w:r>
      <w:r>
        <w:rPr/>
        <w:t>commemorate</w:t>
      </w:r>
      <w:r>
        <w:rPr>
          <w:spacing w:val="-3"/>
        </w:rPr>
        <w:t> </w:t>
      </w:r>
      <w:r>
        <w:rPr/>
        <w:t>the</w:t>
      </w:r>
      <w:r>
        <w:rPr>
          <w:spacing w:val="-3"/>
        </w:rPr>
        <w:t> </w:t>
      </w:r>
      <w:r>
        <w:rPr/>
        <w:t>current</w:t>
      </w:r>
      <w:r>
        <w:rPr>
          <w:spacing w:val="-2"/>
        </w:rPr>
        <w:t> </w:t>
      </w:r>
      <w:r>
        <w:rPr/>
        <w:t>commander of Joxzin in his teens, Hery Prasetyo Sotong, who was more active in political parties.</w:t>
      </w:r>
      <w:r>
        <w:rPr>
          <w:rFonts w:ascii="Symbol" w:hAnsi="Symbol"/>
          <w:vertAlign w:val="superscript"/>
        </w:rPr>
        <w:t></w:t>
      </w:r>
    </w:p>
    <w:p>
      <w:pPr>
        <w:pStyle w:val="BodyText"/>
        <w:spacing w:line="309" w:lineRule="auto"/>
        <w:ind w:left="165" w:right="307" w:firstLine="720"/>
      </w:pPr>
      <w:r>
        <w:rPr/>
        <w:t>The involvement of Joxzin's political patronage in the underlying United Development Party (PPP) is competition with the establishment of paramilitary parties from political parties (PPP) in the PPP and also from competitors such as the paramilitary forces from Golkar, PDIP, and other political parties. Besides, the PPP organizational structure in DIY or even in cities and regencies that are not entirely running is still not optimal. If the existing structure in PPP ran optimally, Joxzin might not have existed. For example, the lowest-tier organizational structure of PPP is Branch Child Management (PAC). When people established PAC, the management and organizational structure did not run optimally as the spearhead to attract mass sympathizers in choosing or voting for legislative candidates or presidential candidates who were promoted by the PPP. From the problem of the maximum structure in the lowest structure, Joxzin emerged with hopes and objectives as the spearhead while substituting for PAC in reaching the masses of voters. Joxzin might also remain to have an affiliation with PPP to win the votes of the political parties.</w:t>
      </w:r>
    </w:p>
    <w:p>
      <w:pPr>
        <w:pStyle w:val="BodyText"/>
        <w:spacing w:line="309" w:lineRule="auto"/>
        <w:ind w:left="165" w:right="307" w:firstLine="720"/>
      </w:pPr>
      <w:r>
        <w:rPr/>
        <w:t>The history of Joxzin's closeness to PPP was evident, in which Joxzin got involved in political patronage in the 2019 general election. When Joxzin was involved in politics in 2019, Joxzin supported the PPP and prospective legislators. The split of the two camps between the Romy camp and the Djan Faridz camp before the 2019 election, which had a lot of detrimental effects on future candidates in the legislative elections in 2019. The internal PPP confusion that led to the mass organizations Joxzin Sotong's brother directly appointed Anang to become the Leadership Council The branch (DPC PPP). It proves that the client has power in terms of political patronage.</w:t>
      </w:r>
      <w:r>
        <w:rPr>
          <w:spacing w:val="-1"/>
        </w:rPr>
        <w:t> </w:t>
      </w:r>
      <w:r>
        <w:rPr/>
        <w:t>The</w:t>
      </w:r>
      <w:r>
        <w:rPr>
          <w:spacing w:val="-2"/>
        </w:rPr>
        <w:t> </w:t>
      </w:r>
      <w:r>
        <w:rPr/>
        <w:t>results</w:t>
      </w:r>
      <w:r>
        <w:rPr>
          <w:spacing w:val="-2"/>
        </w:rPr>
        <w:t> </w:t>
      </w:r>
      <w:r>
        <w:rPr/>
        <w:t>of</w:t>
      </w:r>
      <w:r>
        <w:rPr>
          <w:spacing w:val="-2"/>
        </w:rPr>
        <w:t> </w:t>
      </w:r>
      <w:r>
        <w:rPr/>
        <w:t>the</w:t>
      </w:r>
      <w:r>
        <w:rPr>
          <w:spacing w:val="-2"/>
        </w:rPr>
        <w:t> </w:t>
      </w:r>
      <w:r>
        <w:rPr/>
        <w:t>research</w:t>
      </w:r>
      <w:r>
        <w:rPr>
          <w:spacing w:val="-2"/>
        </w:rPr>
        <w:t> </w:t>
      </w:r>
      <w:r>
        <w:rPr/>
        <w:t>do</w:t>
      </w:r>
      <w:r>
        <w:rPr>
          <w:spacing w:val="-2"/>
        </w:rPr>
        <w:t> </w:t>
      </w:r>
      <w:r>
        <w:rPr/>
        <w:t>not</w:t>
      </w:r>
      <w:r>
        <w:rPr>
          <w:spacing w:val="-1"/>
        </w:rPr>
        <w:t> </w:t>
      </w:r>
      <w:r>
        <w:rPr/>
        <w:t>fully</w:t>
      </w:r>
      <w:r>
        <w:rPr>
          <w:spacing w:val="-2"/>
        </w:rPr>
        <w:t> </w:t>
      </w:r>
      <w:r>
        <w:rPr/>
        <w:t>agree</w:t>
      </w:r>
      <w:r>
        <w:rPr>
          <w:spacing w:val="-2"/>
        </w:rPr>
        <w:t> </w:t>
      </w:r>
      <w:r>
        <w:rPr/>
        <w:t>with</w:t>
      </w:r>
      <w:r>
        <w:rPr>
          <w:spacing w:val="-2"/>
        </w:rPr>
        <w:t> </w:t>
      </w:r>
      <w:r>
        <w:rPr/>
        <w:t>the</w:t>
      </w:r>
      <w:r>
        <w:rPr>
          <w:spacing w:val="-2"/>
        </w:rPr>
        <w:t> </w:t>
      </w:r>
      <w:r>
        <w:rPr/>
        <w:t>previous</w:t>
      </w:r>
      <w:r>
        <w:rPr>
          <w:spacing w:val="-2"/>
        </w:rPr>
        <w:t> </w:t>
      </w:r>
      <w:r>
        <w:rPr/>
        <w:t>study.</w:t>
      </w:r>
      <w:r>
        <w:rPr>
          <w:spacing w:val="-1"/>
        </w:rPr>
        <w:t> </w:t>
      </w:r>
      <w:r>
        <w:rPr/>
        <w:t>They</w:t>
      </w:r>
      <w:r>
        <w:rPr>
          <w:spacing w:val="-2"/>
        </w:rPr>
        <w:t> </w:t>
      </w:r>
      <w:r>
        <w:rPr/>
        <w:t>revealed</w:t>
      </w:r>
      <w:r>
        <w:rPr>
          <w:spacing w:val="-2"/>
        </w:rPr>
        <w:t> </w:t>
      </w:r>
      <w:r>
        <w:rPr/>
        <w:t>that</w:t>
      </w:r>
      <w:r>
        <w:rPr>
          <w:spacing w:val="-1"/>
        </w:rPr>
        <w:t> </w:t>
      </w:r>
      <w:r>
        <w:rPr/>
        <w:t>the</w:t>
      </w:r>
      <w:r>
        <w:rPr>
          <w:spacing w:val="-2"/>
        </w:rPr>
        <w:t> </w:t>
      </w:r>
      <w:r>
        <w:rPr/>
        <w:t>position</w:t>
      </w:r>
      <w:r>
        <w:rPr>
          <w:spacing w:val="-2"/>
        </w:rPr>
        <w:t> </w:t>
      </w:r>
      <w:r>
        <w:rPr/>
        <w:t>of CSOs was weak in resources and did not have power [</w:t>
      </w:r>
      <w:r>
        <w:rPr>
          <w:vertAlign w:val="superscript"/>
        </w:rPr>
        <w:t>9</w:t>
      </w:r>
      <w:r>
        <w:rPr>
          <w:vertAlign w:val="baseline"/>
        </w:rPr>
        <w:t>], [</w:t>
      </w:r>
      <w:r>
        <w:rPr>
          <w:vertAlign w:val="superscript"/>
        </w:rPr>
        <w:t>10</w:t>
      </w:r>
      <w:r>
        <w:rPr>
          <w:vertAlign w:val="baseline"/>
        </w:rPr>
        <w:t>], [</w:t>
      </w:r>
      <w:r>
        <w:rPr>
          <w:vertAlign w:val="superscript"/>
        </w:rPr>
        <w:t>11</w:t>
      </w:r>
      <w:r>
        <w:rPr>
          <w:vertAlign w:val="baseline"/>
        </w:rPr>
        <w:t>], [</w:t>
      </w:r>
      <w:r>
        <w:rPr>
          <w:vertAlign w:val="superscript"/>
        </w:rPr>
        <w:t>12</w:t>
      </w:r>
      <w:r>
        <w:rPr>
          <w:vertAlign w:val="baseline"/>
        </w:rPr>
        <w:t>], and [</w:t>
      </w:r>
      <w:r>
        <w:rPr>
          <w:vertAlign w:val="superscript"/>
        </w:rPr>
        <w:t>13</w:t>
      </w:r>
      <w:r>
        <w:rPr>
          <w:vertAlign w:val="baseline"/>
        </w:rPr>
        <w:t>]. The appointment was due to</w:t>
      </w:r>
      <w:r>
        <w:rPr>
          <w:spacing w:val="40"/>
          <w:vertAlign w:val="baseline"/>
        </w:rPr>
        <w:t> </w:t>
      </w:r>
      <w:r>
        <w:rPr>
          <w:vertAlign w:val="baseline"/>
        </w:rPr>
        <w:t>uneasy feelings towards Syukri Fadholi. From there, the reluctance of the PPP elite moved forward as chairman and did not dare to become chairman of the PPP DPC.</w:t>
      </w:r>
    </w:p>
    <w:p>
      <w:pPr>
        <w:pStyle w:val="BodyText"/>
        <w:spacing w:line="309" w:lineRule="auto"/>
        <w:ind w:left="165" w:right="309" w:firstLine="720"/>
        <w:rPr>
          <w:rFonts w:ascii="Symbol" w:hAnsi="Symbol"/>
        </w:rPr>
      </w:pPr>
      <w:r>
        <w:rPr/>
        <w:t>PPP khittah arises the impact of PPP internal conflict. While Syukri Fadholi was serving as chair of PPP for two periods and running for the legislative candidates of the Republic of Indonesia (DPR RI), he always lost and never passed to the DPR RI seats, even the PPP vote in DIY was decreasing. The PPP conflict by the government is deliberately maintained because Islamic political parties have two different camps given a decree (SK) by the government to support the government. The decree fell on Romy's stronghold, and Syukri Fadholi, who was already close to Djan Faridz, felt uncertain.</w:t>
      </w:r>
      <w:r>
        <w:rPr>
          <w:rFonts w:ascii="Symbol" w:hAnsi="Symbol"/>
          <w:vertAlign w:val="superscript"/>
        </w:rPr>
        <w:t></w:t>
      </w:r>
      <w:r>
        <w:rPr>
          <w:rFonts w:ascii="Symbol" w:hAnsi="Symbol"/>
          <w:vertAlign w:val="superscript"/>
        </w:rPr>
        <w:t></w:t>
      </w:r>
    </w:p>
    <w:p>
      <w:pPr>
        <w:pStyle w:val="BodyText"/>
        <w:spacing w:line="309" w:lineRule="auto"/>
        <w:ind w:left="165" w:right="309" w:firstLine="720"/>
      </w:pPr>
      <w:r>
        <w:rPr/>
        <w:t>In Yogyakarta, Romy's side appointed Amin Zakaria as chairman of the PPP Regional Leadership Council (DPW PPP). When Amin Zakaria arranged the DPW PPP management, he had already communicated with Syukri Fadholi about four times. However, Syukri Fadholi did not respond and did not want to consolidate with Amin Zakaria. From there, the legal management of the DIY PPP DPW existed. Syukri Fadholi felt that he had long been a PPP administrator from DPC to DPW. When there was a next-generation who would replace his position as chairman of the DPW DIY, Syukri Fadholi was less agreeable. Thus, he only involved in establishing PPP khittah, which returned to the initial establishment of PPP as a fusion political party (a joint political party from the Nahdlatul Ulama Party (PNU), the Indonesian Islamic Union Party (PSII), the Tarbiyah Islamiyah Union (Perti), and the Indonesian Muslim Union (Parmusi or Permi).</w:t>
      </w:r>
    </w:p>
    <w:p>
      <w:pPr>
        <w:pStyle w:val="BodyText"/>
        <w:spacing w:line="309" w:lineRule="auto" w:before="2"/>
        <w:ind w:left="165" w:right="310" w:firstLine="720"/>
      </w:pPr>
      <w:r>
        <w:rPr/>
        <w:t>When Syukri Fadholi still wanted to return to a PPP that was not khittah, he would bring all the old PPP members. However, the majority of PPP members no longer agreed with the idea. Joxzin and Sotong have big names,</w:t>
      </w:r>
      <w:r>
        <w:rPr>
          <w:spacing w:val="31"/>
        </w:rPr>
        <w:t> </w:t>
      </w:r>
      <w:r>
        <w:rPr/>
        <w:t>and</w:t>
      </w:r>
      <w:r>
        <w:rPr>
          <w:spacing w:val="32"/>
        </w:rPr>
        <w:t> </w:t>
      </w:r>
      <w:r>
        <w:rPr/>
        <w:t>when</w:t>
      </w:r>
      <w:r>
        <w:rPr>
          <w:spacing w:val="31"/>
        </w:rPr>
        <w:t> </w:t>
      </w:r>
      <w:r>
        <w:rPr/>
        <w:t>it</w:t>
      </w:r>
      <w:r>
        <w:rPr>
          <w:spacing w:val="32"/>
        </w:rPr>
        <w:t> </w:t>
      </w:r>
      <w:r>
        <w:rPr/>
        <w:t>comes</w:t>
      </w:r>
      <w:r>
        <w:rPr>
          <w:spacing w:val="31"/>
        </w:rPr>
        <w:t> </w:t>
      </w:r>
      <w:r>
        <w:rPr/>
        <w:t>to</w:t>
      </w:r>
      <w:r>
        <w:rPr>
          <w:spacing w:val="32"/>
        </w:rPr>
        <w:t> </w:t>
      </w:r>
      <w:r>
        <w:rPr/>
        <w:t>the</w:t>
      </w:r>
      <w:r>
        <w:rPr>
          <w:spacing w:val="31"/>
        </w:rPr>
        <w:t> </w:t>
      </w:r>
      <w:r>
        <w:rPr/>
        <w:t>formation</w:t>
      </w:r>
      <w:r>
        <w:rPr>
          <w:spacing w:val="32"/>
        </w:rPr>
        <w:t> </w:t>
      </w:r>
      <w:r>
        <w:rPr/>
        <w:t>of</w:t>
      </w:r>
      <w:r>
        <w:rPr>
          <w:spacing w:val="31"/>
        </w:rPr>
        <w:t> </w:t>
      </w:r>
      <w:r>
        <w:rPr/>
        <w:t>PPP</w:t>
      </w:r>
      <w:r>
        <w:rPr>
          <w:spacing w:val="32"/>
        </w:rPr>
        <w:t> </w:t>
      </w:r>
      <w:r>
        <w:rPr/>
        <w:t>management,</w:t>
      </w:r>
      <w:r>
        <w:rPr>
          <w:spacing w:val="32"/>
        </w:rPr>
        <w:t> </w:t>
      </w:r>
      <w:r>
        <w:rPr/>
        <w:t>Romy's</w:t>
      </w:r>
      <w:r>
        <w:rPr>
          <w:spacing w:val="31"/>
        </w:rPr>
        <w:t> </w:t>
      </w:r>
      <w:r>
        <w:rPr/>
        <w:t>side</w:t>
      </w:r>
      <w:r>
        <w:rPr>
          <w:spacing w:val="32"/>
        </w:rPr>
        <w:t> </w:t>
      </w:r>
      <w:r>
        <w:rPr/>
        <w:t>members</w:t>
      </w:r>
      <w:r>
        <w:rPr>
          <w:spacing w:val="31"/>
        </w:rPr>
        <w:t> </w:t>
      </w:r>
      <w:r>
        <w:rPr/>
        <w:t>are</w:t>
      </w:r>
      <w:r>
        <w:rPr>
          <w:spacing w:val="32"/>
        </w:rPr>
        <w:t> </w:t>
      </w:r>
      <w:r>
        <w:rPr/>
        <w:t>afraid</w:t>
      </w:r>
      <w:r>
        <w:rPr>
          <w:spacing w:val="31"/>
        </w:rPr>
        <w:t> </w:t>
      </w:r>
      <w:r>
        <w:rPr/>
        <w:t>of</w:t>
      </w:r>
      <w:r>
        <w:rPr>
          <w:spacing w:val="32"/>
        </w:rPr>
        <w:t> </w:t>
      </w:r>
      <w:r>
        <w:rPr>
          <w:spacing w:val="-2"/>
        </w:rPr>
        <w:t>Syukri</w:t>
      </w:r>
    </w:p>
    <w:p>
      <w:pPr>
        <w:pStyle w:val="BodyText"/>
        <w:spacing w:before="2"/>
        <w:jc w:val="left"/>
        <w:rPr>
          <w:sz w:val="16"/>
        </w:rPr>
      </w:pPr>
      <w:r>
        <w:rPr>
          <w:sz w:val="16"/>
        </w:rPr>
        <mc:AlternateContent>
          <mc:Choice Requires="wps">
            <w:drawing>
              <wp:anchor distT="0" distB="0" distL="0" distR="0" allowOverlap="1" layoutInCell="1" locked="0" behindDoc="1" simplePos="0" relativeHeight="487590912">
                <wp:simplePos x="0" y="0"/>
                <wp:positionH relativeFrom="page">
                  <wp:posOffset>914400</wp:posOffset>
                </wp:positionH>
                <wp:positionV relativeFrom="paragraph">
                  <wp:posOffset>133418</wp:posOffset>
                </wp:positionV>
                <wp:extent cx="1828800" cy="952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0.505374pt;width:144pt;height:.72pt;mso-position-horizontal-relative:page;mso-position-vertical-relative:paragraph;z-index:-15725568;mso-wrap-distance-left:0;mso-wrap-distance-right:0" id="docshape58" filled="true" fillcolor="#000000" stroked="false">
                <v:fill type="solid"/>
                <w10:wrap type="topAndBottom"/>
              </v:rect>
            </w:pict>
          </mc:Fallback>
        </mc:AlternateContent>
      </w:r>
    </w:p>
    <w:p>
      <w:pPr>
        <w:spacing w:before="101"/>
        <w:ind w:left="165" w:right="0" w:firstLine="0"/>
        <w:jc w:val="left"/>
        <w:rPr>
          <w:sz w:val="16"/>
        </w:rPr>
      </w:pPr>
      <w:r>
        <w:rPr>
          <w:rFonts w:ascii="Symbol" w:hAnsi="Symbol"/>
          <w:position w:val="7"/>
          <w:sz w:val="13"/>
        </w:rPr>
        <w:t></w:t>
      </w:r>
      <w:r>
        <w:rPr>
          <w:rFonts w:ascii="Symbol" w:hAnsi="Symbol"/>
          <w:position w:val="6"/>
          <w:sz w:val="10"/>
        </w:rPr>
        <w:t></w:t>
      </w:r>
      <w:r>
        <w:rPr>
          <w:spacing w:val="9"/>
          <w:position w:val="6"/>
          <w:sz w:val="10"/>
        </w:rPr>
        <w:t> </w:t>
      </w:r>
      <w:r>
        <w:rPr>
          <w:sz w:val="16"/>
        </w:rPr>
        <w:t>Direct</w:t>
      </w:r>
      <w:r>
        <w:rPr>
          <w:spacing w:val="-3"/>
          <w:sz w:val="16"/>
        </w:rPr>
        <w:t> </w:t>
      </w:r>
      <w:r>
        <w:rPr>
          <w:sz w:val="16"/>
        </w:rPr>
        <w:t>interview</w:t>
      </w:r>
      <w:r>
        <w:rPr>
          <w:spacing w:val="-2"/>
          <w:sz w:val="16"/>
        </w:rPr>
        <w:t> </w:t>
      </w:r>
      <w:r>
        <w:rPr>
          <w:sz w:val="16"/>
        </w:rPr>
        <w:t>with</w:t>
      </w:r>
      <w:r>
        <w:rPr>
          <w:spacing w:val="-3"/>
          <w:sz w:val="16"/>
        </w:rPr>
        <w:t> </w:t>
      </w:r>
      <w:r>
        <w:rPr>
          <w:sz w:val="16"/>
        </w:rPr>
        <w:t>N.</w:t>
      </w:r>
      <w:r>
        <w:rPr>
          <w:spacing w:val="-3"/>
          <w:sz w:val="16"/>
        </w:rPr>
        <w:t> </w:t>
      </w:r>
      <w:r>
        <w:rPr>
          <w:sz w:val="16"/>
        </w:rPr>
        <w:t>I,</w:t>
      </w:r>
      <w:r>
        <w:rPr>
          <w:spacing w:val="-3"/>
          <w:sz w:val="16"/>
        </w:rPr>
        <w:t> </w:t>
      </w:r>
      <w:r>
        <w:rPr>
          <w:sz w:val="16"/>
        </w:rPr>
        <w:t>a</w:t>
      </w:r>
      <w:r>
        <w:rPr>
          <w:spacing w:val="-3"/>
          <w:sz w:val="16"/>
        </w:rPr>
        <w:t> </w:t>
      </w:r>
      <w:r>
        <w:rPr>
          <w:sz w:val="16"/>
        </w:rPr>
        <w:t>PPP</w:t>
      </w:r>
      <w:r>
        <w:rPr>
          <w:spacing w:val="-3"/>
          <w:sz w:val="16"/>
        </w:rPr>
        <w:t> </w:t>
      </w:r>
      <w:r>
        <w:rPr>
          <w:sz w:val="16"/>
        </w:rPr>
        <w:t>political</w:t>
      </w:r>
      <w:r>
        <w:rPr>
          <w:spacing w:val="-3"/>
          <w:sz w:val="16"/>
        </w:rPr>
        <w:t> </w:t>
      </w:r>
      <w:r>
        <w:rPr>
          <w:sz w:val="16"/>
        </w:rPr>
        <w:t>party</w:t>
      </w:r>
      <w:r>
        <w:rPr>
          <w:spacing w:val="-3"/>
          <w:sz w:val="16"/>
        </w:rPr>
        <w:t> </w:t>
      </w:r>
      <w:r>
        <w:rPr>
          <w:sz w:val="16"/>
        </w:rPr>
        <w:t>elite,</w:t>
      </w:r>
      <w:r>
        <w:rPr>
          <w:spacing w:val="-2"/>
          <w:sz w:val="16"/>
        </w:rPr>
        <w:t> </w:t>
      </w:r>
      <w:r>
        <w:rPr>
          <w:sz w:val="16"/>
        </w:rPr>
        <w:t>located</w:t>
      </w:r>
      <w:r>
        <w:rPr>
          <w:spacing w:val="-3"/>
          <w:sz w:val="16"/>
        </w:rPr>
        <w:t> </w:t>
      </w:r>
      <w:r>
        <w:rPr>
          <w:sz w:val="16"/>
        </w:rPr>
        <w:t>in</w:t>
      </w:r>
      <w:r>
        <w:rPr>
          <w:spacing w:val="-3"/>
          <w:sz w:val="16"/>
        </w:rPr>
        <w:t> </w:t>
      </w:r>
      <w:r>
        <w:rPr>
          <w:sz w:val="16"/>
        </w:rPr>
        <w:t>Yogyakarta</w:t>
      </w:r>
      <w:r>
        <w:rPr>
          <w:spacing w:val="-3"/>
          <w:sz w:val="16"/>
        </w:rPr>
        <w:t> </w:t>
      </w:r>
      <w:r>
        <w:rPr>
          <w:sz w:val="16"/>
        </w:rPr>
        <w:t>and</w:t>
      </w:r>
      <w:r>
        <w:rPr>
          <w:spacing w:val="-3"/>
          <w:sz w:val="16"/>
        </w:rPr>
        <w:t> </w:t>
      </w:r>
      <w:r>
        <w:rPr>
          <w:sz w:val="16"/>
        </w:rPr>
        <w:t>Bantul,</w:t>
      </w:r>
      <w:r>
        <w:rPr>
          <w:spacing w:val="-3"/>
          <w:sz w:val="16"/>
        </w:rPr>
        <w:t> </w:t>
      </w:r>
      <w:r>
        <w:rPr>
          <w:sz w:val="16"/>
        </w:rPr>
        <w:t>on</w:t>
      </w:r>
      <w:r>
        <w:rPr>
          <w:spacing w:val="-3"/>
          <w:sz w:val="16"/>
        </w:rPr>
        <w:t> </w:t>
      </w:r>
      <w:r>
        <w:rPr>
          <w:sz w:val="16"/>
        </w:rPr>
        <w:t>Sunday,</w:t>
      </w:r>
      <w:r>
        <w:rPr>
          <w:spacing w:val="-3"/>
          <w:sz w:val="16"/>
        </w:rPr>
        <w:t> </w:t>
      </w:r>
      <w:r>
        <w:rPr>
          <w:sz w:val="16"/>
        </w:rPr>
        <w:t>September</w:t>
      </w:r>
      <w:r>
        <w:rPr>
          <w:spacing w:val="-3"/>
          <w:sz w:val="16"/>
        </w:rPr>
        <w:t> </w:t>
      </w:r>
      <w:r>
        <w:rPr>
          <w:sz w:val="16"/>
        </w:rPr>
        <w:t>8,</w:t>
      </w:r>
      <w:r>
        <w:rPr>
          <w:spacing w:val="-3"/>
          <w:sz w:val="16"/>
        </w:rPr>
        <w:t> </w:t>
      </w:r>
      <w:r>
        <w:rPr>
          <w:spacing w:val="-4"/>
          <w:sz w:val="16"/>
        </w:rPr>
        <w:t>2019</w:t>
      </w:r>
    </w:p>
    <w:p>
      <w:pPr>
        <w:spacing w:before="10"/>
        <w:ind w:left="165" w:right="0" w:firstLine="0"/>
        <w:jc w:val="left"/>
        <w:rPr>
          <w:sz w:val="17"/>
        </w:rPr>
      </w:pPr>
      <w:r>
        <w:rPr>
          <w:rFonts w:ascii="Symbol" w:hAnsi="Symbol"/>
          <w:position w:val="7"/>
          <w:sz w:val="13"/>
        </w:rPr>
        <w:t></w:t>
      </w:r>
      <w:r>
        <w:rPr>
          <w:rFonts w:ascii="Symbol" w:hAnsi="Symbol"/>
          <w:position w:val="6"/>
          <w:sz w:val="11"/>
        </w:rPr>
        <w:t></w:t>
      </w:r>
      <w:r>
        <w:rPr>
          <w:spacing w:val="7"/>
          <w:position w:val="6"/>
          <w:sz w:val="11"/>
        </w:rPr>
        <w:t> </w:t>
      </w:r>
      <w:r>
        <w:rPr>
          <w:sz w:val="17"/>
        </w:rPr>
        <w:t>Direct</w:t>
      </w:r>
      <w:r>
        <w:rPr>
          <w:spacing w:val="-6"/>
          <w:sz w:val="17"/>
        </w:rPr>
        <w:t> </w:t>
      </w:r>
      <w:r>
        <w:rPr>
          <w:sz w:val="17"/>
        </w:rPr>
        <w:t>interview</w:t>
      </w:r>
      <w:r>
        <w:rPr>
          <w:spacing w:val="-4"/>
          <w:sz w:val="17"/>
        </w:rPr>
        <w:t> </w:t>
      </w:r>
      <w:r>
        <w:rPr>
          <w:sz w:val="17"/>
        </w:rPr>
        <w:t>with</w:t>
      </w:r>
      <w:r>
        <w:rPr>
          <w:spacing w:val="-5"/>
          <w:sz w:val="17"/>
        </w:rPr>
        <w:t> </w:t>
      </w:r>
      <w:r>
        <w:rPr>
          <w:sz w:val="17"/>
        </w:rPr>
        <w:t>N.</w:t>
      </w:r>
      <w:r>
        <w:rPr>
          <w:spacing w:val="-5"/>
          <w:sz w:val="17"/>
        </w:rPr>
        <w:t> </w:t>
      </w:r>
      <w:r>
        <w:rPr>
          <w:sz w:val="17"/>
        </w:rPr>
        <w:t>I,</w:t>
      </w:r>
      <w:r>
        <w:rPr>
          <w:spacing w:val="-5"/>
          <w:sz w:val="17"/>
        </w:rPr>
        <w:t> </w:t>
      </w:r>
      <w:r>
        <w:rPr>
          <w:sz w:val="17"/>
        </w:rPr>
        <w:t>a</w:t>
      </w:r>
      <w:r>
        <w:rPr>
          <w:spacing w:val="-6"/>
          <w:sz w:val="17"/>
        </w:rPr>
        <w:t> </w:t>
      </w:r>
      <w:r>
        <w:rPr>
          <w:sz w:val="17"/>
        </w:rPr>
        <w:t>PPP</w:t>
      </w:r>
      <w:r>
        <w:rPr>
          <w:spacing w:val="-4"/>
          <w:sz w:val="17"/>
        </w:rPr>
        <w:t> </w:t>
      </w:r>
      <w:r>
        <w:rPr>
          <w:sz w:val="17"/>
        </w:rPr>
        <w:t>political</w:t>
      </w:r>
      <w:r>
        <w:rPr>
          <w:spacing w:val="-5"/>
          <w:sz w:val="17"/>
        </w:rPr>
        <w:t> </w:t>
      </w:r>
      <w:r>
        <w:rPr>
          <w:sz w:val="17"/>
        </w:rPr>
        <w:t>party</w:t>
      </w:r>
      <w:r>
        <w:rPr>
          <w:spacing w:val="-5"/>
          <w:sz w:val="17"/>
        </w:rPr>
        <w:t> </w:t>
      </w:r>
      <w:r>
        <w:rPr>
          <w:sz w:val="17"/>
        </w:rPr>
        <w:t>elite,</w:t>
      </w:r>
      <w:r>
        <w:rPr>
          <w:spacing w:val="-5"/>
          <w:sz w:val="17"/>
        </w:rPr>
        <w:t> </w:t>
      </w:r>
      <w:r>
        <w:rPr>
          <w:sz w:val="17"/>
        </w:rPr>
        <w:t>located</w:t>
      </w:r>
      <w:r>
        <w:rPr>
          <w:spacing w:val="-5"/>
          <w:sz w:val="17"/>
        </w:rPr>
        <w:t> </w:t>
      </w:r>
      <w:r>
        <w:rPr>
          <w:sz w:val="17"/>
        </w:rPr>
        <w:t>in</w:t>
      </w:r>
      <w:r>
        <w:rPr>
          <w:spacing w:val="-4"/>
          <w:sz w:val="17"/>
        </w:rPr>
        <w:t> </w:t>
      </w:r>
      <w:r>
        <w:rPr>
          <w:sz w:val="17"/>
        </w:rPr>
        <w:t>Yogyakarta</w:t>
      </w:r>
      <w:r>
        <w:rPr>
          <w:spacing w:val="-5"/>
          <w:sz w:val="17"/>
        </w:rPr>
        <w:t> </w:t>
      </w:r>
      <w:r>
        <w:rPr>
          <w:sz w:val="17"/>
        </w:rPr>
        <w:t>and</w:t>
      </w:r>
      <w:r>
        <w:rPr>
          <w:spacing w:val="-5"/>
          <w:sz w:val="17"/>
        </w:rPr>
        <w:t> </w:t>
      </w:r>
      <w:r>
        <w:rPr>
          <w:sz w:val="17"/>
        </w:rPr>
        <w:t>Bantul,</w:t>
      </w:r>
      <w:r>
        <w:rPr>
          <w:spacing w:val="-5"/>
          <w:sz w:val="17"/>
        </w:rPr>
        <w:t> </w:t>
      </w:r>
      <w:r>
        <w:rPr>
          <w:sz w:val="17"/>
        </w:rPr>
        <w:t>on</w:t>
      </w:r>
      <w:r>
        <w:rPr>
          <w:spacing w:val="-5"/>
          <w:sz w:val="17"/>
        </w:rPr>
        <w:t> </w:t>
      </w:r>
      <w:r>
        <w:rPr>
          <w:sz w:val="17"/>
        </w:rPr>
        <w:t>Sunday,</w:t>
      </w:r>
      <w:r>
        <w:rPr>
          <w:spacing w:val="-5"/>
          <w:sz w:val="17"/>
        </w:rPr>
        <w:t> </w:t>
      </w:r>
      <w:r>
        <w:rPr>
          <w:sz w:val="17"/>
        </w:rPr>
        <w:t>September</w:t>
      </w:r>
      <w:r>
        <w:rPr>
          <w:spacing w:val="-5"/>
          <w:sz w:val="17"/>
        </w:rPr>
        <w:t> </w:t>
      </w:r>
      <w:r>
        <w:rPr>
          <w:sz w:val="17"/>
        </w:rPr>
        <w:t>8,</w:t>
      </w:r>
      <w:r>
        <w:rPr>
          <w:spacing w:val="-6"/>
          <w:sz w:val="17"/>
        </w:rPr>
        <w:t> </w:t>
      </w:r>
      <w:r>
        <w:rPr>
          <w:spacing w:val="-2"/>
          <w:sz w:val="17"/>
        </w:rPr>
        <w:t>2019.</w:t>
      </w:r>
    </w:p>
    <w:p>
      <w:pPr>
        <w:spacing w:after="0"/>
        <w:jc w:val="left"/>
        <w:rPr>
          <w:sz w:val="17"/>
        </w:rPr>
        <w:sectPr>
          <w:headerReference w:type="default" r:id="rId23"/>
          <w:footerReference w:type="default" r:id="rId24"/>
          <w:pgSz w:w="11900" w:h="16840"/>
          <w:pgMar w:header="728" w:footer="1058" w:top="1460" w:bottom="1240" w:left="1275" w:right="1417"/>
        </w:sectPr>
      </w:pPr>
    </w:p>
    <w:p>
      <w:pPr>
        <w:pStyle w:val="BodyText"/>
        <w:spacing w:line="309" w:lineRule="auto" w:before="88"/>
        <w:ind w:left="165" w:right="308"/>
      </w:pPr>
      <w:r>
        <w:rPr/>
        <w:t>Fadholi. Only Sotong and Joxzin who dared to go forward and give orders by appointing Anang brothers as DPC. Sotong was not in line with Syukri Fadholi, and Fuad as the head of the Kaaba Khittah Youth Movement (GPK Khittah) of Yogyakarta. Sotong inevitably takes a stand if he wants to be hostile to Syukri Fadholi and Fuad.</w:t>
      </w:r>
    </w:p>
    <w:p>
      <w:pPr>
        <w:pStyle w:val="BodyText"/>
        <w:spacing w:line="309" w:lineRule="auto"/>
        <w:ind w:left="165" w:right="308" w:firstLine="720"/>
      </w:pPr>
      <w:r>
        <w:rPr/>
        <w:t>Between the elite actor, Joxzin and the elite PPP have a healthy relationship, especially the elite Joxzin with Romy's side. The relationship between the Regional Leadership Council (DPW) and the PPP Branch Management Board (DPC) from Romy's camp with Joxzin is excellent, and there have been no problems until now. Even Joxzin, with other organizations in the PPP structure, is fine, except with the GPK Khittah of Yogyakarta, which is more towards the PPP Khittah. For the relationship between the chairman or leader of</w:t>
      </w:r>
      <w:r>
        <w:rPr>
          <w:spacing w:val="80"/>
        </w:rPr>
        <w:t> </w:t>
      </w:r>
      <w:r>
        <w:rPr/>
        <w:t>Joxzin and the head of the regency Non-Khittah GPK, it is also excellent (in addition to the GPK Khittah), and some of the first generation Joxzin founders who currently occupy the chair of GPK Non-Khittah).</w:t>
      </w:r>
    </w:p>
    <w:p>
      <w:pPr>
        <w:pStyle w:val="BodyText"/>
        <w:spacing w:line="309" w:lineRule="auto" w:before="4"/>
        <w:ind w:left="165" w:right="309" w:firstLine="720"/>
      </w:pPr>
      <w:r>
        <w:rPr/>
        <w:t>Amin Zakaria, as the head of the PPP DPW in making tactical and strategic decisions, always involves and considers Joxzin. In other words, Amin Zakaria will listen to what Joxzin says. Amin Zakaria, as DPW PPP, respects Joxzin mass organizations.</w:t>
      </w:r>
    </w:p>
    <w:p>
      <w:pPr>
        <w:pStyle w:val="BodyText"/>
        <w:spacing w:line="312" w:lineRule="auto"/>
        <w:ind w:left="165" w:right="311"/>
      </w:pPr>
      <w:r>
        <w:rPr/>
        <w:t>The relation between actors between Joxzin CSOs with PPP or with other CSOs under the PPP structure is interconnected or interactions seen in the metric table and the relationship picture below using NodeXL.</w:t>
      </w:r>
    </w:p>
    <w:p>
      <w:pPr>
        <w:pStyle w:val="BodyText"/>
        <w:spacing w:before="62"/>
        <w:jc w:val="left"/>
      </w:pPr>
    </w:p>
    <w:p>
      <w:pPr>
        <w:pStyle w:val="BodyText"/>
        <w:spacing w:before="1"/>
        <w:ind w:left="183" w:right="1865"/>
        <w:jc w:val="center"/>
      </w:pPr>
      <w:r>
        <w:rPr/>
        <w:t>Table</w:t>
      </w:r>
      <w:r>
        <w:rPr>
          <w:spacing w:val="-3"/>
        </w:rPr>
        <w:t> </w:t>
      </w:r>
      <w:r>
        <w:rPr>
          <w:spacing w:val="-5"/>
        </w:rPr>
        <w:t>3.1</w:t>
      </w:r>
    </w:p>
    <w:p>
      <w:pPr>
        <w:pStyle w:val="BodyText"/>
        <w:spacing w:before="59"/>
        <w:ind w:left="903" w:right="330"/>
        <w:jc w:val="center"/>
      </w:pPr>
      <w:r>
        <w:rPr/>
        <w:t>A</w:t>
      </w:r>
      <w:r>
        <w:rPr>
          <w:spacing w:val="-5"/>
        </w:rPr>
        <w:t> </w:t>
      </w:r>
      <w:r>
        <w:rPr/>
        <w:t>topographic</w:t>
      </w:r>
      <w:r>
        <w:rPr>
          <w:spacing w:val="-3"/>
        </w:rPr>
        <w:t> </w:t>
      </w:r>
      <w:r>
        <w:rPr/>
        <w:t>table</w:t>
      </w:r>
      <w:r>
        <w:rPr>
          <w:spacing w:val="-4"/>
        </w:rPr>
        <w:t> </w:t>
      </w:r>
      <w:r>
        <w:rPr/>
        <w:t>of</w:t>
      </w:r>
      <w:r>
        <w:rPr>
          <w:spacing w:val="-3"/>
        </w:rPr>
        <w:t> </w:t>
      </w:r>
      <w:r>
        <w:rPr/>
        <w:t>Joxzin's</w:t>
      </w:r>
      <w:r>
        <w:rPr>
          <w:spacing w:val="-3"/>
        </w:rPr>
        <w:t> </w:t>
      </w:r>
      <w:r>
        <w:rPr/>
        <w:t>connection</w:t>
      </w:r>
      <w:r>
        <w:rPr>
          <w:spacing w:val="-4"/>
        </w:rPr>
        <w:t> </w:t>
      </w:r>
      <w:r>
        <w:rPr/>
        <w:t>with</w:t>
      </w:r>
      <w:r>
        <w:rPr>
          <w:spacing w:val="-3"/>
        </w:rPr>
        <w:t> </w:t>
      </w:r>
      <w:r>
        <w:rPr>
          <w:spacing w:val="-5"/>
        </w:rPr>
        <w:t>PPP</w:t>
      </w:r>
    </w:p>
    <w:p>
      <w:pPr>
        <w:pStyle w:val="BodyText"/>
        <w:spacing w:before="7"/>
        <w:jc w:val="left"/>
        <w:rPr>
          <w:sz w:val="5"/>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20"/>
        <w:gridCol w:w="4680"/>
      </w:tblGrid>
      <w:tr>
        <w:trPr>
          <w:trHeight w:val="460" w:hRule="atLeast"/>
        </w:trPr>
        <w:tc>
          <w:tcPr>
            <w:tcW w:w="4320" w:type="dxa"/>
          </w:tcPr>
          <w:p>
            <w:pPr>
              <w:pStyle w:val="TableParagraph"/>
              <w:spacing w:before="0"/>
              <w:ind w:left="10" w:right="1"/>
              <w:jc w:val="center"/>
              <w:rPr>
                <w:b/>
                <w:sz w:val="19"/>
              </w:rPr>
            </w:pPr>
            <w:r>
              <w:rPr>
                <w:b/>
                <w:spacing w:val="-2"/>
                <w:sz w:val="19"/>
              </w:rPr>
              <w:t>Metrics</w:t>
            </w:r>
          </w:p>
        </w:tc>
        <w:tc>
          <w:tcPr>
            <w:tcW w:w="4680" w:type="dxa"/>
          </w:tcPr>
          <w:p>
            <w:pPr>
              <w:pStyle w:val="TableParagraph"/>
              <w:spacing w:before="0"/>
              <w:ind w:left="10"/>
              <w:jc w:val="center"/>
              <w:rPr>
                <w:b/>
                <w:sz w:val="19"/>
              </w:rPr>
            </w:pPr>
            <w:r>
              <w:rPr>
                <w:b/>
                <w:sz w:val="19"/>
              </w:rPr>
              <w:t>Formal</w:t>
            </w:r>
            <w:r>
              <w:rPr>
                <w:b/>
                <w:spacing w:val="-5"/>
                <w:sz w:val="19"/>
              </w:rPr>
              <w:t> </w:t>
            </w:r>
            <w:r>
              <w:rPr>
                <w:b/>
                <w:sz w:val="19"/>
              </w:rPr>
              <w:t>Authority</w:t>
            </w:r>
            <w:r>
              <w:rPr>
                <w:b/>
                <w:spacing w:val="-5"/>
                <w:sz w:val="19"/>
              </w:rPr>
              <w:t> </w:t>
            </w:r>
            <w:r>
              <w:rPr>
                <w:b/>
                <w:spacing w:val="-2"/>
                <w:sz w:val="19"/>
              </w:rPr>
              <w:t>Network</w:t>
            </w:r>
          </w:p>
        </w:tc>
      </w:tr>
      <w:tr>
        <w:trPr>
          <w:trHeight w:val="273" w:hRule="atLeast"/>
        </w:trPr>
        <w:tc>
          <w:tcPr>
            <w:tcW w:w="4320" w:type="dxa"/>
          </w:tcPr>
          <w:p>
            <w:pPr>
              <w:pStyle w:val="TableParagraph"/>
              <w:spacing w:line="214" w:lineRule="exact" w:before="0"/>
              <w:ind w:left="10" w:right="1"/>
              <w:jc w:val="center"/>
              <w:rPr>
                <w:sz w:val="19"/>
              </w:rPr>
            </w:pPr>
            <w:r>
              <w:rPr>
                <w:sz w:val="19"/>
              </w:rPr>
              <w:t>Node</w:t>
            </w:r>
            <w:r>
              <w:rPr>
                <w:spacing w:val="-4"/>
                <w:sz w:val="19"/>
              </w:rPr>
              <w:t> </w:t>
            </w:r>
            <w:r>
              <w:rPr>
                <w:sz w:val="19"/>
              </w:rPr>
              <w:t>Count-</w:t>
            </w:r>
            <w:r>
              <w:rPr>
                <w:spacing w:val="-4"/>
                <w:sz w:val="19"/>
              </w:rPr>
              <w:t> Edges</w:t>
            </w:r>
          </w:p>
        </w:tc>
        <w:tc>
          <w:tcPr>
            <w:tcW w:w="4680" w:type="dxa"/>
          </w:tcPr>
          <w:p>
            <w:pPr>
              <w:pStyle w:val="TableParagraph"/>
              <w:spacing w:line="214" w:lineRule="exact" w:before="0"/>
              <w:ind w:left="10" w:right="1"/>
              <w:jc w:val="center"/>
              <w:rPr>
                <w:sz w:val="19"/>
              </w:rPr>
            </w:pPr>
            <w:r>
              <w:rPr>
                <w:spacing w:val="-2"/>
                <w:sz w:val="19"/>
              </w:rPr>
              <w:t>2-</w:t>
            </w:r>
            <w:r>
              <w:rPr>
                <w:spacing w:val="-5"/>
                <w:sz w:val="19"/>
              </w:rPr>
              <w:t>402</w:t>
            </w:r>
          </w:p>
        </w:tc>
      </w:tr>
      <w:tr>
        <w:trPr>
          <w:trHeight w:val="273" w:hRule="atLeast"/>
        </w:trPr>
        <w:tc>
          <w:tcPr>
            <w:tcW w:w="4320" w:type="dxa"/>
          </w:tcPr>
          <w:p>
            <w:pPr>
              <w:pStyle w:val="TableParagraph"/>
              <w:spacing w:before="0"/>
              <w:ind w:left="10"/>
              <w:jc w:val="center"/>
              <w:rPr>
                <w:sz w:val="19"/>
              </w:rPr>
            </w:pPr>
            <w:r>
              <w:rPr>
                <w:spacing w:val="-2"/>
                <w:sz w:val="19"/>
              </w:rPr>
              <w:t>Density</w:t>
            </w:r>
          </w:p>
        </w:tc>
        <w:tc>
          <w:tcPr>
            <w:tcW w:w="4680" w:type="dxa"/>
          </w:tcPr>
          <w:p>
            <w:pPr>
              <w:pStyle w:val="TableParagraph"/>
              <w:spacing w:before="0"/>
              <w:ind w:left="10" w:right="1"/>
              <w:jc w:val="center"/>
              <w:rPr>
                <w:sz w:val="19"/>
              </w:rPr>
            </w:pPr>
            <w:r>
              <w:rPr>
                <w:sz w:val="19"/>
              </w:rPr>
              <w:t>0,1626</w:t>
            </w:r>
            <w:r>
              <w:rPr>
                <w:spacing w:val="-1"/>
                <w:sz w:val="19"/>
              </w:rPr>
              <w:t> </w:t>
            </w:r>
            <w:r>
              <w:rPr>
                <w:sz w:val="19"/>
              </w:rPr>
              <w:t>&gt;</w:t>
            </w:r>
            <w:r>
              <w:rPr>
                <w:spacing w:val="-1"/>
                <w:sz w:val="19"/>
              </w:rPr>
              <w:t> </w:t>
            </w:r>
            <w:r>
              <w:rPr>
                <w:sz w:val="19"/>
              </w:rPr>
              <w:t>0,7137</w:t>
            </w:r>
            <w:r>
              <w:rPr>
                <w:spacing w:val="-1"/>
                <w:sz w:val="19"/>
              </w:rPr>
              <w:t> </w:t>
            </w:r>
            <w:r>
              <w:rPr>
                <w:spacing w:val="-2"/>
                <w:sz w:val="19"/>
              </w:rPr>
              <w:t>(High)</w:t>
            </w:r>
          </w:p>
        </w:tc>
      </w:tr>
      <w:tr>
        <w:trPr>
          <w:trHeight w:val="277" w:hRule="atLeast"/>
        </w:trPr>
        <w:tc>
          <w:tcPr>
            <w:tcW w:w="4320" w:type="dxa"/>
          </w:tcPr>
          <w:p>
            <w:pPr>
              <w:pStyle w:val="TableParagraph"/>
              <w:spacing w:before="0"/>
              <w:ind w:left="10" w:right="1"/>
              <w:jc w:val="center"/>
              <w:rPr>
                <w:sz w:val="19"/>
              </w:rPr>
            </w:pPr>
            <w:r>
              <w:rPr>
                <w:spacing w:val="-2"/>
                <w:sz w:val="19"/>
              </w:rPr>
              <w:t>Diameter</w:t>
            </w:r>
          </w:p>
        </w:tc>
        <w:tc>
          <w:tcPr>
            <w:tcW w:w="4680" w:type="dxa"/>
          </w:tcPr>
          <w:p>
            <w:pPr>
              <w:pStyle w:val="TableParagraph"/>
              <w:spacing w:before="0"/>
              <w:ind w:left="10"/>
              <w:jc w:val="center"/>
              <w:rPr>
                <w:sz w:val="19"/>
              </w:rPr>
            </w:pPr>
            <w:r>
              <w:rPr>
                <w:spacing w:val="-10"/>
                <w:sz w:val="19"/>
              </w:rPr>
              <w:t>2</w:t>
            </w:r>
          </w:p>
        </w:tc>
      </w:tr>
      <w:tr>
        <w:trPr>
          <w:trHeight w:val="277" w:hRule="atLeast"/>
        </w:trPr>
        <w:tc>
          <w:tcPr>
            <w:tcW w:w="4320" w:type="dxa"/>
          </w:tcPr>
          <w:p>
            <w:pPr>
              <w:pStyle w:val="TableParagraph"/>
              <w:spacing w:line="214" w:lineRule="exact" w:before="0"/>
              <w:ind w:left="10"/>
              <w:jc w:val="center"/>
              <w:rPr>
                <w:sz w:val="19"/>
              </w:rPr>
            </w:pPr>
            <w:r>
              <w:rPr>
                <w:sz w:val="19"/>
              </w:rPr>
              <w:t>Average</w:t>
            </w:r>
            <w:r>
              <w:rPr>
                <w:spacing w:val="-4"/>
                <w:sz w:val="19"/>
              </w:rPr>
              <w:t> </w:t>
            </w:r>
            <w:r>
              <w:rPr>
                <w:spacing w:val="-2"/>
                <w:sz w:val="19"/>
              </w:rPr>
              <w:t>Distance</w:t>
            </w:r>
          </w:p>
        </w:tc>
        <w:tc>
          <w:tcPr>
            <w:tcW w:w="4680" w:type="dxa"/>
          </w:tcPr>
          <w:p>
            <w:pPr>
              <w:pStyle w:val="TableParagraph"/>
              <w:spacing w:line="214" w:lineRule="exact" w:before="0"/>
              <w:ind w:left="10" w:right="1"/>
              <w:jc w:val="center"/>
              <w:rPr>
                <w:sz w:val="19"/>
              </w:rPr>
            </w:pPr>
            <w:r>
              <w:rPr>
                <w:spacing w:val="-4"/>
                <w:sz w:val="19"/>
              </w:rPr>
              <w:t>1,04</w:t>
            </w:r>
          </w:p>
        </w:tc>
      </w:tr>
    </w:tbl>
    <w:p>
      <w:pPr>
        <w:pStyle w:val="BodyText"/>
        <w:ind w:left="165"/>
      </w:pPr>
      <w:r>
        <w:rPr/>
        <w:t>Source:</w:t>
      </w:r>
      <w:r>
        <w:rPr>
          <w:spacing w:val="-4"/>
        </w:rPr>
        <w:t> </w:t>
      </w:r>
      <w:r>
        <w:rPr/>
        <w:t>Processed</w:t>
      </w:r>
      <w:r>
        <w:rPr>
          <w:spacing w:val="-4"/>
        </w:rPr>
        <w:t> </w:t>
      </w:r>
      <w:r>
        <w:rPr/>
        <w:t>using</w:t>
      </w:r>
      <w:r>
        <w:rPr>
          <w:spacing w:val="-5"/>
        </w:rPr>
        <w:t> </w:t>
      </w:r>
      <w:r>
        <w:rPr>
          <w:spacing w:val="-2"/>
        </w:rPr>
        <w:t>NodeXL</w:t>
      </w:r>
    </w:p>
    <w:p>
      <w:pPr>
        <w:pStyle w:val="BodyText"/>
        <w:spacing w:before="3"/>
        <w:jc w:val="left"/>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20"/>
        <w:gridCol w:w="4680"/>
      </w:tblGrid>
      <w:tr>
        <w:trPr>
          <w:trHeight w:val="484" w:hRule="atLeast"/>
        </w:trPr>
        <w:tc>
          <w:tcPr>
            <w:tcW w:w="9000" w:type="dxa"/>
            <w:gridSpan w:val="2"/>
          </w:tcPr>
          <w:p>
            <w:pPr>
              <w:pStyle w:val="TableParagraph"/>
              <w:spacing w:before="43"/>
              <w:ind w:right="1019"/>
              <w:jc w:val="center"/>
              <w:rPr>
                <w:b/>
                <w:sz w:val="19"/>
              </w:rPr>
            </w:pPr>
            <w:r>
              <w:rPr>
                <w:b/>
                <w:spacing w:val="-2"/>
                <w:sz w:val="19"/>
              </w:rPr>
              <w:t>Score</w:t>
            </w:r>
          </w:p>
        </w:tc>
      </w:tr>
      <w:tr>
        <w:trPr>
          <w:trHeight w:val="273" w:hRule="atLeast"/>
        </w:trPr>
        <w:tc>
          <w:tcPr>
            <w:tcW w:w="4320" w:type="dxa"/>
          </w:tcPr>
          <w:p>
            <w:pPr>
              <w:pStyle w:val="TableParagraph"/>
              <w:spacing w:before="29"/>
              <w:ind w:left="111"/>
              <w:jc w:val="left"/>
              <w:rPr>
                <w:sz w:val="19"/>
              </w:rPr>
            </w:pPr>
            <w:r>
              <w:rPr>
                <w:sz w:val="19"/>
              </w:rPr>
              <w:t>Minimum</w:t>
            </w:r>
            <w:r>
              <w:rPr>
                <w:spacing w:val="-3"/>
                <w:sz w:val="19"/>
              </w:rPr>
              <w:t> </w:t>
            </w:r>
            <w:r>
              <w:rPr>
                <w:spacing w:val="-2"/>
                <w:sz w:val="19"/>
              </w:rPr>
              <w:t>Degree</w:t>
            </w:r>
          </w:p>
        </w:tc>
        <w:tc>
          <w:tcPr>
            <w:tcW w:w="4680" w:type="dxa"/>
          </w:tcPr>
          <w:p>
            <w:pPr>
              <w:pStyle w:val="TableParagraph"/>
              <w:spacing w:before="29"/>
              <w:ind w:right="88"/>
              <w:rPr>
                <w:sz w:val="19"/>
              </w:rPr>
            </w:pPr>
            <w:r>
              <w:rPr>
                <w:spacing w:val="-10"/>
                <w:sz w:val="19"/>
              </w:rPr>
              <w:t>3</w:t>
            </w:r>
          </w:p>
        </w:tc>
      </w:tr>
      <w:tr>
        <w:trPr>
          <w:trHeight w:val="277" w:hRule="atLeast"/>
        </w:trPr>
        <w:tc>
          <w:tcPr>
            <w:tcW w:w="4320" w:type="dxa"/>
          </w:tcPr>
          <w:p>
            <w:pPr>
              <w:pStyle w:val="TableParagraph"/>
              <w:spacing w:before="29"/>
              <w:ind w:left="111"/>
              <w:jc w:val="left"/>
              <w:rPr>
                <w:sz w:val="19"/>
              </w:rPr>
            </w:pPr>
            <w:r>
              <w:rPr>
                <w:sz w:val="19"/>
              </w:rPr>
              <w:t>Maximum</w:t>
            </w:r>
            <w:r>
              <w:rPr>
                <w:spacing w:val="-3"/>
                <w:sz w:val="19"/>
              </w:rPr>
              <w:t> </w:t>
            </w:r>
            <w:r>
              <w:rPr>
                <w:spacing w:val="-2"/>
                <w:sz w:val="19"/>
              </w:rPr>
              <w:t>Degree</w:t>
            </w:r>
          </w:p>
        </w:tc>
        <w:tc>
          <w:tcPr>
            <w:tcW w:w="4680" w:type="dxa"/>
          </w:tcPr>
          <w:p>
            <w:pPr>
              <w:pStyle w:val="TableParagraph"/>
              <w:spacing w:before="29"/>
              <w:ind w:right="89"/>
              <w:rPr>
                <w:sz w:val="19"/>
              </w:rPr>
            </w:pPr>
            <w:r>
              <w:rPr>
                <w:spacing w:val="-5"/>
                <w:sz w:val="19"/>
              </w:rPr>
              <w:t>22</w:t>
            </w:r>
          </w:p>
        </w:tc>
      </w:tr>
      <w:tr>
        <w:trPr>
          <w:trHeight w:val="277" w:hRule="atLeast"/>
        </w:trPr>
        <w:tc>
          <w:tcPr>
            <w:tcW w:w="4320" w:type="dxa"/>
          </w:tcPr>
          <w:p>
            <w:pPr>
              <w:pStyle w:val="TableParagraph"/>
              <w:spacing w:before="29"/>
              <w:ind w:left="111"/>
              <w:jc w:val="left"/>
              <w:rPr>
                <w:sz w:val="19"/>
              </w:rPr>
            </w:pPr>
            <w:r>
              <w:rPr>
                <w:sz w:val="19"/>
              </w:rPr>
              <w:t>Average</w:t>
            </w:r>
            <w:r>
              <w:rPr>
                <w:spacing w:val="-4"/>
                <w:sz w:val="19"/>
              </w:rPr>
              <w:t> </w:t>
            </w:r>
            <w:r>
              <w:rPr>
                <w:spacing w:val="-2"/>
                <w:sz w:val="19"/>
              </w:rPr>
              <w:t>Degree</w:t>
            </w:r>
          </w:p>
        </w:tc>
        <w:tc>
          <w:tcPr>
            <w:tcW w:w="4680" w:type="dxa"/>
          </w:tcPr>
          <w:p>
            <w:pPr>
              <w:pStyle w:val="TableParagraph"/>
              <w:spacing w:before="29"/>
              <w:ind w:right="89"/>
              <w:rPr>
                <w:sz w:val="19"/>
              </w:rPr>
            </w:pPr>
            <w:r>
              <w:rPr>
                <w:spacing w:val="-2"/>
                <w:sz w:val="19"/>
              </w:rPr>
              <w:t>21,000</w:t>
            </w:r>
          </w:p>
        </w:tc>
      </w:tr>
      <w:tr>
        <w:trPr>
          <w:trHeight w:val="273" w:hRule="atLeast"/>
        </w:trPr>
        <w:tc>
          <w:tcPr>
            <w:tcW w:w="4320" w:type="dxa"/>
          </w:tcPr>
          <w:p>
            <w:pPr>
              <w:pStyle w:val="TableParagraph"/>
              <w:spacing w:before="29"/>
              <w:ind w:left="111"/>
              <w:jc w:val="left"/>
              <w:rPr>
                <w:sz w:val="19"/>
              </w:rPr>
            </w:pPr>
            <w:r>
              <w:rPr>
                <w:sz w:val="19"/>
              </w:rPr>
              <w:t>Median</w:t>
            </w:r>
            <w:r>
              <w:rPr>
                <w:spacing w:val="-2"/>
                <w:sz w:val="19"/>
              </w:rPr>
              <w:t> Degree</w:t>
            </w:r>
          </w:p>
        </w:tc>
        <w:tc>
          <w:tcPr>
            <w:tcW w:w="4680" w:type="dxa"/>
          </w:tcPr>
          <w:p>
            <w:pPr>
              <w:pStyle w:val="TableParagraph"/>
              <w:spacing w:before="29"/>
              <w:ind w:right="89"/>
              <w:rPr>
                <w:sz w:val="19"/>
              </w:rPr>
            </w:pPr>
            <w:r>
              <w:rPr>
                <w:spacing w:val="-2"/>
                <w:sz w:val="19"/>
              </w:rPr>
              <w:t>22,000</w:t>
            </w:r>
          </w:p>
        </w:tc>
      </w:tr>
      <w:tr>
        <w:trPr>
          <w:trHeight w:val="273" w:hRule="atLeast"/>
        </w:trPr>
        <w:tc>
          <w:tcPr>
            <w:tcW w:w="4320" w:type="dxa"/>
          </w:tcPr>
          <w:p>
            <w:pPr>
              <w:pStyle w:val="TableParagraph"/>
              <w:spacing w:before="29"/>
              <w:ind w:left="111"/>
              <w:jc w:val="left"/>
              <w:rPr>
                <w:sz w:val="19"/>
              </w:rPr>
            </w:pPr>
            <w:r>
              <w:rPr>
                <w:sz w:val="19"/>
              </w:rPr>
              <w:t>Minimum</w:t>
            </w:r>
            <w:r>
              <w:rPr>
                <w:spacing w:val="-5"/>
                <w:sz w:val="19"/>
              </w:rPr>
              <w:t> </w:t>
            </w:r>
            <w:r>
              <w:rPr>
                <w:sz w:val="19"/>
              </w:rPr>
              <w:t>In-</w:t>
            </w:r>
            <w:r>
              <w:rPr>
                <w:spacing w:val="-2"/>
                <w:sz w:val="19"/>
              </w:rPr>
              <w:t>Degree</w:t>
            </w:r>
          </w:p>
        </w:tc>
        <w:tc>
          <w:tcPr>
            <w:tcW w:w="4680" w:type="dxa"/>
          </w:tcPr>
          <w:p>
            <w:pPr>
              <w:pStyle w:val="TableParagraph"/>
              <w:spacing w:before="29"/>
              <w:ind w:right="88"/>
              <w:rPr>
                <w:sz w:val="19"/>
              </w:rPr>
            </w:pPr>
            <w:r>
              <w:rPr>
                <w:spacing w:val="-10"/>
                <w:sz w:val="19"/>
              </w:rPr>
              <w:t>3</w:t>
            </w:r>
          </w:p>
        </w:tc>
      </w:tr>
      <w:tr>
        <w:trPr>
          <w:trHeight w:val="277" w:hRule="atLeast"/>
        </w:trPr>
        <w:tc>
          <w:tcPr>
            <w:tcW w:w="4320" w:type="dxa"/>
          </w:tcPr>
          <w:p>
            <w:pPr>
              <w:pStyle w:val="TableParagraph"/>
              <w:spacing w:before="33"/>
              <w:ind w:left="111"/>
              <w:jc w:val="left"/>
              <w:rPr>
                <w:sz w:val="19"/>
              </w:rPr>
            </w:pPr>
            <w:r>
              <w:rPr>
                <w:sz w:val="19"/>
              </w:rPr>
              <w:t>Maximum</w:t>
            </w:r>
            <w:r>
              <w:rPr>
                <w:spacing w:val="-4"/>
                <w:sz w:val="19"/>
              </w:rPr>
              <w:t> </w:t>
            </w:r>
            <w:r>
              <w:rPr>
                <w:sz w:val="19"/>
              </w:rPr>
              <w:t>In-</w:t>
            </w:r>
            <w:r>
              <w:rPr>
                <w:spacing w:val="-2"/>
                <w:sz w:val="19"/>
              </w:rPr>
              <w:t>Degree</w:t>
            </w:r>
          </w:p>
        </w:tc>
        <w:tc>
          <w:tcPr>
            <w:tcW w:w="4680" w:type="dxa"/>
          </w:tcPr>
          <w:p>
            <w:pPr>
              <w:pStyle w:val="TableParagraph"/>
              <w:spacing w:before="33"/>
              <w:ind w:right="89"/>
              <w:rPr>
                <w:sz w:val="19"/>
              </w:rPr>
            </w:pPr>
            <w:r>
              <w:rPr>
                <w:spacing w:val="-5"/>
                <w:sz w:val="19"/>
              </w:rPr>
              <w:t>22</w:t>
            </w:r>
          </w:p>
        </w:tc>
      </w:tr>
      <w:tr>
        <w:trPr>
          <w:trHeight w:val="273" w:hRule="atLeast"/>
        </w:trPr>
        <w:tc>
          <w:tcPr>
            <w:tcW w:w="4320" w:type="dxa"/>
          </w:tcPr>
          <w:p>
            <w:pPr>
              <w:pStyle w:val="TableParagraph"/>
              <w:spacing w:before="29"/>
              <w:ind w:left="111"/>
              <w:jc w:val="left"/>
              <w:rPr>
                <w:sz w:val="19"/>
              </w:rPr>
            </w:pPr>
            <w:r>
              <w:rPr>
                <w:sz w:val="19"/>
              </w:rPr>
              <w:t>Average</w:t>
            </w:r>
            <w:r>
              <w:rPr>
                <w:spacing w:val="-6"/>
                <w:sz w:val="19"/>
              </w:rPr>
              <w:t> </w:t>
            </w:r>
            <w:r>
              <w:rPr>
                <w:sz w:val="19"/>
              </w:rPr>
              <w:t>In-</w:t>
            </w:r>
            <w:r>
              <w:rPr>
                <w:spacing w:val="-2"/>
                <w:sz w:val="19"/>
              </w:rPr>
              <w:t>Degree</w:t>
            </w:r>
          </w:p>
        </w:tc>
        <w:tc>
          <w:tcPr>
            <w:tcW w:w="4680" w:type="dxa"/>
          </w:tcPr>
          <w:p>
            <w:pPr>
              <w:pStyle w:val="TableParagraph"/>
              <w:spacing w:before="29"/>
              <w:ind w:right="89"/>
              <w:rPr>
                <w:sz w:val="19"/>
              </w:rPr>
            </w:pPr>
            <w:r>
              <w:rPr>
                <w:spacing w:val="-2"/>
                <w:sz w:val="19"/>
              </w:rPr>
              <w:t>16,417</w:t>
            </w:r>
          </w:p>
        </w:tc>
      </w:tr>
      <w:tr>
        <w:trPr>
          <w:trHeight w:val="277" w:hRule="atLeast"/>
        </w:trPr>
        <w:tc>
          <w:tcPr>
            <w:tcW w:w="4320" w:type="dxa"/>
          </w:tcPr>
          <w:p>
            <w:pPr>
              <w:pStyle w:val="TableParagraph"/>
              <w:spacing w:before="29"/>
              <w:ind w:left="111"/>
              <w:jc w:val="left"/>
              <w:rPr>
                <w:sz w:val="19"/>
              </w:rPr>
            </w:pPr>
            <w:r>
              <w:rPr>
                <w:sz w:val="19"/>
              </w:rPr>
              <w:t>Median</w:t>
            </w:r>
            <w:r>
              <w:rPr>
                <w:spacing w:val="-3"/>
                <w:sz w:val="19"/>
              </w:rPr>
              <w:t> </w:t>
            </w:r>
            <w:r>
              <w:rPr>
                <w:sz w:val="19"/>
              </w:rPr>
              <w:t>In-</w:t>
            </w:r>
            <w:r>
              <w:rPr>
                <w:spacing w:val="-2"/>
                <w:sz w:val="19"/>
              </w:rPr>
              <w:t>Degree</w:t>
            </w:r>
          </w:p>
        </w:tc>
        <w:tc>
          <w:tcPr>
            <w:tcW w:w="4680" w:type="dxa"/>
          </w:tcPr>
          <w:p>
            <w:pPr>
              <w:pStyle w:val="TableParagraph"/>
              <w:spacing w:before="29"/>
              <w:ind w:right="89"/>
              <w:rPr>
                <w:sz w:val="19"/>
              </w:rPr>
            </w:pPr>
            <w:r>
              <w:rPr>
                <w:spacing w:val="-2"/>
                <w:sz w:val="19"/>
              </w:rPr>
              <w:t>17,500</w:t>
            </w:r>
          </w:p>
        </w:tc>
      </w:tr>
      <w:tr>
        <w:trPr>
          <w:trHeight w:val="273" w:hRule="atLeast"/>
        </w:trPr>
        <w:tc>
          <w:tcPr>
            <w:tcW w:w="4320" w:type="dxa"/>
          </w:tcPr>
          <w:p>
            <w:pPr>
              <w:pStyle w:val="TableParagraph"/>
              <w:spacing w:before="29"/>
              <w:ind w:left="111"/>
              <w:jc w:val="left"/>
              <w:rPr>
                <w:sz w:val="19"/>
              </w:rPr>
            </w:pPr>
            <w:r>
              <w:rPr>
                <w:sz w:val="19"/>
              </w:rPr>
              <w:t>Minimum</w:t>
            </w:r>
            <w:r>
              <w:rPr>
                <w:spacing w:val="-4"/>
                <w:sz w:val="19"/>
              </w:rPr>
              <w:t> </w:t>
            </w:r>
            <w:r>
              <w:rPr>
                <w:sz w:val="19"/>
              </w:rPr>
              <w:t>Out-</w:t>
            </w:r>
            <w:r>
              <w:rPr>
                <w:spacing w:val="-2"/>
                <w:sz w:val="19"/>
              </w:rPr>
              <w:t>Degree</w:t>
            </w:r>
          </w:p>
        </w:tc>
        <w:tc>
          <w:tcPr>
            <w:tcW w:w="4680" w:type="dxa"/>
          </w:tcPr>
          <w:p>
            <w:pPr>
              <w:pStyle w:val="TableParagraph"/>
              <w:spacing w:before="29"/>
              <w:ind w:right="88"/>
              <w:rPr>
                <w:sz w:val="19"/>
              </w:rPr>
            </w:pPr>
            <w:r>
              <w:rPr>
                <w:spacing w:val="-10"/>
                <w:sz w:val="19"/>
              </w:rPr>
              <w:t>0</w:t>
            </w:r>
          </w:p>
        </w:tc>
      </w:tr>
      <w:tr>
        <w:trPr>
          <w:trHeight w:val="277" w:hRule="atLeast"/>
        </w:trPr>
        <w:tc>
          <w:tcPr>
            <w:tcW w:w="4320" w:type="dxa"/>
          </w:tcPr>
          <w:p>
            <w:pPr>
              <w:pStyle w:val="TableParagraph"/>
              <w:spacing w:before="29"/>
              <w:ind w:left="111"/>
              <w:jc w:val="left"/>
              <w:rPr>
                <w:sz w:val="19"/>
              </w:rPr>
            </w:pPr>
            <w:r>
              <w:rPr>
                <w:sz w:val="19"/>
              </w:rPr>
              <w:t>Maximum</w:t>
            </w:r>
            <w:r>
              <w:rPr>
                <w:spacing w:val="-4"/>
                <w:sz w:val="19"/>
              </w:rPr>
              <w:t> </w:t>
            </w:r>
            <w:r>
              <w:rPr>
                <w:sz w:val="19"/>
              </w:rPr>
              <w:t>Out-</w:t>
            </w:r>
            <w:r>
              <w:rPr>
                <w:spacing w:val="-2"/>
                <w:sz w:val="19"/>
              </w:rPr>
              <w:t>Degree</w:t>
            </w:r>
          </w:p>
        </w:tc>
        <w:tc>
          <w:tcPr>
            <w:tcW w:w="4680" w:type="dxa"/>
          </w:tcPr>
          <w:p>
            <w:pPr>
              <w:pStyle w:val="TableParagraph"/>
              <w:spacing w:before="29"/>
              <w:ind w:right="89"/>
              <w:rPr>
                <w:sz w:val="19"/>
              </w:rPr>
            </w:pPr>
            <w:r>
              <w:rPr>
                <w:spacing w:val="-5"/>
                <w:sz w:val="19"/>
              </w:rPr>
              <w:t>22</w:t>
            </w:r>
          </w:p>
        </w:tc>
      </w:tr>
      <w:tr>
        <w:trPr>
          <w:trHeight w:val="273" w:hRule="atLeast"/>
        </w:trPr>
        <w:tc>
          <w:tcPr>
            <w:tcW w:w="4320" w:type="dxa"/>
          </w:tcPr>
          <w:p>
            <w:pPr>
              <w:pStyle w:val="TableParagraph"/>
              <w:spacing w:before="29"/>
              <w:ind w:left="111"/>
              <w:jc w:val="left"/>
              <w:rPr>
                <w:sz w:val="19"/>
              </w:rPr>
            </w:pPr>
            <w:r>
              <w:rPr>
                <w:sz w:val="19"/>
              </w:rPr>
              <w:t>Average</w:t>
            </w:r>
            <w:r>
              <w:rPr>
                <w:spacing w:val="-7"/>
                <w:sz w:val="19"/>
              </w:rPr>
              <w:t> </w:t>
            </w:r>
            <w:r>
              <w:rPr>
                <w:sz w:val="19"/>
              </w:rPr>
              <w:t>Out-</w:t>
            </w:r>
            <w:r>
              <w:rPr>
                <w:spacing w:val="-2"/>
                <w:sz w:val="19"/>
              </w:rPr>
              <w:t>Degree</w:t>
            </w:r>
          </w:p>
        </w:tc>
        <w:tc>
          <w:tcPr>
            <w:tcW w:w="4680" w:type="dxa"/>
          </w:tcPr>
          <w:p>
            <w:pPr>
              <w:pStyle w:val="TableParagraph"/>
              <w:spacing w:before="29"/>
              <w:ind w:right="89"/>
              <w:rPr>
                <w:sz w:val="19"/>
              </w:rPr>
            </w:pPr>
            <w:r>
              <w:rPr>
                <w:spacing w:val="-2"/>
                <w:sz w:val="19"/>
              </w:rPr>
              <w:t>16,417</w:t>
            </w:r>
          </w:p>
        </w:tc>
      </w:tr>
      <w:tr>
        <w:trPr>
          <w:trHeight w:val="277" w:hRule="atLeast"/>
        </w:trPr>
        <w:tc>
          <w:tcPr>
            <w:tcW w:w="4320" w:type="dxa"/>
          </w:tcPr>
          <w:p>
            <w:pPr>
              <w:pStyle w:val="TableParagraph"/>
              <w:spacing w:before="29"/>
              <w:ind w:left="111"/>
              <w:jc w:val="left"/>
              <w:rPr>
                <w:sz w:val="19"/>
              </w:rPr>
            </w:pPr>
            <w:r>
              <w:rPr>
                <w:sz w:val="19"/>
              </w:rPr>
              <w:t>Median</w:t>
            </w:r>
            <w:r>
              <w:rPr>
                <w:spacing w:val="-3"/>
                <w:sz w:val="19"/>
              </w:rPr>
              <w:t> </w:t>
            </w:r>
            <w:r>
              <w:rPr>
                <w:sz w:val="19"/>
              </w:rPr>
              <w:t>Out-</w:t>
            </w:r>
            <w:r>
              <w:rPr>
                <w:spacing w:val="-2"/>
                <w:sz w:val="19"/>
              </w:rPr>
              <w:t>Degree</w:t>
            </w:r>
          </w:p>
        </w:tc>
        <w:tc>
          <w:tcPr>
            <w:tcW w:w="4680" w:type="dxa"/>
          </w:tcPr>
          <w:p>
            <w:pPr>
              <w:pStyle w:val="TableParagraph"/>
              <w:spacing w:before="29"/>
              <w:ind w:right="89"/>
              <w:rPr>
                <w:sz w:val="19"/>
              </w:rPr>
            </w:pPr>
            <w:r>
              <w:rPr>
                <w:spacing w:val="-2"/>
                <w:sz w:val="19"/>
              </w:rPr>
              <w:t>19,000</w:t>
            </w:r>
          </w:p>
        </w:tc>
      </w:tr>
      <w:tr>
        <w:trPr>
          <w:trHeight w:val="273" w:hRule="atLeast"/>
        </w:trPr>
        <w:tc>
          <w:tcPr>
            <w:tcW w:w="4320" w:type="dxa"/>
          </w:tcPr>
          <w:p>
            <w:pPr>
              <w:pStyle w:val="TableParagraph"/>
              <w:spacing w:before="29"/>
              <w:ind w:left="111"/>
              <w:jc w:val="left"/>
              <w:rPr>
                <w:sz w:val="19"/>
              </w:rPr>
            </w:pPr>
            <w:r>
              <w:rPr>
                <w:sz w:val="19"/>
              </w:rPr>
              <w:t>Minimum</w:t>
            </w:r>
            <w:r>
              <w:rPr>
                <w:spacing w:val="-4"/>
                <w:sz w:val="19"/>
              </w:rPr>
              <w:t> </w:t>
            </w:r>
            <w:r>
              <w:rPr>
                <w:sz w:val="19"/>
              </w:rPr>
              <w:t>Betweenness</w:t>
            </w:r>
            <w:r>
              <w:rPr>
                <w:spacing w:val="-2"/>
                <w:sz w:val="19"/>
              </w:rPr>
              <w:t> Centrality</w:t>
            </w:r>
          </w:p>
        </w:tc>
        <w:tc>
          <w:tcPr>
            <w:tcW w:w="4680" w:type="dxa"/>
          </w:tcPr>
          <w:p>
            <w:pPr>
              <w:pStyle w:val="TableParagraph"/>
              <w:spacing w:before="29"/>
              <w:ind w:right="89"/>
              <w:rPr>
                <w:sz w:val="19"/>
              </w:rPr>
            </w:pPr>
            <w:r>
              <w:rPr>
                <w:spacing w:val="-2"/>
                <w:sz w:val="19"/>
              </w:rPr>
              <w:t>0,190</w:t>
            </w:r>
          </w:p>
        </w:tc>
      </w:tr>
    </w:tbl>
    <w:p>
      <w:pPr>
        <w:pStyle w:val="BodyText"/>
        <w:spacing w:before="7"/>
        <w:ind w:left="165"/>
      </w:pPr>
      <w:r>
        <w:rPr/>
        <w:t>Source:</w:t>
      </w:r>
      <w:r>
        <w:rPr>
          <w:spacing w:val="-4"/>
        </w:rPr>
        <w:t> </w:t>
      </w:r>
      <w:r>
        <w:rPr/>
        <w:t>Processed</w:t>
      </w:r>
      <w:r>
        <w:rPr>
          <w:spacing w:val="-4"/>
        </w:rPr>
        <w:t> </w:t>
      </w:r>
      <w:r>
        <w:rPr/>
        <w:t>using</w:t>
      </w:r>
      <w:r>
        <w:rPr>
          <w:spacing w:val="-5"/>
        </w:rPr>
        <w:t> </w:t>
      </w:r>
      <w:r>
        <w:rPr>
          <w:spacing w:val="-2"/>
        </w:rPr>
        <w:t>NodeXL</w:t>
      </w:r>
    </w:p>
    <w:p>
      <w:pPr>
        <w:pStyle w:val="BodyText"/>
        <w:jc w:val="left"/>
      </w:pPr>
    </w:p>
    <w:p>
      <w:pPr>
        <w:pStyle w:val="BodyText"/>
        <w:jc w:val="left"/>
      </w:pPr>
    </w:p>
    <w:p>
      <w:pPr>
        <w:pStyle w:val="BodyText"/>
        <w:jc w:val="left"/>
      </w:pPr>
    </w:p>
    <w:p>
      <w:pPr>
        <w:pStyle w:val="BodyText"/>
        <w:spacing w:line="217" w:lineRule="exact"/>
        <w:ind w:right="145"/>
        <w:jc w:val="center"/>
      </w:pPr>
      <w:r>
        <w:rPr/>
        <w:t>Table</w:t>
      </w:r>
      <w:r>
        <w:rPr>
          <w:spacing w:val="-3"/>
        </w:rPr>
        <w:t> </w:t>
      </w:r>
      <w:r>
        <w:rPr>
          <w:spacing w:val="-5"/>
        </w:rPr>
        <w:t>4.1</w:t>
      </w:r>
    </w:p>
    <w:p>
      <w:pPr>
        <w:pStyle w:val="BodyText"/>
        <w:spacing w:line="217" w:lineRule="exact"/>
        <w:ind w:right="145"/>
        <w:jc w:val="center"/>
      </w:pPr>
      <w:r>
        <w:rPr/>
        <w:t>Central</w:t>
      </w:r>
      <w:r>
        <w:rPr>
          <w:spacing w:val="-2"/>
        </w:rPr>
        <w:t> </w:t>
      </w:r>
      <w:r>
        <w:rPr/>
        <w:t>score</w:t>
      </w:r>
      <w:r>
        <w:rPr>
          <w:spacing w:val="-1"/>
        </w:rPr>
        <w:t> </w:t>
      </w:r>
      <w:r>
        <w:rPr/>
        <w:t>of</w:t>
      </w:r>
      <w:r>
        <w:rPr>
          <w:spacing w:val="-2"/>
        </w:rPr>
        <w:t> </w:t>
      </w:r>
      <w:r>
        <w:rPr/>
        <w:t>the</w:t>
      </w:r>
      <w:r>
        <w:rPr>
          <w:spacing w:val="-1"/>
        </w:rPr>
        <w:t> </w:t>
      </w:r>
      <w:r>
        <w:rPr/>
        <w:t>connectedness</w:t>
      </w:r>
      <w:r>
        <w:rPr>
          <w:spacing w:val="-1"/>
        </w:rPr>
        <w:t> </w:t>
      </w:r>
      <w:r>
        <w:rPr/>
        <w:t>of</w:t>
      </w:r>
      <w:r>
        <w:rPr>
          <w:spacing w:val="-2"/>
        </w:rPr>
        <w:t> </w:t>
      </w:r>
      <w:r>
        <w:rPr/>
        <w:t>community</w:t>
      </w:r>
      <w:r>
        <w:rPr>
          <w:spacing w:val="-1"/>
        </w:rPr>
        <w:t> </w:t>
      </w:r>
      <w:r>
        <w:rPr/>
        <w:t>organization</w:t>
      </w:r>
      <w:r>
        <w:rPr>
          <w:spacing w:val="-2"/>
        </w:rPr>
        <w:t> </w:t>
      </w:r>
      <w:r>
        <w:rPr/>
        <w:t>actors</w:t>
      </w:r>
      <w:r>
        <w:rPr>
          <w:spacing w:val="-1"/>
        </w:rPr>
        <w:t> </w:t>
      </w:r>
      <w:r>
        <w:rPr/>
        <w:t>and</w:t>
      </w:r>
      <w:r>
        <w:rPr>
          <w:spacing w:val="-1"/>
        </w:rPr>
        <w:t> </w:t>
      </w:r>
      <w:r>
        <w:rPr/>
        <w:t>PPP</w:t>
      </w:r>
      <w:r>
        <w:rPr>
          <w:spacing w:val="-3"/>
        </w:rPr>
        <w:t> </w:t>
      </w:r>
      <w:r>
        <w:rPr>
          <w:spacing w:val="-2"/>
        </w:rPr>
        <w:t>parties</w:t>
      </w:r>
    </w:p>
    <w:p>
      <w:pPr>
        <w:pStyle w:val="BodyText"/>
        <w:spacing w:after="0" w:line="217" w:lineRule="exact"/>
        <w:jc w:val="center"/>
        <w:sectPr>
          <w:headerReference w:type="default" r:id="rId25"/>
          <w:footerReference w:type="default" r:id="rId26"/>
          <w:pgSz w:w="11900" w:h="16840"/>
          <w:pgMar w:header="728" w:footer="1058" w:top="1460" w:bottom="1240" w:left="1275" w:right="1417"/>
          <w:pgNumType w:start="14044"/>
        </w:sectPr>
      </w:pPr>
    </w:p>
    <w:p>
      <w:pPr>
        <w:pStyle w:val="BodyText"/>
        <w:spacing w:before="7" w:after="1"/>
        <w:jc w:val="left"/>
        <w:rPr>
          <w:sz w:val="7"/>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811"/>
        <w:gridCol w:w="897"/>
        <w:gridCol w:w="993"/>
        <w:gridCol w:w="1439"/>
        <w:gridCol w:w="1439"/>
        <w:gridCol w:w="1257"/>
      </w:tblGrid>
      <w:tr>
        <w:trPr>
          <w:trHeight w:val="935" w:hRule="atLeast"/>
        </w:trPr>
        <w:tc>
          <w:tcPr>
            <w:tcW w:w="2160" w:type="dxa"/>
          </w:tcPr>
          <w:p>
            <w:pPr>
              <w:pStyle w:val="TableParagraph"/>
              <w:spacing w:before="0"/>
              <w:ind w:left="138" w:right="199"/>
              <w:jc w:val="center"/>
              <w:rPr>
                <w:b/>
                <w:sz w:val="19"/>
              </w:rPr>
            </w:pPr>
            <w:r>
              <w:rPr>
                <w:b/>
                <w:sz w:val="19"/>
              </w:rPr>
              <w:t>Actor</w:t>
            </w:r>
            <w:r>
              <w:rPr>
                <w:b/>
                <w:spacing w:val="-12"/>
                <w:sz w:val="19"/>
              </w:rPr>
              <w:t> </w:t>
            </w:r>
            <w:r>
              <w:rPr>
                <w:b/>
                <w:sz w:val="19"/>
              </w:rPr>
              <w:t>of</w:t>
            </w:r>
            <w:r>
              <w:rPr>
                <w:b/>
                <w:spacing w:val="-12"/>
                <w:sz w:val="19"/>
              </w:rPr>
              <w:t> </w:t>
            </w:r>
            <w:r>
              <w:rPr>
                <w:b/>
                <w:sz w:val="19"/>
              </w:rPr>
              <w:t>Community Organizations and PPP Party</w:t>
            </w:r>
          </w:p>
        </w:tc>
        <w:tc>
          <w:tcPr>
            <w:tcW w:w="811" w:type="dxa"/>
          </w:tcPr>
          <w:p>
            <w:pPr>
              <w:pStyle w:val="TableParagraph"/>
              <w:spacing w:before="38"/>
              <w:ind w:left="34"/>
              <w:jc w:val="left"/>
              <w:rPr>
                <w:b/>
                <w:sz w:val="19"/>
              </w:rPr>
            </w:pPr>
            <w:r>
              <w:rPr>
                <w:b/>
                <w:spacing w:val="-2"/>
                <w:sz w:val="19"/>
              </w:rPr>
              <w:t>Degree</w:t>
            </w:r>
          </w:p>
        </w:tc>
        <w:tc>
          <w:tcPr>
            <w:tcW w:w="897" w:type="dxa"/>
          </w:tcPr>
          <w:p>
            <w:pPr>
              <w:pStyle w:val="TableParagraph"/>
              <w:spacing w:line="273" w:lineRule="auto" w:before="0"/>
              <w:ind w:left="157" w:right="152" w:firstLine="194"/>
              <w:jc w:val="left"/>
              <w:rPr>
                <w:b/>
                <w:sz w:val="19"/>
              </w:rPr>
            </w:pPr>
            <w:r>
              <w:rPr>
                <w:b/>
                <w:spacing w:val="-6"/>
                <w:sz w:val="19"/>
              </w:rPr>
              <w:t>In </w:t>
            </w:r>
            <w:r>
              <w:rPr>
                <w:b/>
                <w:spacing w:val="-2"/>
                <w:sz w:val="19"/>
              </w:rPr>
              <w:t>Degree</w:t>
            </w:r>
          </w:p>
        </w:tc>
        <w:tc>
          <w:tcPr>
            <w:tcW w:w="993" w:type="dxa"/>
          </w:tcPr>
          <w:p>
            <w:pPr>
              <w:pStyle w:val="TableParagraph"/>
              <w:spacing w:line="273" w:lineRule="auto" w:before="0"/>
              <w:ind w:left="183" w:right="222" w:firstLine="126"/>
              <w:jc w:val="left"/>
              <w:rPr>
                <w:b/>
                <w:sz w:val="19"/>
              </w:rPr>
            </w:pPr>
            <w:r>
              <w:rPr>
                <w:b/>
                <w:spacing w:val="-4"/>
                <w:sz w:val="19"/>
              </w:rPr>
              <w:t>Out </w:t>
            </w:r>
            <w:r>
              <w:rPr>
                <w:b/>
                <w:spacing w:val="-2"/>
                <w:sz w:val="19"/>
              </w:rPr>
              <w:t>Degree</w:t>
            </w:r>
          </w:p>
        </w:tc>
        <w:tc>
          <w:tcPr>
            <w:tcW w:w="1439" w:type="dxa"/>
          </w:tcPr>
          <w:p>
            <w:pPr>
              <w:pStyle w:val="TableParagraph"/>
              <w:spacing w:line="273" w:lineRule="auto" w:before="0"/>
              <w:ind w:left="201" w:right="338" w:hanging="53"/>
              <w:jc w:val="left"/>
              <w:rPr>
                <w:b/>
                <w:sz w:val="19"/>
              </w:rPr>
            </w:pPr>
            <w:r>
              <w:rPr>
                <w:b/>
                <w:spacing w:val="-2"/>
                <w:sz w:val="19"/>
              </w:rPr>
              <w:t>Betwenness Centrality</w:t>
            </w:r>
          </w:p>
        </w:tc>
        <w:tc>
          <w:tcPr>
            <w:tcW w:w="1439" w:type="dxa"/>
          </w:tcPr>
          <w:p>
            <w:pPr>
              <w:pStyle w:val="TableParagraph"/>
              <w:spacing w:line="273" w:lineRule="auto" w:before="0"/>
              <w:ind w:left="163" w:firstLine="15"/>
              <w:jc w:val="left"/>
              <w:rPr>
                <w:b/>
                <w:sz w:val="19"/>
              </w:rPr>
            </w:pPr>
            <w:r>
              <w:rPr>
                <w:b/>
                <w:spacing w:val="-2"/>
                <w:sz w:val="19"/>
              </w:rPr>
              <w:t>Closnness Centrality</w:t>
            </w:r>
          </w:p>
        </w:tc>
        <w:tc>
          <w:tcPr>
            <w:tcW w:w="1257" w:type="dxa"/>
          </w:tcPr>
          <w:p>
            <w:pPr>
              <w:pStyle w:val="TableParagraph"/>
              <w:spacing w:line="273" w:lineRule="auto" w:before="0"/>
              <w:ind w:left="251" w:right="90" w:hanging="69"/>
              <w:jc w:val="left"/>
              <w:rPr>
                <w:b/>
                <w:sz w:val="19"/>
              </w:rPr>
            </w:pPr>
            <w:r>
              <w:rPr>
                <w:b/>
                <w:spacing w:val="-2"/>
                <w:sz w:val="19"/>
              </w:rPr>
              <w:t>Eigenvector Centrality</w:t>
            </w:r>
          </w:p>
        </w:tc>
      </w:tr>
      <w:tr>
        <w:trPr>
          <w:trHeight w:val="297" w:hRule="atLeast"/>
        </w:trPr>
        <w:tc>
          <w:tcPr>
            <w:tcW w:w="2160" w:type="dxa"/>
          </w:tcPr>
          <w:p>
            <w:pPr>
              <w:pStyle w:val="TableParagraph"/>
              <w:ind w:left="111"/>
              <w:jc w:val="left"/>
              <w:rPr>
                <w:sz w:val="19"/>
              </w:rPr>
            </w:pPr>
            <w:r>
              <w:rPr>
                <w:spacing w:val="-5"/>
                <w:sz w:val="19"/>
              </w:rPr>
              <w:t>PPP</w:t>
            </w:r>
          </w:p>
        </w:tc>
        <w:tc>
          <w:tcPr>
            <w:tcW w:w="811" w:type="dxa"/>
          </w:tcPr>
          <w:p>
            <w:pPr>
              <w:pStyle w:val="TableParagraph"/>
              <w:ind w:right="89"/>
              <w:rPr>
                <w:sz w:val="19"/>
              </w:rPr>
            </w:pPr>
            <w:r>
              <w:rPr>
                <w:spacing w:val="-5"/>
                <w:sz w:val="19"/>
              </w:rPr>
              <w:t>22</w:t>
            </w:r>
          </w:p>
        </w:tc>
        <w:tc>
          <w:tcPr>
            <w:tcW w:w="897" w:type="dxa"/>
          </w:tcPr>
          <w:p>
            <w:pPr>
              <w:pStyle w:val="TableParagraph"/>
              <w:ind w:right="83"/>
              <w:rPr>
                <w:sz w:val="19"/>
              </w:rPr>
            </w:pPr>
            <w:r>
              <w:rPr>
                <w:spacing w:val="-5"/>
                <w:sz w:val="19"/>
              </w:rPr>
              <w:t>22</w:t>
            </w:r>
          </w:p>
        </w:tc>
        <w:tc>
          <w:tcPr>
            <w:tcW w:w="993" w:type="dxa"/>
          </w:tcPr>
          <w:p>
            <w:pPr>
              <w:pStyle w:val="TableParagraph"/>
              <w:ind w:right="90"/>
              <w:rPr>
                <w:sz w:val="19"/>
              </w:rPr>
            </w:pPr>
            <w:r>
              <w:rPr>
                <w:spacing w:val="-5"/>
                <w:sz w:val="19"/>
              </w:rPr>
              <w:t>22</w:t>
            </w:r>
          </w:p>
        </w:tc>
        <w:tc>
          <w:tcPr>
            <w:tcW w:w="1439" w:type="dxa"/>
          </w:tcPr>
          <w:p>
            <w:pPr>
              <w:pStyle w:val="TableParagraph"/>
              <w:ind w:right="86"/>
              <w:rPr>
                <w:sz w:val="19"/>
              </w:rPr>
            </w:pPr>
            <w:r>
              <w:rPr>
                <w:spacing w:val="-2"/>
                <w:sz w:val="19"/>
              </w:rPr>
              <w:t>0,390</w:t>
            </w:r>
          </w:p>
        </w:tc>
        <w:tc>
          <w:tcPr>
            <w:tcW w:w="1439" w:type="dxa"/>
          </w:tcPr>
          <w:p>
            <w:pPr>
              <w:pStyle w:val="TableParagraph"/>
              <w:ind w:right="82"/>
              <w:rPr>
                <w:sz w:val="19"/>
              </w:rPr>
            </w:pPr>
            <w:r>
              <w:rPr>
                <w:spacing w:val="-2"/>
                <w:sz w:val="19"/>
              </w:rPr>
              <w:t>0,042</w:t>
            </w:r>
          </w:p>
        </w:tc>
        <w:tc>
          <w:tcPr>
            <w:tcW w:w="1257" w:type="dxa"/>
          </w:tcPr>
          <w:p>
            <w:pPr>
              <w:pStyle w:val="TableParagraph"/>
              <w:ind w:right="79"/>
              <w:rPr>
                <w:sz w:val="19"/>
              </w:rPr>
            </w:pPr>
            <w:r>
              <w:rPr>
                <w:spacing w:val="-2"/>
                <w:sz w:val="19"/>
              </w:rPr>
              <w:t>0,044</w:t>
            </w:r>
          </w:p>
        </w:tc>
      </w:tr>
      <w:tr>
        <w:trPr>
          <w:trHeight w:val="297" w:hRule="atLeast"/>
        </w:trPr>
        <w:tc>
          <w:tcPr>
            <w:tcW w:w="2160" w:type="dxa"/>
          </w:tcPr>
          <w:p>
            <w:pPr>
              <w:pStyle w:val="TableParagraph"/>
              <w:ind w:left="111"/>
              <w:jc w:val="left"/>
              <w:rPr>
                <w:sz w:val="19"/>
              </w:rPr>
            </w:pPr>
            <w:r>
              <w:rPr>
                <w:spacing w:val="-2"/>
                <w:sz w:val="19"/>
              </w:rPr>
              <w:t>Joxzin</w:t>
            </w:r>
          </w:p>
        </w:tc>
        <w:tc>
          <w:tcPr>
            <w:tcW w:w="811" w:type="dxa"/>
          </w:tcPr>
          <w:p>
            <w:pPr>
              <w:pStyle w:val="TableParagraph"/>
              <w:ind w:right="89"/>
              <w:rPr>
                <w:sz w:val="19"/>
              </w:rPr>
            </w:pPr>
            <w:r>
              <w:rPr>
                <w:spacing w:val="-5"/>
                <w:sz w:val="19"/>
              </w:rPr>
              <w:t>20</w:t>
            </w:r>
          </w:p>
        </w:tc>
        <w:tc>
          <w:tcPr>
            <w:tcW w:w="897" w:type="dxa"/>
          </w:tcPr>
          <w:p>
            <w:pPr>
              <w:pStyle w:val="TableParagraph"/>
              <w:ind w:right="83"/>
              <w:rPr>
                <w:sz w:val="19"/>
              </w:rPr>
            </w:pPr>
            <w:r>
              <w:rPr>
                <w:spacing w:val="-5"/>
                <w:sz w:val="19"/>
              </w:rPr>
              <w:t>20</w:t>
            </w:r>
          </w:p>
        </w:tc>
        <w:tc>
          <w:tcPr>
            <w:tcW w:w="993" w:type="dxa"/>
          </w:tcPr>
          <w:p>
            <w:pPr>
              <w:pStyle w:val="TableParagraph"/>
              <w:ind w:right="89"/>
              <w:rPr>
                <w:sz w:val="19"/>
              </w:rPr>
            </w:pPr>
            <w:r>
              <w:rPr>
                <w:spacing w:val="-10"/>
                <w:sz w:val="19"/>
              </w:rPr>
              <w:t>7</w:t>
            </w:r>
          </w:p>
        </w:tc>
        <w:tc>
          <w:tcPr>
            <w:tcW w:w="1439" w:type="dxa"/>
          </w:tcPr>
          <w:p>
            <w:pPr>
              <w:pStyle w:val="TableParagraph"/>
              <w:ind w:right="86"/>
              <w:rPr>
                <w:sz w:val="19"/>
              </w:rPr>
            </w:pPr>
            <w:r>
              <w:rPr>
                <w:spacing w:val="-2"/>
                <w:sz w:val="19"/>
              </w:rPr>
              <w:t>0,190</w:t>
            </w:r>
          </w:p>
        </w:tc>
        <w:tc>
          <w:tcPr>
            <w:tcW w:w="1439" w:type="dxa"/>
          </w:tcPr>
          <w:p>
            <w:pPr>
              <w:pStyle w:val="TableParagraph"/>
              <w:ind w:right="82"/>
              <w:rPr>
                <w:sz w:val="19"/>
              </w:rPr>
            </w:pPr>
            <w:r>
              <w:rPr>
                <w:spacing w:val="-2"/>
                <w:sz w:val="19"/>
              </w:rPr>
              <w:t>0,038</w:t>
            </w:r>
          </w:p>
        </w:tc>
        <w:tc>
          <w:tcPr>
            <w:tcW w:w="1257" w:type="dxa"/>
          </w:tcPr>
          <w:p>
            <w:pPr>
              <w:pStyle w:val="TableParagraph"/>
              <w:ind w:right="79"/>
              <w:rPr>
                <w:sz w:val="19"/>
              </w:rPr>
            </w:pPr>
            <w:r>
              <w:rPr>
                <w:spacing w:val="-2"/>
                <w:sz w:val="19"/>
              </w:rPr>
              <w:t>0,040</w:t>
            </w:r>
          </w:p>
        </w:tc>
      </w:tr>
      <w:tr>
        <w:trPr>
          <w:trHeight w:val="551" w:hRule="atLeast"/>
        </w:trPr>
        <w:tc>
          <w:tcPr>
            <w:tcW w:w="2160" w:type="dxa"/>
          </w:tcPr>
          <w:p>
            <w:pPr>
              <w:pStyle w:val="TableParagraph"/>
              <w:spacing w:line="264" w:lineRule="exact" w:before="3"/>
              <w:ind w:left="111"/>
              <w:jc w:val="left"/>
              <w:rPr>
                <w:sz w:val="19"/>
              </w:rPr>
            </w:pPr>
            <w:r>
              <w:rPr>
                <w:sz w:val="19"/>
              </w:rPr>
              <w:t>Gerakan</w:t>
            </w:r>
            <w:r>
              <w:rPr>
                <w:spacing w:val="-12"/>
                <w:sz w:val="19"/>
              </w:rPr>
              <w:t> </w:t>
            </w:r>
            <w:r>
              <w:rPr>
                <w:sz w:val="19"/>
              </w:rPr>
              <w:t>Pemuda</w:t>
            </w:r>
            <w:r>
              <w:rPr>
                <w:spacing w:val="-12"/>
                <w:sz w:val="19"/>
              </w:rPr>
              <w:t> </w:t>
            </w:r>
            <w:r>
              <w:rPr>
                <w:sz w:val="19"/>
              </w:rPr>
              <w:t>Ka'bah </w:t>
            </w:r>
            <w:r>
              <w:rPr>
                <w:spacing w:val="-2"/>
                <w:sz w:val="19"/>
              </w:rPr>
              <w:t>Khittah</w:t>
            </w:r>
          </w:p>
        </w:tc>
        <w:tc>
          <w:tcPr>
            <w:tcW w:w="811" w:type="dxa"/>
          </w:tcPr>
          <w:p>
            <w:pPr>
              <w:pStyle w:val="TableParagraph"/>
              <w:spacing w:before="40"/>
              <w:jc w:val="left"/>
              <w:rPr>
                <w:sz w:val="19"/>
              </w:rPr>
            </w:pPr>
          </w:p>
          <w:p>
            <w:pPr>
              <w:pStyle w:val="TableParagraph"/>
              <w:spacing w:before="0"/>
              <w:ind w:right="89"/>
              <w:rPr>
                <w:sz w:val="19"/>
              </w:rPr>
            </w:pPr>
            <w:r>
              <w:rPr>
                <w:spacing w:val="-5"/>
                <w:sz w:val="19"/>
              </w:rPr>
              <w:t>21</w:t>
            </w:r>
          </w:p>
        </w:tc>
        <w:tc>
          <w:tcPr>
            <w:tcW w:w="897" w:type="dxa"/>
          </w:tcPr>
          <w:p>
            <w:pPr>
              <w:pStyle w:val="TableParagraph"/>
              <w:spacing w:before="40"/>
              <w:jc w:val="left"/>
              <w:rPr>
                <w:sz w:val="19"/>
              </w:rPr>
            </w:pPr>
          </w:p>
          <w:p>
            <w:pPr>
              <w:pStyle w:val="TableParagraph"/>
              <w:spacing w:before="0"/>
              <w:ind w:right="83"/>
              <w:rPr>
                <w:sz w:val="19"/>
              </w:rPr>
            </w:pPr>
            <w:r>
              <w:rPr>
                <w:spacing w:val="-5"/>
                <w:sz w:val="19"/>
              </w:rPr>
              <w:t>20</w:t>
            </w:r>
          </w:p>
        </w:tc>
        <w:tc>
          <w:tcPr>
            <w:tcW w:w="993" w:type="dxa"/>
          </w:tcPr>
          <w:p>
            <w:pPr>
              <w:pStyle w:val="TableParagraph"/>
              <w:spacing w:before="40"/>
              <w:jc w:val="left"/>
              <w:rPr>
                <w:sz w:val="19"/>
              </w:rPr>
            </w:pPr>
          </w:p>
          <w:p>
            <w:pPr>
              <w:pStyle w:val="TableParagraph"/>
              <w:spacing w:before="0"/>
              <w:ind w:right="90"/>
              <w:rPr>
                <w:sz w:val="19"/>
              </w:rPr>
            </w:pPr>
            <w:r>
              <w:rPr>
                <w:spacing w:val="-5"/>
                <w:sz w:val="19"/>
              </w:rPr>
              <w:t>21</w:t>
            </w:r>
          </w:p>
        </w:tc>
        <w:tc>
          <w:tcPr>
            <w:tcW w:w="1439" w:type="dxa"/>
          </w:tcPr>
          <w:p>
            <w:pPr>
              <w:pStyle w:val="TableParagraph"/>
              <w:spacing w:before="40"/>
              <w:jc w:val="left"/>
              <w:rPr>
                <w:sz w:val="19"/>
              </w:rPr>
            </w:pPr>
          </w:p>
          <w:p>
            <w:pPr>
              <w:pStyle w:val="TableParagraph"/>
              <w:spacing w:before="0"/>
              <w:ind w:right="86"/>
              <w:rPr>
                <w:sz w:val="19"/>
              </w:rPr>
            </w:pPr>
            <w:r>
              <w:rPr>
                <w:spacing w:val="-2"/>
                <w:sz w:val="19"/>
              </w:rPr>
              <w:t>0,190</w:t>
            </w:r>
          </w:p>
        </w:tc>
        <w:tc>
          <w:tcPr>
            <w:tcW w:w="1439" w:type="dxa"/>
          </w:tcPr>
          <w:p>
            <w:pPr>
              <w:pStyle w:val="TableParagraph"/>
              <w:spacing w:before="40"/>
              <w:jc w:val="left"/>
              <w:rPr>
                <w:sz w:val="19"/>
              </w:rPr>
            </w:pPr>
          </w:p>
          <w:p>
            <w:pPr>
              <w:pStyle w:val="TableParagraph"/>
              <w:spacing w:before="0"/>
              <w:ind w:right="82"/>
              <w:rPr>
                <w:sz w:val="19"/>
              </w:rPr>
            </w:pPr>
            <w:r>
              <w:rPr>
                <w:spacing w:val="-2"/>
                <w:sz w:val="19"/>
              </w:rPr>
              <w:t>0,040</w:t>
            </w:r>
          </w:p>
        </w:tc>
        <w:tc>
          <w:tcPr>
            <w:tcW w:w="1257" w:type="dxa"/>
          </w:tcPr>
          <w:p>
            <w:pPr>
              <w:pStyle w:val="TableParagraph"/>
              <w:spacing w:before="40"/>
              <w:jc w:val="left"/>
              <w:rPr>
                <w:sz w:val="19"/>
              </w:rPr>
            </w:pPr>
          </w:p>
          <w:p>
            <w:pPr>
              <w:pStyle w:val="TableParagraph"/>
              <w:spacing w:before="0"/>
              <w:ind w:right="79"/>
              <w:rPr>
                <w:sz w:val="19"/>
              </w:rPr>
            </w:pPr>
            <w:r>
              <w:rPr>
                <w:spacing w:val="-2"/>
                <w:sz w:val="19"/>
              </w:rPr>
              <w:t>0,042</w:t>
            </w:r>
          </w:p>
        </w:tc>
      </w:tr>
      <w:tr>
        <w:trPr>
          <w:trHeight w:val="302" w:hRule="atLeast"/>
        </w:trPr>
        <w:tc>
          <w:tcPr>
            <w:tcW w:w="2160" w:type="dxa"/>
          </w:tcPr>
          <w:p>
            <w:pPr>
              <w:pStyle w:val="TableParagraph"/>
              <w:ind w:left="111"/>
              <w:jc w:val="left"/>
              <w:rPr>
                <w:sz w:val="19"/>
              </w:rPr>
            </w:pPr>
            <w:r>
              <w:rPr>
                <w:spacing w:val="-2"/>
                <w:sz w:val="19"/>
              </w:rPr>
              <w:t>GPKNon-Khittah</w:t>
            </w:r>
          </w:p>
        </w:tc>
        <w:tc>
          <w:tcPr>
            <w:tcW w:w="811" w:type="dxa"/>
          </w:tcPr>
          <w:p>
            <w:pPr>
              <w:pStyle w:val="TableParagraph"/>
              <w:ind w:right="89"/>
              <w:rPr>
                <w:sz w:val="19"/>
              </w:rPr>
            </w:pPr>
            <w:r>
              <w:rPr>
                <w:spacing w:val="-5"/>
                <w:sz w:val="19"/>
              </w:rPr>
              <w:t>22</w:t>
            </w:r>
          </w:p>
        </w:tc>
        <w:tc>
          <w:tcPr>
            <w:tcW w:w="897" w:type="dxa"/>
          </w:tcPr>
          <w:p>
            <w:pPr>
              <w:pStyle w:val="TableParagraph"/>
              <w:ind w:right="83"/>
              <w:rPr>
                <w:sz w:val="19"/>
              </w:rPr>
            </w:pPr>
            <w:r>
              <w:rPr>
                <w:spacing w:val="-5"/>
                <w:sz w:val="19"/>
              </w:rPr>
              <w:t>22</w:t>
            </w:r>
          </w:p>
        </w:tc>
        <w:tc>
          <w:tcPr>
            <w:tcW w:w="993" w:type="dxa"/>
          </w:tcPr>
          <w:p>
            <w:pPr>
              <w:pStyle w:val="TableParagraph"/>
              <w:ind w:right="90"/>
              <w:rPr>
                <w:sz w:val="19"/>
              </w:rPr>
            </w:pPr>
            <w:r>
              <w:rPr>
                <w:spacing w:val="-5"/>
                <w:sz w:val="19"/>
              </w:rPr>
              <w:t>21</w:t>
            </w:r>
          </w:p>
        </w:tc>
        <w:tc>
          <w:tcPr>
            <w:tcW w:w="1439" w:type="dxa"/>
          </w:tcPr>
          <w:p>
            <w:pPr>
              <w:pStyle w:val="TableParagraph"/>
              <w:ind w:right="86"/>
              <w:rPr>
                <w:sz w:val="19"/>
              </w:rPr>
            </w:pPr>
            <w:r>
              <w:rPr>
                <w:spacing w:val="-2"/>
                <w:sz w:val="19"/>
              </w:rPr>
              <w:t>0,390</w:t>
            </w:r>
          </w:p>
        </w:tc>
        <w:tc>
          <w:tcPr>
            <w:tcW w:w="1439" w:type="dxa"/>
          </w:tcPr>
          <w:p>
            <w:pPr>
              <w:pStyle w:val="TableParagraph"/>
              <w:ind w:right="82"/>
              <w:rPr>
                <w:sz w:val="19"/>
              </w:rPr>
            </w:pPr>
            <w:r>
              <w:rPr>
                <w:spacing w:val="-2"/>
                <w:sz w:val="19"/>
              </w:rPr>
              <w:t>0,042</w:t>
            </w:r>
          </w:p>
        </w:tc>
        <w:tc>
          <w:tcPr>
            <w:tcW w:w="1257" w:type="dxa"/>
          </w:tcPr>
          <w:p>
            <w:pPr>
              <w:pStyle w:val="TableParagraph"/>
              <w:ind w:right="79"/>
              <w:rPr>
                <w:sz w:val="19"/>
              </w:rPr>
            </w:pPr>
            <w:r>
              <w:rPr>
                <w:spacing w:val="-2"/>
                <w:sz w:val="19"/>
              </w:rPr>
              <w:t>0,044</w:t>
            </w:r>
          </w:p>
        </w:tc>
      </w:tr>
      <w:tr>
        <w:trPr>
          <w:trHeight w:val="302" w:hRule="atLeast"/>
        </w:trPr>
        <w:tc>
          <w:tcPr>
            <w:tcW w:w="2160" w:type="dxa"/>
          </w:tcPr>
          <w:p>
            <w:pPr>
              <w:pStyle w:val="TableParagraph"/>
              <w:spacing w:before="53"/>
              <w:ind w:left="111"/>
              <w:jc w:val="left"/>
              <w:rPr>
                <w:sz w:val="19"/>
              </w:rPr>
            </w:pPr>
            <w:r>
              <w:rPr>
                <w:sz w:val="19"/>
              </w:rPr>
              <w:t>Hamka</w:t>
            </w:r>
            <w:r>
              <w:rPr>
                <w:spacing w:val="-3"/>
                <w:sz w:val="19"/>
              </w:rPr>
              <w:t> </w:t>
            </w:r>
            <w:r>
              <w:rPr>
                <w:spacing w:val="-2"/>
                <w:sz w:val="19"/>
              </w:rPr>
              <w:t>Darwis</w:t>
            </w:r>
          </w:p>
        </w:tc>
        <w:tc>
          <w:tcPr>
            <w:tcW w:w="811" w:type="dxa"/>
          </w:tcPr>
          <w:p>
            <w:pPr>
              <w:pStyle w:val="TableParagraph"/>
              <w:spacing w:before="53"/>
              <w:ind w:right="89"/>
              <w:rPr>
                <w:sz w:val="19"/>
              </w:rPr>
            </w:pPr>
            <w:r>
              <w:rPr>
                <w:spacing w:val="-5"/>
                <w:sz w:val="19"/>
              </w:rPr>
              <w:t>22</w:t>
            </w:r>
          </w:p>
        </w:tc>
        <w:tc>
          <w:tcPr>
            <w:tcW w:w="897" w:type="dxa"/>
          </w:tcPr>
          <w:p>
            <w:pPr>
              <w:pStyle w:val="TableParagraph"/>
              <w:spacing w:before="53"/>
              <w:ind w:right="83"/>
              <w:rPr>
                <w:sz w:val="19"/>
              </w:rPr>
            </w:pPr>
            <w:r>
              <w:rPr>
                <w:spacing w:val="-5"/>
                <w:sz w:val="19"/>
              </w:rPr>
              <w:t>10</w:t>
            </w:r>
          </w:p>
        </w:tc>
        <w:tc>
          <w:tcPr>
            <w:tcW w:w="993" w:type="dxa"/>
          </w:tcPr>
          <w:p>
            <w:pPr>
              <w:pStyle w:val="TableParagraph"/>
              <w:spacing w:before="53"/>
              <w:ind w:right="90"/>
              <w:rPr>
                <w:sz w:val="19"/>
              </w:rPr>
            </w:pPr>
            <w:r>
              <w:rPr>
                <w:spacing w:val="-5"/>
                <w:sz w:val="19"/>
              </w:rPr>
              <w:t>20</w:t>
            </w:r>
          </w:p>
        </w:tc>
        <w:tc>
          <w:tcPr>
            <w:tcW w:w="1439" w:type="dxa"/>
          </w:tcPr>
          <w:p>
            <w:pPr>
              <w:pStyle w:val="TableParagraph"/>
              <w:spacing w:before="53"/>
              <w:ind w:right="86"/>
              <w:rPr>
                <w:sz w:val="19"/>
              </w:rPr>
            </w:pPr>
            <w:r>
              <w:rPr>
                <w:spacing w:val="-2"/>
                <w:sz w:val="19"/>
              </w:rPr>
              <w:t>0,390</w:t>
            </w:r>
          </w:p>
        </w:tc>
        <w:tc>
          <w:tcPr>
            <w:tcW w:w="1439" w:type="dxa"/>
          </w:tcPr>
          <w:p>
            <w:pPr>
              <w:pStyle w:val="TableParagraph"/>
              <w:spacing w:before="53"/>
              <w:ind w:right="82"/>
              <w:rPr>
                <w:sz w:val="19"/>
              </w:rPr>
            </w:pPr>
            <w:r>
              <w:rPr>
                <w:spacing w:val="-2"/>
                <w:sz w:val="19"/>
              </w:rPr>
              <w:t>0,042</w:t>
            </w:r>
          </w:p>
        </w:tc>
        <w:tc>
          <w:tcPr>
            <w:tcW w:w="1257" w:type="dxa"/>
          </w:tcPr>
          <w:p>
            <w:pPr>
              <w:pStyle w:val="TableParagraph"/>
              <w:spacing w:before="53"/>
              <w:ind w:right="79"/>
              <w:rPr>
                <w:sz w:val="19"/>
              </w:rPr>
            </w:pPr>
            <w:r>
              <w:rPr>
                <w:spacing w:val="-2"/>
                <w:sz w:val="19"/>
              </w:rPr>
              <w:t>0,044</w:t>
            </w:r>
          </w:p>
        </w:tc>
      </w:tr>
      <w:tr>
        <w:trPr>
          <w:trHeight w:val="297" w:hRule="atLeast"/>
        </w:trPr>
        <w:tc>
          <w:tcPr>
            <w:tcW w:w="2160" w:type="dxa"/>
          </w:tcPr>
          <w:p>
            <w:pPr>
              <w:pStyle w:val="TableParagraph"/>
              <w:ind w:left="111"/>
              <w:jc w:val="left"/>
              <w:rPr>
                <w:sz w:val="19"/>
              </w:rPr>
            </w:pPr>
            <w:r>
              <w:rPr>
                <w:sz w:val="19"/>
              </w:rPr>
              <w:t>Laskar</w:t>
            </w:r>
            <w:r>
              <w:rPr>
                <w:spacing w:val="-3"/>
                <w:sz w:val="19"/>
              </w:rPr>
              <w:t> </w:t>
            </w:r>
            <w:r>
              <w:rPr>
                <w:spacing w:val="-2"/>
                <w:sz w:val="19"/>
              </w:rPr>
              <w:t>Hizbullah</w:t>
            </w:r>
          </w:p>
        </w:tc>
        <w:tc>
          <w:tcPr>
            <w:tcW w:w="811" w:type="dxa"/>
          </w:tcPr>
          <w:p>
            <w:pPr>
              <w:pStyle w:val="TableParagraph"/>
              <w:ind w:right="89"/>
              <w:rPr>
                <w:sz w:val="19"/>
              </w:rPr>
            </w:pPr>
            <w:r>
              <w:rPr>
                <w:spacing w:val="-5"/>
                <w:sz w:val="19"/>
              </w:rPr>
              <w:t>22</w:t>
            </w:r>
          </w:p>
        </w:tc>
        <w:tc>
          <w:tcPr>
            <w:tcW w:w="897" w:type="dxa"/>
          </w:tcPr>
          <w:p>
            <w:pPr>
              <w:pStyle w:val="TableParagraph"/>
              <w:ind w:right="83"/>
              <w:rPr>
                <w:sz w:val="19"/>
              </w:rPr>
            </w:pPr>
            <w:r>
              <w:rPr>
                <w:spacing w:val="-5"/>
                <w:sz w:val="19"/>
              </w:rPr>
              <w:t>14</w:t>
            </w:r>
          </w:p>
        </w:tc>
        <w:tc>
          <w:tcPr>
            <w:tcW w:w="993" w:type="dxa"/>
          </w:tcPr>
          <w:p>
            <w:pPr>
              <w:pStyle w:val="TableParagraph"/>
              <w:ind w:right="90"/>
              <w:rPr>
                <w:sz w:val="19"/>
              </w:rPr>
            </w:pPr>
            <w:r>
              <w:rPr>
                <w:spacing w:val="-5"/>
                <w:sz w:val="19"/>
              </w:rPr>
              <w:t>19</w:t>
            </w:r>
          </w:p>
        </w:tc>
        <w:tc>
          <w:tcPr>
            <w:tcW w:w="1439" w:type="dxa"/>
          </w:tcPr>
          <w:p>
            <w:pPr>
              <w:pStyle w:val="TableParagraph"/>
              <w:ind w:right="86"/>
              <w:rPr>
                <w:sz w:val="19"/>
              </w:rPr>
            </w:pPr>
            <w:r>
              <w:rPr>
                <w:spacing w:val="-2"/>
                <w:sz w:val="19"/>
              </w:rPr>
              <w:t>0,390</w:t>
            </w:r>
          </w:p>
        </w:tc>
        <w:tc>
          <w:tcPr>
            <w:tcW w:w="1439" w:type="dxa"/>
          </w:tcPr>
          <w:p>
            <w:pPr>
              <w:pStyle w:val="TableParagraph"/>
              <w:ind w:right="82"/>
              <w:rPr>
                <w:sz w:val="19"/>
              </w:rPr>
            </w:pPr>
            <w:r>
              <w:rPr>
                <w:spacing w:val="-2"/>
                <w:sz w:val="19"/>
              </w:rPr>
              <w:t>0,042</w:t>
            </w:r>
          </w:p>
        </w:tc>
        <w:tc>
          <w:tcPr>
            <w:tcW w:w="1257" w:type="dxa"/>
          </w:tcPr>
          <w:p>
            <w:pPr>
              <w:pStyle w:val="TableParagraph"/>
              <w:ind w:right="79"/>
              <w:rPr>
                <w:sz w:val="19"/>
              </w:rPr>
            </w:pPr>
            <w:r>
              <w:rPr>
                <w:spacing w:val="-2"/>
                <w:sz w:val="19"/>
              </w:rPr>
              <w:t>0,044</w:t>
            </w:r>
          </w:p>
        </w:tc>
      </w:tr>
      <w:tr>
        <w:trPr>
          <w:trHeight w:val="297" w:hRule="atLeast"/>
        </w:trPr>
        <w:tc>
          <w:tcPr>
            <w:tcW w:w="2160" w:type="dxa"/>
          </w:tcPr>
          <w:p>
            <w:pPr>
              <w:pStyle w:val="TableParagraph"/>
              <w:ind w:left="111"/>
              <w:jc w:val="left"/>
              <w:rPr>
                <w:sz w:val="19"/>
              </w:rPr>
            </w:pPr>
            <w:r>
              <w:rPr>
                <w:sz w:val="19"/>
              </w:rPr>
              <w:t>Angkatan</w:t>
            </w:r>
            <w:r>
              <w:rPr>
                <w:spacing w:val="-4"/>
                <w:sz w:val="19"/>
              </w:rPr>
              <w:t> </w:t>
            </w:r>
            <w:r>
              <w:rPr>
                <w:sz w:val="19"/>
              </w:rPr>
              <w:t>Muda</w:t>
            </w:r>
            <w:r>
              <w:rPr>
                <w:spacing w:val="-4"/>
                <w:sz w:val="19"/>
              </w:rPr>
              <w:t> </w:t>
            </w:r>
            <w:r>
              <w:rPr>
                <w:spacing w:val="-2"/>
                <w:sz w:val="19"/>
              </w:rPr>
              <w:t>Ka'bah</w:t>
            </w:r>
          </w:p>
        </w:tc>
        <w:tc>
          <w:tcPr>
            <w:tcW w:w="811" w:type="dxa"/>
          </w:tcPr>
          <w:p>
            <w:pPr>
              <w:pStyle w:val="TableParagraph"/>
              <w:ind w:right="89"/>
              <w:rPr>
                <w:sz w:val="19"/>
              </w:rPr>
            </w:pPr>
            <w:r>
              <w:rPr>
                <w:spacing w:val="-5"/>
                <w:sz w:val="19"/>
              </w:rPr>
              <w:t>22</w:t>
            </w:r>
          </w:p>
        </w:tc>
        <w:tc>
          <w:tcPr>
            <w:tcW w:w="897" w:type="dxa"/>
          </w:tcPr>
          <w:p>
            <w:pPr>
              <w:pStyle w:val="TableParagraph"/>
              <w:ind w:right="83"/>
              <w:rPr>
                <w:sz w:val="19"/>
              </w:rPr>
            </w:pPr>
            <w:r>
              <w:rPr>
                <w:spacing w:val="-5"/>
                <w:sz w:val="19"/>
              </w:rPr>
              <w:t>12</w:t>
            </w:r>
          </w:p>
        </w:tc>
        <w:tc>
          <w:tcPr>
            <w:tcW w:w="993" w:type="dxa"/>
          </w:tcPr>
          <w:p>
            <w:pPr>
              <w:pStyle w:val="TableParagraph"/>
              <w:ind w:right="90"/>
              <w:rPr>
                <w:sz w:val="19"/>
              </w:rPr>
            </w:pPr>
            <w:r>
              <w:rPr>
                <w:spacing w:val="-5"/>
                <w:sz w:val="19"/>
              </w:rPr>
              <w:t>20</w:t>
            </w:r>
          </w:p>
        </w:tc>
        <w:tc>
          <w:tcPr>
            <w:tcW w:w="1439" w:type="dxa"/>
          </w:tcPr>
          <w:p>
            <w:pPr>
              <w:pStyle w:val="TableParagraph"/>
              <w:ind w:right="86"/>
              <w:rPr>
                <w:sz w:val="19"/>
              </w:rPr>
            </w:pPr>
            <w:r>
              <w:rPr>
                <w:spacing w:val="-2"/>
                <w:sz w:val="19"/>
              </w:rPr>
              <w:t>0,390</w:t>
            </w:r>
          </w:p>
        </w:tc>
        <w:tc>
          <w:tcPr>
            <w:tcW w:w="1439" w:type="dxa"/>
          </w:tcPr>
          <w:p>
            <w:pPr>
              <w:pStyle w:val="TableParagraph"/>
              <w:ind w:right="82"/>
              <w:rPr>
                <w:sz w:val="19"/>
              </w:rPr>
            </w:pPr>
            <w:r>
              <w:rPr>
                <w:spacing w:val="-2"/>
                <w:sz w:val="19"/>
              </w:rPr>
              <w:t>0,042</w:t>
            </w:r>
          </w:p>
        </w:tc>
        <w:tc>
          <w:tcPr>
            <w:tcW w:w="1257" w:type="dxa"/>
          </w:tcPr>
          <w:p>
            <w:pPr>
              <w:pStyle w:val="TableParagraph"/>
              <w:ind w:right="79"/>
              <w:rPr>
                <w:sz w:val="19"/>
              </w:rPr>
            </w:pPr>
            <w:r>
              <w:rPr>
                <w:spacing w:val="-2"/>
                <w:sz w:val="19"/>
              </w:rPr>
              <w:t>0,044</w:t>
            </w:r>
          </w:p>
        </w:tc>
      </w:tr>
      <w:tr>
        <w:trPr>
          <w:trHeight w:val="302" w:hRule="atLeast"/>
        </w:trPr>
        <w:tc>
          <w:tcPr>
            <w:tcW w:w="2160" w:type="dxa"/>
          </w:tcPr>
          <w:p>
            <w:pPr>
              <w:pStyle w:val="TableParagraph"/>
              <w:spacing w:before="53"/>
              <w:ind w:left="111"/>
              <w:jc w:val="left"/>
              <w:rPr>
                <w:sz w:val="19"/>
              </w:rPr>
            </w:pPr>
            <w:r>
              <w:rPr>
                <w:sz w:val="19"/>
              </w:rPr>
              <w:t>Barisan</w:t>
            </w:r>
            <w:r>
              <w:rPr>
                <w:spacing w:val="-3"/>
                <w:sz w:val="19"/>
              </w:rPr>
              <w:t> </w:t>
            </w:r>
            <w:r>
              <w:rPr>
                <w:sz w:val="19"/>
              </w:rPr>
              <w:t>Muda</w:t>
            </w:r>
            <w:r>
              <w:rPr>
                <w:spacing w:val="-1"/>
                <w:sz w:val="19"/>
              </w:rPr>
              <w:t> </w:t>
            </w:r>
            <w:r>
              <w:rPr>
                <w:spacing w:val="-2"/>
                <w:sz w:val="19"/>
              </w:rPr>
              <w:t>Ka'bah</w:t>
            </w:r>
          </w:p>
        </w:tc>
        <w:tc>
          <w:tcPr>
            <w:tcW w:w="811" w:type="dxa"/>
          </w:tcPr>
          <w:p>
            <w:pPr>
              <w:pStyle w:val="TableParagraph"/>
              <w:spacing w:before="53"/>
              <w:ind w:right="89"/>
              <w:rPr>
                <w:sz w:val="19"/>
              </w:rPr>
            </w:pPr>
            <w:r>
              <w:rPr>
                <w:spacing w:val="-5"/>
                <w:sz w:val="19"/>
              </w:rPr>
              <w:t>22</w:t>
            </w:r>
          </w:p>
        </w:tc>
        <w:tc>
          <w:tcPr>
            <w:tcW w:w="897" w:type="dxa"/>
          </w:tcPr>
          <w:p>
            <w:pPr>
              <w:pStyle w:val="TableParagraph"/>
              <w:spacing w:before="53"/>
              <w:ind w:right="83"/>
              <w:rPr>
                <w:sz w:val="19"/>
              </w:rPr>
            </w:pPr>
            <w:r>
              <w:rPr>
                <w:spacing w:val="-5"/>
                <w:sz w:val="19"/>
              </w:rPr>
              <w:t>13</w:t>
            </w:r>
          </w:p>
        </w:tc>
        <w:tc>
          <w:tcPr>
            <w:tcW w:w="993" w:type="dxa"/>
          </w:tcPr>
          <w:p>
            <w:pPr>
              <w:pStyle w:val="TableParagraph"/>
              <w:spacing w:before="53"/>
              <w:ind w:right="90"/>
              <w:rPr>
                <w:sz w:val="19"/>
              </w:rPr>
            </w:pPr>
            <w:r>
              <w:rPr>
                <w:spacing w:val="-5"/>
                <w:sz w:val="19"/>
              </w:rPr>
              <w:t>19</w:t>
            </w:r>
          </w:p>
        </w:tc>
        <w:tc>
          <w:tcPr>
            <w:tcW w:w="1439" w:type="dxa"/>
          </w:tcPr>
          <w:p>
            <w:pPr>
              <w:pStyle w:val="TableParagraph"/>
              <w:spacing w:before="53"/>
              <w:ind w:right="86"/>
              <w:rPr>
                <w:sz w:val="19"/>
              </w:rPr>
            </w:pPr>
            <w:r>
              <w:rPr>
                <w:spacing w:val="-2"/>
                <w:sz w:val="19"/>
              </w:rPr>
              <w:t>0,390</w:t>
            </w:r>
          </w:p>
        </w:tc>
        <w:tc>
          <w:tcPr>
            <w:tcW w:w="1439" w:type="dxa"/>
          </w:tcPr>
          <w:p>
            <w:pPr>
              <w:pStyle w:val="TableParagraph"/>
              <w:spacing w:before="53"/>
              <w:ind w:right="82"/>
              <w:rPr>
                <w:sz w:val="19"/>
              </w:rPr>
            </w:pPr>
            <w:r>
              <w:rPr>
                <w:spacing w:val="-2"/>
                <w:sz w:val="19"/>
              </w:rPr>
              <w:t>0,042</w:t>
            </w:r>
          </w:p>
        </w:tc>
        <w:tc>
          <w:tcPr>
            <w:tcW w:w="1257" w:type="dxa"/>
          </w:tcPr>
          <w:p>
            <w:pPr>
              <w:pStyle w:val="TableParagraph"/>
              <w:spacing w:before="53"/>
              <w:ind w:right="79"/>
              <w:rPr>
                <w:sz w:val="19"/>
              </w:rPr>
            </w:pPr>
            <w:r>
              <w:rPr>
                <w:spacing w:val="-2"/>
                <w:sz w:val="19"/>
              </w:rPr>
              <w:t>0,044</w:t>
            </w:r>
          </w:p>
        </w:tc>
      </w:tr>
      <w:tr>
        <w:trPr>
          <w:trHeight w:val="551" w:hRule="atLeast"/>
        </w:trPr>
        <w:tc>
          <w:tcPr>
            <w:tcW w:w="2160" w:type="dxa"/>
          </w:tcPr>
          <w:p>
            <w:pPr>
              <w:pStyle w:val="TableParagraph"/>
              <w:spacing w:line="264" w:lineRule="exact" w:before="3"/>
              <w:ind w:left="111"/>
              <w:jc w:val="left"/>
              <w:rPr>
                <w:sz w:val="19"/>
              </w:rPr>
            </w:pPr>
            <w:r>
              <w:rPr>
                <w:sz w:val="19"/>
              </w:rPr>
              <w:t>Himpunan</w:t>
            </w:r>
            <w:r>
              <w:rPr>
                <w:spacing w:val="-12"/>
                <w:sz w:val="19"/>
              </w:rPr>
              <w:t> </w:t>
            </w:r>
            <w:r>
              <w:rPr>
                <w:sz w:val="19"/>
              </w:rPr>
              <w:t>Anak</w:t>
            </w:r>
            <w:r>
              <w:rPr>
                <w:spacing w:val="-12"/>
                <w:sz w:val="19"/>
              </w:rPr>
              <w:t> </w:t>
            </w:r>
            <w:r>
              <w:rPr>
                <w:sz w:val="19"/>
              </w:rPr>
              <w:t>Muda </w:t>
            </w:r>
            <w:r>
              <w:rPr>
                <w:spacing w:val="-2"/>
                <w:sz w:val="19"/>
              </w:rPr>
              <w:t>Ka'bah</w:t>
            </w:r>
          </w:p>
        </w:tc>
        <w:tc>
          <w:tcPr>
            <w:tcW w:w="811" w:type="dxa"/>
          </w:tcPr>
          <w:p>
            <w:pPr>
              <w:pStyle w:val="TableParagraph"/>
              <w:spacing w:before="35"/>
              <w:jc w:val="left"/>
              <w:rPr>
                <w:sz w:val="19"/>
              </w:rPr>
            </w:pPr>
          </w:p>
          <w:p>
            <w:pPr>
              <w:pStyle w:val="TableParagraph"/>
              <w:spacing w:before="1"/>
              <w:ind w:right="89"/>
              <w:rPr>
                <w:sz w:val="19"/>
              </w:rPr>
            </w:pPr>
            <w:r>
              <w:rPr>
                <w:spacing w:val="-5"/>
                <w:sz w:val="19"/>
              </w:rPr>
              <w:t>22</w:t>
            </w:r>
          </w:p>
        </w:tc>
        <w:tc>
          <w:tcPr>
            <w:tcW w:w="897" w:type="dxa"/>
          </w:tcPr>
          <w:p>
            <w:pPr>
              <w:pStyle w:val="TableParagraph"/>
              <w:spacing w:before="35"/>
              <w:jc w:val="left"/>
              <w:rPr>
                <w:sz w:val="19"/>
              </w:rPr>
            </w:pPr>
          </w:p>
          <w:p>
            <w:pPr>
              <w:pStyle w:val="TableParagraph"/>
              <w:spacing w:before="1"/>
              <w:ind w:right="83"/>
              <w:rPr>
                <w:sz w:val="19"/>
              </w:rPr>
            </w:pPr>
            <w:r>
              <w:rPr>
                <w:spacing w:val="-5"/>
                <w:sz w:val="19"/>
              </w:rPr>
              <w:t>14</w:t>
            </w:r>
          </w:p>
        </w:tc>
        <w:tc>
          <w:tcPr>
            <w:tcW w:w="993" w:type="dxa"/>
          </w:tcPr>
          <w:p>
            <w:pPr>
              <w:pStyle w:val="TableParagraph"/>
              <w:spacing w:before="35"/>
              <w:jc w:val="left"/>
              <w:rPr>
                <w:sz w:val="19"/>
              </w:rPr>
            </w:pPr>
          </w:p>
          <w:p>
            <w:pPr>
              <w:pStyle w:val="TableParagraph"/>
              <w:spacing w:before="1"/>
              <w:ind w:right="90"/>
              <w:rPr>
                <w:sz w:val="19"/>
              </w:rPr>
            </w:pPr>
            <w:r>
              <w:rPr>
                <w:spacing w:val="-5"/>
                <w:sz w:val="19"/>
              </w:rPr>
              <w:t>18</w:t>
            </w:r>
          </w:p>
        </w:tc>
        <w:tc>
          <w:tcPr>
            <w:tcW w:w="1439" w:type="dxa"/>
          </w:tcPr>
          <w:p>
            <w:pPr>
              <w:pStyle w:val="TableParagraph"/>
              <w:spacing w:before="35"/>
              <w:jc w:val="left"/>
              <w:rPr>
                <w:sz w:val="19"/>
              </w:rPr>
            </w:pPr>
          </w:p>
          <w:p>
            <w:pPr>
              <w:pStyle w:val="TableParagraph"/>
              <w:spacing w:before="1"/>
              <w:ind w:right="86"/>
              <w:rPr>
                <w:sz w:val="19"/>
              </w:rPr>
            </w:pPr>
            <w:r>
              <w:rPr>
                <w:spacing w:val="-2"/>
                <w:sz w:val="19"/>
              </w:rPr>
              <w:t>0,390</w:t>
            </w:r>
          </w:p>
        </w:tc>
        <w:tc>
          <w:tcPr>
            <w:tcW w:w="1439" w:type="dxa"/>
          </w:tcPr>
          <w:p>
            <w:pPr>
              <w:pStyle w:val="TableParagraph"/>
              <w:spacing w:before="35"/>
              <w:jc w:val="left"/>
              <w:rPr>
                <w:sz w:val="19"/>
              </w:rPr>
            </w:pPr>
          </w:p>
          <w:p>
            <w:pPr>
              <w:pStyle w:val="TableParagraph"/>
              <w:spacing w:before="1"/>
              <w:ind w:right="82"/>
              <w:rPr>
                <w:sz w:val="19"/>
              </w:rPr>
            </w:pPr>
            <w:r>
              <w:rPr>
                <w:spacing w:val="-2"/>
                <w:sz w:val="19"/>
              </w:rPr>
              <w:t>0,042</w:t>
            </w:r>
          </w:p>
        </w:tc>
        <w:tc>
          <w:tcPr>
            <w:tcW w:w="1257" w:type="dxa"/>
          </w:tcPr>
          <w:p>
            <w:pPr>
              <w:pStyle w:val="TableParagraph"/>
              <w:spacing w:before="35"/>
              <w:jc w:val="left"/>
              <w:rPr>
                <w:sz w:val="19"/>
              </w:rPr>
            </w:pPr>
          </w:p>
          <w:p>
            <w:pPr>
              <w:pStyle w:val="TableParagraph"/>
              <w:spacing w:before="1"/>
              <w:ind w:right="79"/>
              <w:rPr>
                <w:sz w:val="19"/>
              </w:rPr>
            </w:pPr>
            <w:r>
              <w:rPr>
                <w:spacing w:val="-2"/>
                <w:sz w:val="19"/>
              </w:rPr>
              <w:t>0,044</w:t>
            </w:r>
          </w:p>
        </w:tc>
      </w:tr>
      <w:tr>
        <w:trPr>
          <w:trHeight w:val="297" w:hRule="atLeast"/>
        </w:trPr>
        <w:tc>
          <w:tcPr>
            <w:tcW w:w="2160" w:type="dxa"/>
          </w:tcPr>
          <w:p>
            <w:pPr>
              <w:pStyle w:val="TableParagraph"/>
              <w:ind w:left="111"/>
              <w:jc w:val="left"/>
              <w:rPr>
                <w:sz w:val="19"/>
              </w:rPr>
            </w:pPr>
            <w:r>
              <w:rPr>
                <w:sz w:val="19"/>
              </w:rPr>
              <w:t>Laskar</w:t>
            </w:r>
            <w:r>
              <w:rPr>
                <w:spacing w:val="-4"/>
                <w:sz w:val="19"/>
              </w:rPr>
              <w:t> </w:t>
            </w:r>
            <w:r>
              <w:rPr>
                <w:sz w:val="19"/>
              </w:rPr>
              <w:t>Ashabul</w:t>
            </w:r>
            <w:r>
              <w:rPr>
                <w:spacing w:val="-4"/>
                <w:sz w:val="19"/>
              </w:rPr>
              <w:t> Kahfi</w:t>
            </w:r>
          </w:p>
        </w:tc>
        <w:tc>
          <w:tcPr>
            <w:tcW w:w="811" w:type="dxa"/>
          </w:tcPr>
          <w:p>
            <w:pPr>
              <w:pStyle w:val="TableParagraph"/>
              <w:ind w:right="89"/>
              <w:rPr>
                <w:sz w:val="19"/>
              </w:rPr>
            </w:pPr>
            <w:r>
              <w:rPr>
                <w:spacing w:val="-5"/>
                <w:sz w:val="19"/>
              </w:rPr>
              <w:t>22</w:t>
            </w:r>
          </w:p>
        </w:tc>
        <w:tc>
          <w:tcPr>
            <w:tcW w:w="897" w:type="dxa"/>
          </w:tcPr>
          <w:p>
            <w:pPr>
              <w:pStyle w:val="TableParagraph"/>
              <w:ind w:right="83"/>
              <w:rPr>
                <w:sz w:val="19"/>
              </w:rPr>
            </w:pPr>
            <w:r>
              <w:rPr>
                <w:spacing w:val="-5"/>
                <w:sz w:val="19"/>
              </w:rPr>
              <w:t>14</w:t>
            </w:r>
          </w:p>
        </w:tc>
        <w:tc>
          <w:tcPr>
            <w:tcW w:w="993" w:type="dxa"/>
          </w:tcPr>
          <w:p>
            <w:pPr>
              <w:pStyle w:val="TableParagraph"/>
              <w:ind w:right="90"/>
              <w:rPr>
                <w:sz w:val="19"/>
              </w:rPr>
            </w:pPr>
            <w:r>
              <w:rPr>
                <w:spacing w:val="-5"/>
                <w:sz w:val="19"/>
              </w:rPr>
              <w:t>17</w:t>
            </w:r>
          </w:p>
        </w:tc>
        <w:tc>
          <w:tcPr>
            <w:tcW w:w="1439" w:type="dxa"/>
          </w:tcPr>
          <w:p>
            <w:pPr>
              <w:pStyle w:val="TableParagraph"/>
              <w:ind w:right="86"/>
              <w:rPr>
                <w:sz w:val="19"/>
              </w:rPr>
            </w:pPr>
            <w:r>
              <w:rPr>
                <w:spacing w:val="-2"/>
                <w:sz w:val="19"/>
              </w:rPr>
              <w:t>0,390</w:t>
            </w:r>
          </w:p>
        </w:tc>
        <w:tc>
          <w:tcPr>
            <w:tcW w:w="1439" w:type="dxa"/>
          </w:tcPr>
          <w:p>
            <w:pPr>
              <w:pStyle w:val="TableParagraph"/>
              <w:ind w:right="82"/>
              <w:rPr>
                <w:sz w:val="19"/>
              </w:rPr>
            </w:pPr>
            <w:r>
              <w:rPr>
                <w:spacing w:val="-2"/>
                <w:sz w:val="19"/>
              </w:rPr>
              <w:t>0,042</w:t>
            </w:r>
          </w:p>
        </w:tc>
        <w:tc>
          <w:tcPr>
            <w:tcW w:w="1257" w:type="dxa"/>
          </w:tcPr>
          <w:p>
            <w:pPr>
              <w:pStyle w:val="TableParagraph"/>
              <w:ind w:right="79"/>
              <w:rPr>
                <w:sz w:val="19"/>
              </w:rPr>
            </w:pPr>
            <w:r>
              <w:rPr>
                <w:spacing w:val="-2"/>
                <w:sz w:val="19"/>
              </w:rPr>
              <w:t>0,044</w:t>
            </w:r>
          </w:p>
        </w:tc>
      </w:tr>
      <w:tr>
        <w:trPr>
          <w:trHeight w:val="302" w:hRule="atLeast"/>
        </w:trPr>
        <w:tc>
          <w:tcPr>
            <w:tcW w:w="2160" w:type="dxa"/>
          </w:tcPr>
          <w:p>
            <w:pPr>
              <w:pStyle w:val="TableParagraph"/>
              <w:spacing w:before="53"/>
              <w:ind w:left="111"/>
              <w:jc w:val="left"/>
              <w:rPr>
                <w:sz w:val="19"/>
              </w:rPr>
            </w:pPr>
            <w:r>
              <w:rPr>
                <w:sz w:val="19"/>
              </w:rPr>
              <w:t>Laskar</w:t>
            </w:r>
            <w:r>
              <w:rPr>
                <w:spacing w:val="-4"/>
                <w:sz w:val="19"/>
              </w:rPr>
              <w:t> </w:t>
            </w:r>
            <w:r>
              <w:rPr>
                <w:sz w:val="19"/>
              </w:rPr>
              <w:t>Singo</w:t>
            </w:r>
            <w:r>
              <w:rPr>
                <w:spacing w:val="-4"/>
                <w:sz w:val="19"/>
              </w:rPr>
              <w:t> </w:t>
            </w:r>
            <w:r>
              <w:rPr>
                <w:spacing w:val="-2"/>
                <w:sz w:val="19"/>
              </w:rPr>
              <w:t>Bangkit</w:t>
            </w:r>
          </w:p>
        </w:tc>
        <w:tc>
          <w:tcPr>
            <w:tcW w:w="811" w:type="dxa"/>
          </w:tcPr>
          <w:p>
            <w:pPr>
              <w:pStyle w:val="TableParagraph"/>
              <w:spacing w:before="53"/>
              <w:ind w:right="89"/>
              <w:rPr>
                <w:sz w:val="19"/>
              </w:rPr>
            </w:pPr>
            <w:r>
              <w:rPr>
                <w:spacing w:val="-5"/>
                <w:sz w:val="19"/>
              </w:rPr>
              <w:t>22</w:t>
            </w:r>
          </w:p>
        </w:tc>
        <w:tc>
          <w:tcPr>
            <w:tcW w:w="897" w:type="dxa"/>
          </w:tcPr>
          <w:p>
            <w:pPr>
              <w:pStyle w:val="TableParagraph"/>
              <w:spacing w:before="53"/>
              <w:ind w:right="83"/>
              <w:rPr>
                <w:sz w:val="19"/>
              </w:rPr>
            </w:pPr>
            <w:r>
              <w:rPr>
                <w:spacing w:val="-5"/>
                <w:sz w:val="19"/>
              </w:rPr>
              <w:t>15</w:t>
            </w:r>
          </w:p>
        </w:tc>
        <w:tc>
          <w:tcPr>
            <w:tcW w:w="993" w:type="dxa"/>
          </w:tcPr>
          <w:p>
            <w:pPr>
              <w:pStyle w:val="TableParagraph"/>
              <w:spacing w:before="53"/>
              <w:ind w:right="90"/>
              <w:rPr>
                <w:sz w:val="19"/>
              </w:rPr>
            </w:pPr>
            <w:r>
              <w:rPr>
                <w:spacing w:val="-5"/>
                <w:sz w:val="19"/>
              </w:rPr>
              <w:t>16</w:t>
            </w:r>
          </w:p>
        </w:tc>
        <w:tc>
          <w:tcPr>
            <w:tcW w:w="1439" w:type="dxa"/>
          </w:tcPr>
          <w:p>
            <w:pPr>
              <w:pStyle w:val="TableParagraph"/>
              <w:spacing w:before="53"/>
              <w:ind w:right="86"/>
              <w:rPr>
                <w:sz w:val="19"/>
              </w:rPr>
            </w:pPr>
            <w:r>
              <w:rPr>
                <w:spacing w:val="-2"/>
                <w:sz w:val="19"/>
              </w:rPr>
              <w:t>0,390</w:t>
            </w:r>
          </w:p>
        </w:tc>
        <w:tc>
          <w:tcPr>
            <w:tcW w:w="1439" w:type="dxa"/>
          </w:tcPr>
          <w:p>
            <w:pPr>
              <w:pStyle w:val="TableParagraph"/>
              <w:spacing w:before="53"/>
              <w:ind w:right="82"/>
              <w:rPr>
                <w:sz w:val="19"/>
              </w:rPr>
            </w:pPr>
            <w:r>
              <w:rPr>
                <w:spacing w:val="-2"/>
                <w:sz w:val="19"/>
              </w:rPr>
              <w:t>0,042</w:t>
            </w:r>
          </w:p>
        </w:tc>
        <w:tc>
          <w:tcPr>
            <w:tcW w:w="1257" w:type="dxa"/>
          </w:tcPr>
          <w:p>
            <w:pPr>
              <w:pStyle w:val="TableParagraph"/>
              <w:spacing w:before="53"/>
              <w:ind w:right="79"/>
              <w:rPr>
                <w:sz w:val="19"/>
              </w:rPr>
            </w:pPr>
            <w:r>
              <w:rPr>
                <w:spacing w:val="-2"/>
                <w:sz w:val="19"/>
              </w:rPr>
              <w:t>0,044</w:t>
            </w:r>
          </w:p>
        </w:tc>
      </w:tr>
      <w:tr>
        <w:trPr>
          <w:trHeight w:val="297" w:hRule="atLeast"/>
        </w:trPr>
        <w:tc>
          <w:tcPr>
            <w:tcW w:w="2160" w:type="dxa"/>
          </w:tcPr>
          <w:p>
            <w:pPr>
              <w:pStyle w:val="TableParagraph"/>
              <w:ind w:left="111"/>
              <w:jc w:val="left"/>
              <w:rPr>
                <w:sz w:val="19"/>
              </w:rPr>
            </w:pPr>
            <w:r>
              <w:rPr>
                <w:sz w:val="19"/>
              </w:rPr>
              <w:t>Laskar</w:t>
            </w:r>
            <w:r>
              <w:rPr>
                <w:spacing w:val="-3"/>
                <w:sz w:val="19"/>
              </w:rPr>
              <w:t> </w:t>
            </w:r>
            <w:r>
              <w:rPr>
                <w:spacing w:val="-2"/>
                <w:sz w:val="19"/>
              </w:rPr>
              <w:t>Arafat</w:t>
            </w:r>
          </w:p>
        </w:tc>
        <w:tc>
          <w:tcPr>
            <w:tcW w:w="811" w:type="dxa"/>
          </w:tcPr>
          <w:p>
            <w:pPr>
              <w:pStyle w:val="TableParagraph"/>
              <w:ind w:right="89"/>
              <w:rPr>
                <w:sz w:val="19"/>
              </w:rPr>
            </w:pPr>
            <w:r>
              <w:rPr>
                <w:spacing w:val="-5"/>
                <w:sz w:val="19"/>
              </w:rPr>
              <w:t>22</w:t>
            </w:r>
          </w:p>
        </w:tc>
        <w:tc>
          <w:tcPr>
            <w:tcW w:w="897" w:type="dxa"/>
          </w:tcPr>
          <w:p>
            <w:pPr>
              <w:pStyle w:val="TableParagraph"/>
              <w:ind w:right="83"/>
              <w:rPr>
                <w:sz w:val="19"/>
              </w:rPr>
            </w:pPr>
            <w:r>
              <w:rPr>
                <w:spacing w:val="-5"/>
                <w:sz w:val="19"/>
              </w:rPr>
              <w:t>16</w:t>
            </w:r>
          </w:p>
        </w:tc>
        <w:tc>
          <w:tcPr>
            <w:tcW w:w="993" w:type="dxa"/>
          </w:tcPr>
          <w:p>
            <w:pPr>
              <w:pStyle w:val="TableParagraph"/>
              <w:ind w:right="90"/>
              <w:rPr>
                <w:sz w:val="19"/>
              </w:rPr>
            </w:pPr>
            <w:r>
              <w:rPr>
                <w:spacing w:val="-5"/>
                <w:sz w:val="19"/>
              </w:rPr>
              <w:t>15</w:t>
            </w:r>
          </w:p>
        </w:tc>
        <w:tc>
          <w:tcPr>
            <w:tcW w:w="1439" w:type="dxa"/>
          </w:tcPr>
          <w:p>
            <w:pPr>
              <w:pStyle w:val="TableParagraph"/>
              <w:ind w:right="86"/>
              <w:rPr>
                <w:sz w:val="19"/>
              </w:rPr>
            </w:pPr>
            <w:r>
              <w:rPr>
                <w:spacing w:val="-2"/>
                <w:sz w:val="19"/>
              </w:rPr>
              <w:t>0,390</w:t>
            </w:r>
          </w:p>
        </w:tc>
        <w:tc>
          <w:tcPr>
            <w:tcW w:w="1439" w:type="dxa"/>
          </w:tcPr>
          <w:p>
            <w:pPr>
              <w:pStyle w:val="TableParagraph"/>
              <w:ind w:right="82"/>
              <w:rPr>
                <w:sz w:val="19"/>
              </w:rPr>
            </w:pPr>
            <w:r>
              <w:rPr>
                <w:spacing w:val="-2"/>
                <w:sz w:val="19"/>
              </w:rPr>
              <w:t>0,042</w:t>
            </w:r>
          </w:p>
        </w:tc>
        <w:tc>
          <w:tcPr>
            <w:tcW w:w="1257" w:type="dxa"/>
          </w:tcPr>
          <w:p>
            <w:pPr>
              <w:pStyle w:val="TableParagraph"/>
              <w:ind w:right="79"/>
              <w:rPr>
                <w:sz w:val="19"/>
              </w:rPr>
            </w:pPr>
            <w:r>
              <w:rPr>
                <w:spacing w:val="-2"/>
                <w:sz w:val="19"/>
              </w:rPr>
              <w:t>0,044</w:t>
            </w:r>
          </w:p>
        </w:tc>
      </w:tr>
      <w:tr>
        <w:trPr>
          <w:trHeight w:val="301" w:hRule="atLeast"/>
        </w:trPr>
        <w:tc>
          <w:tcPr>
            <w:tcW w:w="2160" w:type="dxa"/>
          </w:tcPr>
          <w:p>
            <w:pPr>
              <w:pStyle w:val="TableParagraph"/>
              <w:spacing w:before="53"/>
              <w:ind w:left="111"/>
              <w:jc w:val="left"/>
              <w:rPr>
                <w:sz w:val="19"/>
              </w:rPr>
            </w:pPr>
            <w:r>
              <w:rPr>
                <w:sz w:val="19"/>
              </w:rPr>
              <w:t>Hamka</w:t>
            </w:r>
            <w:r>
              <w:rPr>
                <w:spacing w:val="-3"/>
                <w:sz w:val="19"/>
              </w:rPr>
              <w:t> </w:t>
            </w:r>
            <w:r>
              <w:rPr>
                <w:spacing w:val="-2"/>
                <w:sz w:val="19"/>
              </w:rPr>
              <w:t>Kauman</w:t>
            </w:r>
          </w:p>
        </w:tc>
        <w:tc>
          <w:tcPr>
            <w:tcW w:w="811" w:type="dxa"/>
          </w:tcPr>
          <w:p>
            <w:pPr>
              <w:pStyle w:val="TableParagraph"/>
              <w:spacing w:before="53"/>
              <w:ind w:right="89"/>
              <w:rPr>
                <w:sz w:val="19"/>
              </w:rPr>
            </w:pPr>
            <w:r>
              <w:rPr>
                <w:spacing w:val="-5"/>
                <w:sz w:val="19"/>
              </w:rPr>
              <w:t>22</w:t>
            </w:r>
          </w:p>
        </w:tc>
        <w:tc>
          <w:tcPr>
            <w:tcW w:w="897" w:type="dxa"/>
          </w:tcPr>
          <w:p>
            <w:pPr>
              <w:pStyle w:val="TableParagraph"/>
              <w:spacing w:before="53"/>
              <w:ind w:right="83"/>
              <w:rPr>
                <w:sz w:val="19"/>
              </w:rPr>
            </w:pPr>
            <w:r>
              <w:rPr>
                <w:spacing w:val="-5"/>
                <w:sz w:val="19"/>
              </w:rPr>
              <w:t>17</w:t>
            </w:r>
          </w:p>
        </w:tc>
        <w:tc>
          <w:tcPr>
            <w:tcW w:w="993" w:type="dxa"/>
          </w:tcPr>
          <w:p>
            <w:pPr>
              <w:pStyle w:val="TableParagraph"/>
              <w:spacing w:before="53"/>
              <w:ind w:right="90"/>
              <w:rPr>
                <w:sz w:val="19"/>
              </w:rPr>
            </w:pPr>
            <w:r>
              <w:rPr>
                <w:spacing w:val="-5"/>
                <w:sz w:val="19"/>
              </w:rPr>
              <w:t>14</w:t>
            </w:r>
          </w:p>
        </w:tc>
        <w:tc>
          <w:tcPr>
            <w:tcW w:w="1439" w:type="dxa"/>
          </w:tcPr>
          <w:p>
            <w:pPr>
              <w:pStyle w:val="TableParagraph"/>
              <w:spacing w:before="53"/>
              <w:ind w:right="86"/>
              <w:rPr>
                <w:sz w:val="19"/>
              </w:rPr>
            </w:pPr>
            <w:r>
              <w:rPr>
                <w:spacing w:val="-2"/>
                <w:sz w:val="19"/>
              </w:rPr>
              <w:t>0,390</w:t>
            </w:r>
          </w:p>
        </w:tc>
        <w:tc>
          <w:tcPr>
            <w:tcW w:w="1439" w:type="dxa"/>
          </w:tcPr>
          <w:p>
            <w:pPr>
              <w:pStyle w:val="TableParagraph"/>
              <w:spacing w:before="53"/>
              <w:ind w:right="82"/>
              <w:rPr>
                <w:sz w:val="19"/>
              </w:rPr>
            </w:pPr>
            <w:r>
              <w:rPr>
                <w:spacing w:val="-2"/>
                <w:sz w:val="19"/>
              </w:rPr>
              <w:t>0,042</w:t>
            </w:r>
          </w:p>
        </w:tc>
        <w:tc>
          <w:tcPr>
            <w:tcW w:w="1257" w:type="dxa"/>
          </w:tcPr>
          <w:p>
            <w:pPr>
              <w:pStyle w:val="TableParagraph"/>
              <w:spacing w:before="53"/>
              <w:ind w:right="79"/>
              <w:rPr>
                <w:sz w:val="19"/>
              </w:rPr>
            </w:pPr>
            <w:r>
              <w:rPr>
                <w:spacing w:val="-2"/>
                <w:sz w:val="19"/>
              </w:rPr>
              <w:t>0,044</w:t>
            </w:r>
          </w:p>
        </w:tc>
      </w:tr>
      <w:tr>
        <w:trPr>
          <w:trHeight w:val="297" w:hRule="atLeast"/>
        </w:trPr>
        <w:tc>
          <w:tcPr>
            <w:tcW w:w="2160" w:type="dxa"/>
          </w:tcPr>
          <w:p>
            <w:pPr>
              <w:pStyle w:val="TableParagraph"/>
              <w:ind w:left="111"/>
              <w:jc w:val="left"/>
              <w:rPr>
                <w:sz w:val="19"/>
              </w:rPr>
            </w:pPr>
            <w:r>
              <w:rPr>
                <w:sz w:val="19"/>
              </w:rPr>
              <w:t>Hamka</w:t>
            </w:r>
            <w:r>
              <w:rPr>
                <w:spacing w:val="-3"/>
                <w:sz w:val="19"/>
              </w:rPr>
              <w:t> </w:t>
            </w:r>
            <w:r>
              <w:rPr>
                <w:spacing w:val="-2"/>
                <w:sz w:val="19"/>
              </w:rPr>
              <w:t>Izro'il</w:t>
            </w:r>
          </w:p>
        </w:tc>
        <w:tc>
          <w:tcPr>
            <w:tcW w:w="811" w:type="dxa"/>
          </w:tcPr>
          <w:p>
            <w:pPr>
              <w:pStyle w:val="TableParagraph"/>
              <w:ind w:right="89"/>
              <w:rPr>
                <w:sz w:val="19"/>
              </w:rPr>
            </w:pPr>
            <w:r>
              <w:rPr>
                <w:spacing w:val="-5"/>
                <w:sz w:val="19"/>
              </w:rPr>
              <w:t>22</w:t>
            </w:r>
          </w:p>
        </w:tc>
        <w:tc>
          <w:tcPr>
            <w:tcW w:w="897" w:type="dxa"/>
          </w:tcPr>
          <w:p>
            <w:pPr>
              <w:pStyle w:val="TableParagraph"/>
              <w:ind w:right="83"/>
              <w:rPr>
                <w:sz w:val="19"/>
              </w:rPr>
            </w:pPr>
            <w:r>
              <w:rPr>
                <w:spacing w:val="-5"/>
                <w:sz w:val="19"/>
              </w:rPr>
              <w:t>18</w:t>
            </w:r>
          </w:p>
        </w:tc>
        <w:tc>
          <w:tcPr>
            <w:tcW w:w="993" w:type="dxa"/>
          </w:tcPr>
          <w:p>
            <w:pPr>
              <w:pStyle w:val="TableParagraph"/>
              <w:ind w:right="90"/>
              <w:rPr>
                <w:sz w:val="19"/>
              </w:rPr>
            </w:pPr>
            <w:r>
              <w:rPr>
                <w:spacing w:val="-5"/>
                <w:sz w:val="19"/>
              </w:rPr>
              <w:t>13</w:t>
            </w:r>
          </w:p>
        </w:tc>
        <w:tc>
          <w:tcPr>
            <w:tcW w:w="1439" w:type="dxa"/>
          </w:tcPr>
          <w:p>
            <w:pPr>
              <w:pStyle w:val="TableParagraph"/>
              <w:ind w:right="86"/>
              <w:rPr>
                <w:sz w:val="19"/>
              </w:rPr>
            </w:pPr>
            <w:r>
              <w:rPr>
                <w:spacing w:val="-2"/>
                <w:sz w:val="19"/>
              </w:rPr>
              <w:t>0,390</w:t>
            </w:r>
          </w:p>
        </w:tc>
        <w:tc>
          <w:tcPr>
            <w:tcW w:w="1439" w:type="dxa"/>
          </w:tcPr>
          <w:p>
            <w:pPr>
              <w:pStyle w:val="TableParagraph"/>
              <w:ind w:right="82"/>
              <w:rPr>
                <w:sz w:val="19"/>
              </w:rPr>
            </w:pPr>
            <w:r>
              <w:rPr>
                <w:spacing w:val="-2"/>
                <w:sz w:val="19"/>
              </w:rPr>
              <w:t>0,042</w:t>
            </w:r>
          </w:p>
        </w:tc>
        <w:tc>
          <w:tcPr>
            <w:tcW w:w="1257" w:type="dxa"/>
          </w:tcPr>
          <w:p>
            <w:pPr>
              <w:pStyle w:val="TableParagraph"/>
              <w:ind w:right="79"/>
              <w:rPr>
                <w:sz w:val="19"/>
              </w:rPr>
            </w:pPr>
            <w:r>
              <w:rPr>
                <w:spacing w:val="-2"/>
                <w:sz w:val="19"/>
              </w:rPr>
              <w:t>0,044</w:t>
            </w:r>
          </w:p>
        </w:tc>
      </w:tr>
      <w:tr>
        <w:trPr>
          <w:trHeight w:val="301" w:hRule="atLeast"/>
        </w:trPr>
        <w:tc>
          <w:tcPr>
            <w:tcW w:w="2160" w:type="dxa"/>
          </w:tcPr>
          <w:p>
            <w:pPr>
              <w:pStyle w:val="TableParagraph"/>
              <w:ind w:left="111"/>
              <w:jc w:val="left"/>
              <w:rPr>
                <w:sz w:val="19"/>
              </w:rPr>
            </w:pPr>
            <w:r>
              <w:rPr>
                <w:sz w:val="19"/>
              </w:rPr>
              <w:t>Laskar</w:t>
            </w:r>
            <w:r>
              <w:rPr>
                <w:spacing w:val="-3"/>
                <w:sz w:val="19"/>
              </w:rPr>
              <w:t> </w:t>
            </w:r>
            <w:r>
              <w:rPr>
                <w:sz w:val="19"/>
              </w:rPr>
              <w:t>Hajar</w:t>
            </w:r>
            <w:r>
              <w:rPr>
                <w:spacing w:val="-2"/>
                <w:sz w:val="19"/>
              </w:rPr>
              <w:t> </w:t>
            </w:r>
            <w:r>
              <w:rPr>
                <w:spacing w:val="-4"/>
                <w:sz w:val="19"/>
              </w:rPr>
              <w:t>Aswad</w:t>
            </w:r>
          </w:p>
        </w:tc>
        <w:tc>
          <w:tcPr>
            <w:tcW w:w="811" w:type="dxa"/>
          </w:tcPr>
          <w:p>
            <w:pPr>
              <w:pStyle w:val="TableParagraph"/>
              <w:ind w:right="89"/>
              <w:rPr>
                <w:sz w:val="19"/>
              </w:rPr>
            </w:pPr>
            <w:r>
              <w:rPr>
                <w:spacing w:val="-5"/>
                <w:sz w:val="19"/>
              </w:rPr>
              <w:t>22</w:t>
            </w:r>
          </w:p>
        </w:tc>
        <w:tc>
          <w:tcPr>
            <w:tcW w:w="897" w:type="dxa"/>
          </w:tcPr>
          <w:p>
            <w:pPr>
              <w:pStyle w:val="TableParagraph"/>
              <w:ind w:right="83"/>
              <w:rPr>
                <w:sz w:val="19"/>
              </w:rPr>
            </w:pPr>
            <w:r>
              <w:rPr>
                <w:spacing w:val="-5"/>
                <w:sz w:val="19"/>
              </w:rPr>
              <w:t>18</w:t>
            </w:r>
          </w:p>
        </w:tc>
        <w:tc>
          <w:tcPr>
            <w:tcW w:w="993" w:type="dxa"/>
          </w:tcPr>
          <w:p>
            <w:pPr>
              <w:pStyle w:val="TableParagraph"/>
              <w:ind w:right="90"/>
              <w:rPr>
                <w:sz w:val="19"/>
              </w:rPr>
            </w:pPr>
            <w:r>
              <w:rPr>
                <w:spacing w:val="-5"/>
                <w:sz w:val="19"/>
              </w:rPr>
              <w:t>22</w:t>
            </w:r>
          </w:p>
        </w:tc>
        <w:tc>
          <w:tcPr>
            <w:tcW w:w="1439" w:type="dxa"/>
          </w:tcPr>
          <w:p>
            <w:pPr>
              <w:pStyle w:val="TableParagraph"/>
              <w:ind w:right="86"/>
              <w:rPr>
                <w:sz w:val="19"/>
              </w:rPr>
            </w:pPr>
            <w:r>
              <w:rPr>
                <w:spacing w:val="-2"/>
                <w:sz w:val="19"/>
              </w:rPr>
              <w:t>0,390</w:t>
            </w:r>
          </w:p>
        </w:tc>
        <w:tc>
          <w:tcPr>
            <w:tcW w:w="1439" w:type="dxa"/>
          </w:tcPr>
          <w:p>
            <w:pPr>
              <w:pStyle w:val="TableParagraph"/>
              <w:ind w:right="82"/>
              <w:rPr>
                <w:sz w:val="19"/>
              </w:rPr>
            </w:pPr>
            <w:r>
              <w:rPr>
                <w:spacing w:val="-2"/>
                <w:sz w:val="19"/>
              </w:rPr>
              <w:t>0,042</w:t>
            </w:r>
          </w:p>
        </w:tc>
        <w:tc>
          <w:tcPr>
            <w:tcW w:w="1257" w:type="dxa"/>
          </w:tcPr>
          <w:p>
            <w:pPr>
              <w:pStyle w:val="TableParagraph"/>
              <w:ind w:right="79"/>
              <w:rPr>
                <w:sz w:val="19"/>
              </w:rPr>
            </w:pPr>
            <w:r>
              <w:rPr>
                <w:spacing w:val="-2"/>
                <w:sz w:val="19"/>
              </w:rPr>
              <w:t>0,044</w:t>
            </w:r>
          </w:p>
        </w:tc>
      </w:tr>
      <w:tr>
        <w:trPr>
          <w:trHeight w:val="297" w:hRule="atLeast"/>
        </w:trPr>
        <w:tc>
          <w:tcPr>
            <w:tcW w:w="2160" w:type="dxa"/>
          </w:tcPr>
          <w:p>
            <w:pPr>
              <w:pStyle w:val="TableParagraph"/>
              <w:ind w:left="111"/>
              <w:jc w:val="left"/>
              <w:rPr>
                <w:sz w:val="19"/>
              </w:rPr>
            </w:pPr>
            <w:r>
              <w:rPr>
                <w:sz w:val="19"/>
              </w:rPr>
              <w:t>Laskar</w:t>
            </w:r>
            <w:r>
              <w:rPr>
                <w:spacing w:val="-3"/>
                <w:sz w:val="19"/>
              </w:rPr>
              <w:t> </w:t>
            </w:r>
            <w:r>
              <w:rPr>
                <w:spacing w:val="-2"/>
                <w:sz w:val="19"/>
              </w:rPr>
              <w:t>Gorok</w:t>
            </w:r>
          </w:p>
        </w:tc>
        <w:tc>
          <w:tcPr>
            <w:tcW w:w="811" w:type="dxa"/>
          </w:tcPr>
          <w:p>
            <w:pPr>
              <w:pStyle w:val="TableParagraph"/>
              <w:ind w:right="89"/>
              <w:rPr>
                <w:sz w:val="19"/>
              </w:rPr>
            </w:pPr>
            <w:r>
              <w:rPr>
                <w:spacing w:val="-5"/>
                <w:sz w:val="19"/>
              </w:rPr>
              <w:t>22</w:t>
            </w:r>
          </w:p>
        </w:tc>
        <w:tc>
          <w:tcPr>
            <w:tcW w:w="897" w:type="dxa"/>
          </w:tcPr>
          <w:p>
            <w:pPr>
              <w:pStyle w:val="TableParagraph"/>
              <w:ind w:right="83"/>
              <w:rPr>
                <w:sz w:val="19"/>
              </w:rPr>
            </w:pPr>
            <w:r>
              <w:rPr>
                <w:spacing w:val="-5"/>
                <w:sz w:val="19"/>
              </w:rPr>
              <w:t>18</w:t>
            </w:r>
          </w:p>
        </w:tc>
        <w:tc>
          <w:tcPr>
            <w:tcW w:w="993" w:type="dxa"/>
          </w:tcPr>
          <w:p>
            <w:pPr>
              <w:pStyle w:val="TableParagraph"/>
              <w:ind w:right="90"/>
              <w:rPr>
                <w:sz w:val="19"/>
              </w:rPr>
            </w:pPr>
            <w:r>
              <w:rPr>
                <w:spacing w:val="-5"/>
                <w:sz w:val="19"/>
              </w:rPr>
              <w:t>22</w:t>
            </w:r>
          </w:p>
        </w:tc>
        <w:tc>
          <w:tcPr>
            <w:tcW w:w="1439" w:type="dxa"/>
          </w:tcPr>
          <w:p>
            <w:pPr>
              <w:pStyle w:val="TableParagraph"/>
              <w:ind w:right="86"/>
              <w:rPr>
                <w:sz w:val="19"/>
              </w:rPr>
            </w:pPr>
            <w:r>
              <w:rPr>
                <w:spacing w:val="-2"/>
                <w:sz w:val="19"/>
              </w:rPr>
              <w:t>0,390</w:t>
            </w:r>
          </w:p>
        </w:tc>
        <w:tc>
          <w:tcPr>
            <w:tcW w:w="1439" w:type="dxa"/>
          </w:tcPr>
          <w:p>
            <w:pPr>
              <w:pStyle w:val="TableParagraph"/>
              <w:ind w:right="82"/>
              <w:rPr>
                <w:sz w:val="19"/>
              </w:rPr>
            </w:pPr>
            <w:r>
              <w:rPr>
                <w:spacing w:val="-2"/>
                <w:sz w:val="19"/>
              </w:rPr>
              <w:t>0,042</w:t>
            </w:r>
          </w:p>
        </w:tc>
        <w:tc>
          <w:tcPr>
            <w:tcW w:w="1257" w:type="dxa"/>
          </w:tcPr>
          <w:p>
            <w:pPr>
              <w:pStyle w:val="TableParagraph"/>
              <w:ind w:right="79"/>
              <w:rPr>
                <w:sz w:val="19"/>
              </w:rPr>
            </w:pPr>
            <w:r>
              <w:rPr>
                <w:spacing w:val="-2"/>
                <w:sz w:val="19"/>
              </w:rPr>
              <w:t>0,044</w:t>
            </w:r>
          </w:p>
        </w:tc>
      </w:tr>
      <w:tr>
        <w:trPr>
          <w:trHeight w:val="302" w:hRule="atLeast"/>
        </w:trPr>
        <w:tc>
          <w:tcPr>
            <w:tcW w:w="2160" w:type="dxa"/>
          </w:tcPr>
          <w:p>
            <w:pPr>
              <w:pStyle w:val="TableParagraph"/>
              <w:spacing w:before="53"/>
              <w:ind w:left="111"/>
              <w:jc w:val="left"/>
              <w:rPr>
                <w:sz w:val="19"/>
              </w:rPr>
            </w:pPr>
            <w:r>
              <w:rPr>
                <w:spacing w:val="-2"/>
                <w:sz w:val="19"/>
              </w:rPr>
              <w:t>Hababil</w:t>
            </w:r>
          </w:p>
        </w:tc>
        <w:tc>
          <w:tcPr>
            <w:tcW w:w="811" w:type="dxa"/>
          </w:tcPr>
          <w:p>
            <w:pPr>
              <w:pStyle w:val="TableParagraph"/>
              <w:spacing w:before="53"/>
              <w:ind w:right="89"/>
              <w:rPr>
                <w:sz w:val="19"/>
              </w:rPr>
            </w:pPr>
            <w:r>
              <w:rPr>
                <w:spacing w:val="-5"/>
                <w:sz w:val="19"/>
              </w:rPr>
              <w:t>22</w:t>
            </w:r>
          </w:p>
        </w:tc>
        <w:tc>
          <w:tcPr>
            <w:tcW w:w="897" w:type="dxa"/>
          </w:tcPr>
          <w:p>
            <w:pPr>
              <w:pStyle w:val="TableParagraph"/>
              <w:spacing w:before="53"/>
              <w:ind w:right="83"/>
              <w:rPr>
                <w:sz w:val="19"/>
              </w:rPr>
            </w:pPr>
            <w:r>
              <w:rPr>
                <w:spacing w:val="-5"/>
                <w:sz w:val="19"/>
              </w:rPr>
              <w:t>18</w:t>
            </w:r>
          </w:p>
        </w:tc>
        <w:tc>
          <w:tcPr>
            <w:tcW w:w="993" w:type="dxa"/>
          </w:tcPr>
          <w:p>
            <w:pPr>
              <w:pStyle w:val="TableParagraph"/>
              <w:spacing w:before="53"/>
              <w:ind w:right="90"/>
              <w:rPr>
                <w:sz w:val="19"/>
              </w:rPr>
            </w:pPr>
            <w:r>
              <w:rPr>
                <w:spacing w:val="-5"/>
                <w:sz w:val="19"/>
              </w:rPr>
              <w:t>22</w:t>
            </w:r>
          </w:p>
        </w:tc>
        <w:tc>
          <w:tcPr>
            <w:tcW w:w="1439" w:type="dxa"/>
          </w:tcPr>
          <w:p>
            <w:pPr>
              <w:pStyle w:val="TableParagraph"/>
              <w:spacing w:before="53"/>
              <w:ind w:right="86"/>
              <w:rPr>
                <w:sz w:val="19"/>
              </w:rPr>
            </w:pPr>
            <w:r>
              <w:rPr>
                <w:spacing w:val="-2"/>
                <w:sz w:val="19"/>
              </w:rPr>
              <w:t>0,390</w:t>
            </w:r>
          </w:p>
        </w:tc>
        <w:tc>
          <w:tcPr>
            <w:tcW w:w="1439" w:type="dxa"/>
          </w:tcPr>
          <w:p>
            <w:pPr>
              <w:pStyle w:val="TableParagraph"/>
              <w:spacing w:before="53"/>
              <w:ind w:right="82"/>
              <w:rPr>
                <w:sz w:val="19"/>
              </w:rPr>
            </w:pPr>
            <w:r>
              <w:rPr>
                <w:spacing w:val="-2"/>
                <w:sz w:val="19"/>
              </w:rPr>
              <w:t>0,042</w:t>
            </w:r>
          </w:p>
        </w:tc>
        <w:tc>
          <w:tcPr>
            <w:tcW w:w="1257" w:type="dxa"/>
          </w:tcPr>
          <w:p>
            <w:pPr>
              <w:pStyle w:val="TableParagraph"/>
              <w:spacing w:before="53"/>
              <w:ind w:right="79"/>
              <w:rPr>
                <w:sz w:val="19"/>
              </w:rPr>
            </w:pPr>
            <w:r>
              <w:rPr>
                <w:spacing w:val="-2"/>
                <w:sz w:val="19"/>
              </w:rPr>
              <w:t>0,044</w:t>
            </w:r>
          </w:p>
        </w:tc>
      </w:tr>
      <w:tr>
        <w:trPr>
          <w:trHeight w:val="297" w:hRule="atLeast"/>
        </w:trPr>
        <w:tc>
          <w:tcPr>
            <w:tcW w:w="2160" w:type="dxa"/>
          </w:tcPr>
          <w:p>
            <w:pPr>
              <w:pStyle w:val="TableParagraph"/>
              <w:ind w:left="111"/>
              <w:jc w:val="left"/>
              <w:rPr>
                <w:sz w:val="19"/>
              </w:rPr>
            </w:pPr>
            <w:r>
              <w:rPr>
                <w:sz w:val="19"/>
              </w:rPr>
              <w:t>Laskar</w:t>
            </w:r>
            <w:r>
              <w:rPr>
                <w:spacing w:val="-3"/>
                <w:sz w:val="19"/>
              </w:rPr>
              <w:t> </w:t>
            </w:r>
            <w:r>
              <w:rPr>
                <w:spacing w:val="-2"/>
                <w:sz w:val="19"/>
              </w:rPr>
              <w:t>Sajam</w:t>
            </w:r>
          </w:p>
        </w:tc>
        <w:tc>
          <w:tcPr>
            <w:tcW w:w="811" w:type="dxa"/>
          </w:tcPr>
          <w:p>
            <w:pPr>
              <w:pStyle w:val="TableParagraph"/>
              <w:ind w:right="89"/>
              <w:rPr>
                <w:sz w:val="19"/>
              </w:rPr>
            </w:pPr>
            <w:r>
              <w:rPr>
                <w:spacing w:val="-5"/>
                <w:sz w:val="19"/>
              </w:rPr>
              <w:t>21</w:t>
            </w:r>
          </w:p>
        </w:tc>
        <w:tc>
          <w:tcPr>
            <w:tcW w:w="897" w:type="dxa"/>
          </w:tcPr>
          <w:p>
            <w:pPr>
              <w:pStyle w:val="TableParagraph"/>
              <w:ind w:right="83"/>
              <w:rPr>
                <w:sz w:val="19"/>
              </w:rPr>
            </w:pPr>
            <w:r>
              <w:rPr>
                <w:spacing w:val="-5"/>
                <w:sz w:val="19"/>
              </w:rPr>
              <w:t>19</w:t>
            </w:r>
          </w:p>
        </w:tc>
        <w:tc>
          <w:tcPr>
            <w:tcW w:w="993" w:type="dxa"/>
          </w:tcPr>
          <w:p>
            <w:pPr>
              <w:pStyle w:val="TableParagraph"/>
              <w:ind w:right="89"/>
              <w:rPr>
                <w:sz w:val="19"/>
              </w:rPr>
            </w:pPr>
            <w:r>
              <w:rPr>
                <w:spacing w:val="-10"/>
                <w:sz w:val="19"/>
              </w:rPr>
              <w:t>6</w:t>
            </w:r>
          </w:p>
        </w:tc>
        <w:tc>
          <w:tcPr>
            <w:tcW w:w="1439" w:type="dxa"/>
          </w:tcPr>
          <w:p>
            <w:pPr>
              <w:pStyle w:val="TableParagraph"/>
              <w:ind w:right="86"/>
              <w:rPr>
                <w:sz w:val="19"/>
              </w:rPr>
            </w:pPr>
            <w:r>
              <w:rPr>
                <w:spacing w:val="-2"/>
                <w:sz w:val="19"/>
              </w:rPr>
              <w:t>13,533</w:t>
            </w:r>
          </w:p>
        </w:tc>
        <w:tc>
          <w:tcPr>
            <w:tcW w:w="1439" w:type="dxa"/>
          </w:tcPr>
          <w:p>
            <w:pPr>
              <w:pStyle w:val="TableParagraph"/>
              <w:ind w:right="82"/>
              <w:rPr>
                <w:sz w:val="19"/>
              </w:rPr>
            </w:pPr>
            <w:r>
              <w:rPr>
                <w:spacing w:val="-2"/>
                <w:sz w:val="19"/>
              </w:rPr>
              <w:t>0,040</w:t>
            </w:r>
          </w:p>
        </w:tc>
        <w:tc>
          <w:tcPr>
            <w:tcW w:w="1257" w:type="dxa"/>
          </w:tcPr>
          <w:p>
            <w:pPr>
              <w:pStyle w:val="TableParagraph"/>
              <w:ind w:right="79"/>
              <w:rPr>
                <w:sz w:val="19"/>
              </w:rPr>
            </w:pPr>
            <w:r>
              <w:rPr>
                <w:spacing w:val="-2"/>
                <w:sz w:val="19"/>
              </w:rPr>
              <w:t>0,040</w:t>
            </w:r>
          </w:p>
        </w:tc>
      </w:tr>
      <w:tr>
        <w:trPr>
          <w:trHeight w:val="302" w:hRule="atLeast"/>
        </w:trPr>
        <w:tc>
          <w:tcPr>
            <w:tcW w:w="2160" w:type="dxa"/>
          </w:tcPr>
          <w:p>
            <w:pPr>
              <w:pStyle w:val="TableParagraph"/>
              <w:ind w:left="111"/>
              <w:jc w:val="left"/>
              <w:rPr>
                <w:sz w:val="19"/>
              </w:rPr>
            </w:pPr>
            <w:r>
              <w:rPr>
                <w:sz w:val="19"/>
              </w:rPr>
              <w:t>Laskar</w:t>
            </w:r>
            <w:r>
              <w:rPr>
                <w:spacing w:val="-4"/>
                <w:sz w:val="19"/>
              </w:rPr>
              <w:t> </w:t>
            </w:r>
            <w:r>
              <w:rPr>
                <w:sz w:val="19"/>
              </w:rPr>
              <w:t>el-</w:t>
            </w:r>
            <w:r>
              <w:rPr>
                <w:spacing w:val="-2"/>
                <w:sz w:val="19"/>
              </w:rPr>
              <w:t>Buroq</w:t>
            </w:r>
          </w:p>
        </w:tc>
        <w:tc>
          <w:tcPr>
            <w:tcW w:w="811" w:type="dxa"/>
          </w:tcPr>
          <w:p>
            <w:pPr>
              <w:pStyle w:val="TableParagraph"/>
              <w:ind w:right="89"/>
              <w:rPr>
                <w:sz w:val="19"/>
              </w:rPr>
            </w:pPr>
            <w:r>
              <w:rPr>
                <w:spacing w:val="-5"/>
                <w:sz w:val="19"/>
              </w:rPr>
              <w:t>22</w:t>
            </w:r>
          </w:p>
        </w:tc>
        <w:tc>
          <w:tcPr>
            <w:tcW w:w="897" w:type="dxa"/>
          </w:tcPr>
          <w:p>
            <w:pPr>
              <w:pStyle w:val="TableParagraph"/>
              <w:ind w:right="83"/>
              <w:rPr>
                <w:sz w:val="19"/>
              </w:rPr>
            </w:pPr>
            <w:r>
              <w:rPr>
                <w:spacing w:val="-5"/>
                <w:sz w:val="19"/>
              </w:rPr>
              <w:t>20</w:t>
            </w:r>
          </w:p>
        </w:tc>
        <w:tc>
          <w:tcPr>
            <w:tcW w:w="993" w:type="dxa"/>
          </w:tcPr>
          <w:p>
            <w:pPr>
              <w:pStyle w:val="TableParagraph"/>
              <w:ind w:right="89"/>
              <w:rPr>
                <w:sz w:val="19"/>
              </w:rPr>
            </w:pPr>
            <w:r>
              <w:rPr>
                <w:spacing w:val="-10"/>
                <w:sz w:val="19"/>
              </w:rPr>
              <w:t>9</w:t>
            </w:r>
          </w:p>
        </w:tc>
        <w:tc>
          <w:tcPr>
            <w:tcW w:w="1439" w:type="dxa"/>
          </w:tcPr>
          <w:p>
            <w:pPr>
              <w:pStyle w:val="TableParagraph"/>
              <w:ind w:right="86"/>
              <w:rPr>
                <w:sz w:val="19"/>
              </w:rPr>
            </w:pPr>
            <w:r>
              <w:rPr>
                <w:spacing w:val="-2"/>
                <w:sz w:val="19"/>
              </w:rPr>
              <w:t>13,533</w:t>
            </w:r>
          </w:p>
        </w:tc>
        <w:tc>
          <w:tcPr>
            <w:tcW w:w="1439" w:type="dxa"/>
          </w:tcPr>
          <w:p>
            <w:pPr>
              <w:pStyle w:val="TableParagraph"/>
              <w:ind w:right="82"/>
              <w:rPr>
                <w:sz w:val="19"/>
              </w:rPr>
            </w:pPr>
            <w:r>
              <w:rPr>
                <w:spacing w:val="-2"/>
                <w:sz w:val="19"/>
              </w:rPr>
              <w:t>0,042</w:t>
            </w:r>
          </w:p>
        </w:tc>
        <w:tc>
          <w:tcPr>
            <w:tcW w:w="1257" w:type="dxa"/>
          </w:tcPr>
          <w:p>
            <w:pPr>
              <w:pStyle w:val="TableParagraph"/>
              <w:ind w:right="79"/>
              <w:rPr>
                <w:sz w:val="19"/>
              </w:rPr>
            </w:pPr>
            <w:r>
              <w:rPr>
                <w:spacing w:val="-2"/>
                <w:sz w:val="19"/>
              </w:rPr>
              <w:t>0,042</w:t>
            </w:r>
          </w:p>
        </w:tc>
      </w:tr>
      <w:tr>
        <w:trPr>
          <w:trHeight w:val="297" w:hRule="atLeast"/>
        </w:trPr>
        <w:tc>
          <w:tcPr>
            <w:tcW w:w="2160" w:type="dxa"/>
          </w:tcPr>
          <w:p>
            <w:pPr>
              <w:pStyle w:val="TableParagraph"/>
              <w:ind w:left="111"/>
              <w:jc w:val="left"/>
              <w:rPr>
                <w:sz w:val="19"/>
              </w:rPr>
            </w:pPr>
            <w:r>
              <w:rPr>
                <w:sz w:val="19"/>
              </w:rPr>
              <w:t>Laskar</w:t>
            </w:r>
            <w:r>
              <w:rPr>
                <w:spacing w:val="-4"/>
                <w:sz w:val="19"/>
              </w:rPr>
              <w:t> </w:t>
            </w:r>
            <w:r>
              <w:rPr>
                <w:sz w:val="19"/>
              </w:rPr>
              <w:t>al-</w:t>
            </w:r>
            <w:r>
              <w:rPr>
                <w:spacing w:val="-2"/>
                <w:sz w:val="19"/>
              </w:rPr>
              <w:t>Haidar</w:t>
            </w:r>
          </w:p>
        </w:tc>
        <w:tc>
          <w:tcPr>
            <w:tcW w:w="811" w:type="dxa"/>
          </w:tcPr>
          <w:p>
            <w:pPr>
              <w:pStyle w:val="TableParagraph"/>
              <w:ind w:right="89"/>
              <w:rPr>
                <w:sz w:val="19"/>
              </w:rPr>
            </w:pPr>
            <w:r>
              <w:rPr>
                <w:spacing w:val="-5"/>
                <w:sz w:val="19"/>
              </w:rPr>
              <w:t>22</w:t>
            </w:r>
          </w:p>
        </w:tc>
        <w:tc>
          <w:tcPr>
            <w:tcW w:w="897" w:type="dxa"/>
          </w:tcPr>
          <w:p>
            <w:pPr>
              <w:pStyle w:val="TableParagraph"/>
              <w:ind w:right="83"/>
              <w:rPr>
                <w:sz w:val="19"/>
              </w:rPr>
            </w:pPr>
            <w:r>
              <w:rPr>
                <w:spacing w:val="-5"/>
                <w:sz w:val="19"/>
              </w:rPr>
              <w:t>18</w:t>
            </w:r>
          </w:p>
        </w:tc>
        <w:tc>
          <w:tcPr>
            <w:tcW w:w="993" w:type="dxa"/>
          </w:tcPr>
          <w:p>
            <w:pPr>
              <w:pStyle w:val="TableParagraph"/>
              <w:ind w:right="90"/>
              <w:rPr>
                <w:sz w:val="19"/>
              </w:rPr>
            </w:pPr>
            <w:r>
              <w:rPr>
                <w:spacing w:val="-5"/>
                <w:sz w:val="19"/>
              </w:rPr>
              <w:t>10</w:t>
            </w:r>
          </w:p>
        </w:tc>
        <w:tc>
          <w:tcPr>
            <w:tcW w:w="1439" w:type="dxa"/>
          </w:tcPr>
          <w:p>
            <w:pPr>
              <w:pStyle w:val="TableParagraph"/>
              <w:ind w:right="86"/>
              <w:rPr>
                <w:sz w:val="19"/>
              </w:rPr>
            </w:pPr>
            <w:r>
              <w:rPr>
                <w:spacing w:val="-2"/>
                <w:sz w:val="19"/>
              </w:rPr>
              <w:t>13,533</w:t>
            </w:r>
          </w:p>
        </w:tc>
        <w:tc>
          <w:tcPr>
            <w:tcW w:w="1439" w:type="dxa"/>
          </w:tcPr>
          <w:p>
            <w:pPr>
              <w:pStyle w:val="TableParagraph"/>
              <w:ind w:right="82"/>
              <w:rPr>
                <w:sz w:val="19"/>
              </w:rPr>
            </w:pPr>
            <w:r>
              <w:rPr>
                <w:spacing w:val="-2"/>
                <w:sz w:val="19"/>
              </w:rPr>
              <w:t>0,042</w:t>
            </w:r>
          </w:p>
        </w:tc>
        <w:tc>
          <w:tcPr>
            <w:tcW w:w="1257" w:type="dxa"/>
          </w:tcPr>
          <w:p>
            <w:pPr>
              <w:pStyle w:val="TableParagraph"/>
              <w:ind w:right="79"/>
              <w:rPr>
                <w:sz w:val="19"/>
              </w:rPr>
            </w:pPr>
            <w:r>
              <w:rPr>
                <w:spacing w:val="-2"/>
                <w:sz w:val="19"/>
              </w:rPr>
              <w:t>0,042</w:t>
            </w:r>
          </w:p>
        </w:tc>
      </w:tr>
      <w:tr>
        <w:trPr>
          <w:trHeight w:val="297" w:hRule="atLeast"/>
        </w:trPr>
        <w:tc>
          <w:tcPr>
            <w:tcW w:w="2160" w:type="dxa"/>
          </w:tcPr>
          <w:p>
            <w:pPr>
              <w:pStyle w:val="TableParagraph"/>
              <w:ind w:left="111"/>
              <w:jc w:val="left"/>
              <w:rPr>
                <w:sz w:val="19"/>
              </w:rPr>
            </w:pPr>
            <w:r>
              <w:rPr>
                <w:sz w:val="19"/>
              </w:rPr>
              <w:t>Laskar</w:t>
            </w:r>
            <w:r>
              <w:rPr>
                <w:spacing w:val="-4"/>
                <w:sz w:val="19"/>
              </w:rPr>
              <w:t> </w:t>
            </w:r>
            <w:r>
              <w:rPr>
                <w:sz w:val="19"/>
              </w:rPr>
              <w:t>al-</w:t>
            </w:r>
            <w:r>
              <w:rPr>
                <w:spacing w:val="-2"/>
                <w:sz w:val="19"/>
              </w:rPr>
              <w:t>Jibra</w:t>
            </w:r>
          </w:p>
        </w:tc>
        <w:tc>
          <w:tcPr>
            <w:tcW w:w="811" w:type="dxa"/>
          </w:tcPr>
          <w:p>
            <w:pPr>
              <w:pStyle w:val="TableParagraph"/>
              <w:ind w:right="89"/>
              <w:rPr>
                <w:sz w:val="19"/>
              </w:rPr>
            </w:pPr>
            <w:r>
              <w:rPr>
                <w:spacing w:val="-5"/>
                <w:sz w:val="19"/>
              </w:rPr>
              <w:t>22</w:t>
            </w:r>
          </w:p>
        </w:tc>
        <w:tc>
          <w:tcPr>
            <w:tcW w:w="897" w:type="dxa"/>
          </w:tcPr>
          <w:p>
            <w:pPr>
              <w:pStyle w:val="TableParagraph"/>
              <w:ind w:right="83"/>
              <w:rPr>
                <w:sz w:val="19"/>
              </w:rPr>
            </w:pPr>
            <w:r>
              <w:rPr>
                <w:spacing w:val="-5"/>
                <w:sz w:val="19"/>
              </w:rPr>
              <w:t>20</w:t>
            </w:r>
          </w:p>
        </w:tc>
        <w:tc>
          <w:tcPr>
            <w:tcW w:w="993" w:type="dxa"/>
          </w:tcPr>
          <w:p>
            <w:pPr>
              <w:pStyle w:val="TableParagraph"/>
              <w:ind w:right="90"/>
              <w:rPr>
                <w:sz w:val="19"/>
              </w:rPr>
            </w:pPr>
            <w:r>
              <w:rPr>
                <w:spacing w:val="-5"/>
                <w:sz w:val="19"/>
              </w:rPr>
              <w:t>19</w:t>
            </w:r>
          </w:p>
        </w:tc>
        <w:tc>
          <w:tcPr>
            <w:tcW w:w="1439" w:type="dxa"/>
          </w:tcPr>
          <w:p>
            <w:pPr>
              <w:pStyle w:val="TableParagraph"/>
              <w:ind w:right="86"/>
              <w:rPr>
                <w:sz w:val="19"/>
              </w:rPr>
            </w:pPr>
            <w:r>
              <w:rPr>
                <w:spacing w:val="-2"/>
                <w:sz w:val="19"/>
              </w:rPr>
              <w:t>0,390</w:t>
            </w:r>
          </w:p>
        </w:tc>
        <w:tc>
          <w:tcPr>
            <w:tcW w:w="1439" w:type="dxa"/>
          </w:tcPr>
          <w:p>
            <w:pPr>
              <w:pStyle w:val="TableParagraph"/>
              <w:ind w:right="82"/>
              <w:rPr>
                <w:sz w:val="19"/>
              </w:rPr>
            </w:pPr>
            <w:r>
              <w:rPr>
                <w:spacing w:val="-2"/>
                <w:sz w:val="19"/>
              </w:rPr>
              <w:t>0,042</w:t>
            </w:r>
          </w:p>
        </w:tc>
        <w:tc>
          <w:tcPr>
            <w:tcW w:w="1257" w:type="dxa"/>
          </w:tcPr>
          <w:p>
            <w:pPr>
              <w:pStyle w:val="TableParagraph"/>
              <w:ind w:right="79"/>
              <w:rPr>
                <w:sz w:val="19"/>
              </w:rPr>
            </w:pPr>
            <w:r>
              <w:rPr>
                <w:spacing w:val="-2"/>
                <w:sz w:val="19"/>
              </w:rPr>
              <w:t>0,044</w:t>
            </w:r>
          </w:p>
        </w:tc>
      </w:tr>
      <w:tr>
        <w:trPr>
          <w:trHeight w:val="301" w:hRule="atLeast"/>
        </w:trPr>
        <w:tc>
          <w:tcPr>
            <w:tcW w:w="2160" w:type="dxa"/>
          </w:tcPr>
          <w:p>
            <w:pPr>
              <w:pStyle w:val="TableParagraph"/>
              <w:spacing w:before="53"/>
              <w:ind w:left="111"/>
              <w:jc w:val="left"/>
              <w:rPr>
                <w:sz w:val="19"/>
              </w:rPr>
            </w:pPr>
            <w:r>
              <w:rPr>
                <w:sz w:val="19"/>
              </w:rPr>
              <w:t>Laskar</w:t>
            </w:r>
            <w:r>
              <w:rPr>
                <w:spacing w:val="-2"/>
                <w:sz w:val="19"/>
              </w:rPr>
              <w:t> </w:t>
            </w:r>
            <w:r>
              <w:rPr>
                <w:sz w:val="19"/>
              </w:rPr>
              <w:t>Al</w:t>
            </w:r>
            <w:r>
              <w:rPr>
                <w:spacing w:val="-2"/>
                <w:sz w:val="19"/>
              </w:rPr>
              <w:t> Fatah</w:t>
            </w:r>
          </w:p>
        </w:tc>
        <w:tc>
          <w:tcPr>
            <w:tcW w:w="811" w:type="dxa"/>
          </w:tcPr>
          <w:p>
            <w:pPr>
              <w:pStyle w:val="TableParagraph"/>
              <w:spacing w:before="53"/>
              <w:ind w:right="89"/>
              <w:rPr>
                <w:sz w:val="19"/>
              </w:rPr>
            </w:pPr>
            <w:r>
              <w:rPr>
                <w:spacing w:val="-5"/>
                <w:sz w:val="19"/>
              </w:rPr>
              <w:t>22</w:t>
            </w:r>
          </w:p>
        </w:tc>
        <w:tc>
          <w:tcPr>
            <w:tcW w:w="897" w:type="dxa"/>
          </w:tcPr>
          <w:p>
            <w:pPr>
              <w:pStyle w:val="TableParagraph"/>
              <w:spacing w:before="53"/>
              <w:ind w:right="83"/>
              <w:rPr>
                <w:sz w:val="19"/>
              </w:rPr>
            </w:pPr>
            <w:r>
              <w:rPr>
                <w:spacing w:val="-5"/>
                <w:sz w:val="19"/>
              </w:rPr>
              <w:t>17</w:t>
            </w:r>
          </w:p>
        </w:tc>
        <w:tc>
          <w:tcPr>
            <w:tcW w:w="993" w:type="dxa"/>
          </w:tcPr>
          <w:p>
            <w:pPr>
              <w:pStyle w:val="TableParagraph"/>
              <w:spacing w:before="53"/>
              <w:ind w:right="90"/>
              <w:rPr>
                <w:sz w:val="19"/>
              </w:rPr>
            </w:pPr>
            <w:r>
              <w:rPr>
                <w:spacing w:val="-5"/>
                <w:sz w:val="19"/>
              </w:rPr>
              <w:t>21</w:t>
            </w:r>
          </w:p>
        </w:tc>
        <w:tc>
          <w:tcPr>
            <w:tcW w:w="1439" w:type="dxa"/>
          </w:tcPr>
          <w:p>
            <w:pPr>
              <w:pStyle w:val="TableParagraph"/>
              <w:spacing w:before="53"/>
              <w:ind w:right="86"/>
              <w:rPr>
                <w:sz w:val="19"/>
              </w:rPr>
            </w:pPr>
            <w:r>
              <w:rPr>
                <w:spacing w:val="-2"/>
                <w:sz w:val="19"/>
              </w:rPr>
              <w:t>0,390</w:t>
            </w:r>
          </w:p>
        </w:tc>
        <w:tc>
          <w:tcPr>
            <w:tcW w:w="1439" w:type="dxa"/>
          </w:tcPr>
          <w:p>
            <w:pPr>
              <w:pStyle w:val="TableParagraph"/>
              <w:spacing w:before="53"/>
              <w:ind w:right="82"/>
              <w:rPr>
                <w:sz w:val="19"/>
              </w:rPr>
            </w:pPr>
            <w:r>
              <w:rPr>
                <w:spacing w:val="-2"/>
                <w:sz w:val="19"/>
              </w:rPr>
              <w:t>0,042</w:t>
            </w:r>
          </w:p>
        </w:tc>
        <w:tc>
          <w:tcPr>
            <w:tcW w:w="1257" w:type="dxa"/>
          </w:tcPr>
          <w:p>
            <w:pPr>
              <w:pStyle w:val="TableParagraph"/>
              <w:spacing w:before="53"/>
              <w:ind w:right="79"/>
              <w:rPr>
                <w:sz w:val="19"/>
              </w:rPr>
            </w:pPr>
            <w:r>
              <w:rPr>
                <w:spacing w:val="-2"/>
                <w:sz w:val="19"/>
              </w:rPr>
              <w:t>0,044</w:t>
            </w:r>
          </w:p>
        </w:tc>
      </w:tr>
      <w:tr>
        <w:trPr>
          <w:trHeight w:val="302" w:hRule="atLeast"/>
        </w:trPr>
        <w:tc>
          <w:tcPr>
            <w:tcW w:w="2160" w:type="dxa"/>
          </w:tcPr>
          <w:p>
            <w:pPr>
              <w:pStyle w:val="TableParagraph"/>
              <w:spacing w:before="53"/>
              <w:ind w:left="111"/>
              <w:jc w:val="left"/>
              <w:rPr>
                <w:sz w:val="19"/>
              </w:rPr>
            </w:pPr>
            <w:r>
              <w:rPr>
                <w:sz w:val="19"/>
              </w:rPr>
              <w:t>Brigade</w:t>
            </w:r>
            <w:r>
              <w:rPr>
                <w:spacing w:val="-2"/>
                <w:sz w:val="19"/>
              </w:rPr>
              <w:t> Hamzah</w:t>
            </w:r>
          </w:p>
        </w:tc>
        <w:tc>
          <w:tcPr>
            <w:tcW w:w="811" w:type="dxa"/>
          </w:tcPr>
          <w:p>
            <w:pPr>
              <w:pStyle w:val="TableParagraph"/>
              <w:spacing w:before="53"/>
              <w:ind w:right="89"/>
              <w:rPr>
                <w:sz w:val="19"/>
              </w:rPr>
            </w:pPr>
            <w:r>
              <w:rPr>
                <w:spacing w:val="-5"/>
                <w:sz w:val="19"/>
              </w:rPr>
              <w:t>21</w:t>
            </w:r>
          </w:p>
        </w:tc>
        <w:tc>
          <w:tcPr>
            <w:tcW w:w="897" w:type="dxa"/>
          </w:tcPr>
          <w:p>
            <w:pPr>
              <w:pStyle w:val="TableParagraph"/>
              <w:spacing w:before="53"/>
              <w:ind w:right="83"/>
              <w:rPr>
                <w:sz w:val="19"/>
              </w:rPr>
            </w:pPr>
            <w:r>
              <w:rPr>
                <w:spacing w:val="-5"/>
                <w:sz w:val="19"/>
              </w:rPr>
              <w:t>16</w:t>
            </w:r>
          </w:p>
        </w:tc>
        <w:tc>
          <w:tcPr>
            <w:tcW w:w="993" w:type="dxa"/>
          </w:tcPr>
          <w:p>
            <w:pPr>
              <w:pStyle w:val="TableParagraph"/>
              <w:spacing w:before="53"/>
              <w:ind w:right="90"/>
              <w:rPr>
                <w:sz w:val="19"/>
              </w:rPr>
            </w:pPr>
            <w:r>
              <w:rPr>
                <w:spacing w:val="-5"/>
                <w:sz w:val="19"/>
              </w:rPr>
              <w:t>21</w:t>
            </w:r>
          </w:p>
        </w:tc>
        <w:tc>
          <w:tcPr>
            <w:tcW w:w="1439" w:type="dxa"/>
          </w:tcPr>
          <w:p>
            <w:pPr>
              <w:pStyle w:val="TableParagraph"/>
              <w:spacing w:before="53"/>
              <w:ind w:right="86"/>
              <w:rPr>
                <w:sz w:val="19"/>
              </w:rPr>
            </w:pPr>
            <w:r>
              <w:rPr>
                <w:spacing w:val="-2"/>
                <w:sz w:val="19"/>
              </w:rPr>
              <w:t>0,190</w:t>
            </w:r>
          </w:p>
        </w:tc>
        <w:tc>
          <w:tcPr>
            <w:tcW w:w="1439" w:type="dxa"/>
          </w:tcPr>
          <w:p>
            <w:pPr>
              <w:pStyle w:val="TableParagraph"/>
              <w:spacing w:before="53"/>
              <w:ind w:right="82"/>
              <w:rPr>
                <w:sz w:val="19"/>
              </w:rPr>
            </w:pPr>
            <w:r>
              <w:rPr>
                <w:spacing w:val="-2"/>
                <w:sz w:val="19"/>
              </w:rPr>
              <w:t>0,040</w:t>
            </w:r>
          </w:p>
        </w:tc>
        <w:tc>
          <w:tcPr>
            <w:tcW w:w="1257" w:type="dxa"/>
          </w:tcPr>
          <w:p>
            <w:pPr>
              <w:pStyle w:val="TableParagraph"/>
              <w:spacing w:before="53"/>
              <w:ind w:right="79"/>
              <w:rPr>
                <w:sz w:val="19"/>
              </w:rPr>
            </w:pPr>
            <w:r>
              <w:rPr>
                <w:spacing w:val="-2"/>
                <w:sz w:val="19"/>
              </w:rPr>
              <w:t>0,042</w:t>
            </w:r>
          </w:p>
        </w:tc>
      </w:tr>
    </w:tbl>
    <w:p>
      <w:pPr>
        <w:pStyle w:val="BodyText"/>
        <w:spacing w:before="2"/>
        <w:ind w:left="165"/>
        <w:jc w:val="left"/>
      </w:pPr>
      <w:r>
        <w:rPr/>
        <w:t>Source:</w:t>
      </w:r>
      <w:r>
        <w:rPr>
          <w:spacing w:val="-4"/>
        </w:rPr>
        <w:t> </w:t>
      </w:r>
      <w:r>
        <w:rPr/>
        <w:t>Processed</w:t>
      </w:r>
      <w:r>
        <w:rPr>
          <w:spacing w:val="-4"/>
        </w:rPr>
        <w:t> </w:t>
      </w:r>
      <w:r>
        <w:rPr/>
        <w:t>using</w:t>
      </w:r>
      <w:r>
        <w:rPr>
          <w:spacing w:val="-5"/>
        </w:rPr>
        <w:t> </w:t>
      </w:r>
      <w:r>
        <w:rPr>
          <w:spacing w:val="-2"/>
        </w:rPr>
        <w:t>NodeXL</w:t>
      </w:r>
    </w:p>
    <w:p>
      <w:pPr>
        <w:pStyle w:val="BodyText"/>
        <w:spacing w:before="218"/>
        <w:ind w:right="1428"/>
        <w:jc w:val="center"/>
      </w:pPr>
      <w:r>
        <w:rPr/>
        <w:t>Figure</w:t>
      </w:r>
      <w:r>
        <w:rPr>
          <w:spacing w:val="-5"/>
        </w:rPr>
        <w:t> 1.1</w:t>
      </w:r>
    </w:p>
    <w:p>
      <w:pPr>
        <w:pStyle w:val="BodyText"/>
        <w:spacing w:after="0"/>
        <w:jc w:val="center"/>
        <w:sectPr>
          <w:pgSz w:w="11900" w:h="16840"/>
          <w:pgMar w:header="728" w:footer="1058" w:top="1460" w:bottom="1240" w:left="1275" w:right="1417"/>
        </w:sectPr>
      </w:pPr>
    </w:p>
    <w:p>
      <w:pPr>
        <w:pStyle w:val="BodyText"/>
        <w:spacing w:before="88"/>
        <w:ind w:left="2499"/>
        <w:jc w:val="left"/>
      </w:pPr>
      <w:r>
        <w:rPr/>
        <w:t>Image</w:t>
      </w:r>
      <w:r>
        <w:rPr>
          <w:spacing w:val="-3"/>
        </w:rPr>
        <w:t> </w:t>
      </w:r>
      <w:r>
        <w:rPr/>
        <w:t>analysis</w:t>
      </w:r>
      <w:r>
        <w:rPr>
          <w:spacing w:val="-3"/>
        </w:rPr>
        <w:t> </w:t>
      </w:r>
      <w:r>
        <w:rPr/>
        <w:t>of</w:t>
      </w:r>
      <w:r>
        <w:rPr>
          <w:spacing w:val="-3"/>
        </w:rPr>
        <w:t> </w:t>
      </w:r>
      <w:r>
        <w:rPr/>
        <w:t>network</w:t>
      </w:r>
      <w:r>
        <w:rPr>
          <w:spacing w:val="-4"/>
        </w:rPr>
        <w:t> </w:t>
      </w:r>
      <w:r>
        <w:rPr>
          <w:spacing w:val="-2"/>
        </w:rPr>
        <w:t>structure</w:t>
      </w:r>
    </w:p>
    <w:p>
      <w:pPr>
        <w:pStyle w:val="BodyText"/>
        <w:jc w:val="left"/>
        <w:rPr>
          <w:sz w:val="20"/>
        </w:rPr>
      </w:pPr>
    </w:p>
    <w:p>
      <w:pPr>
        <w:pStyle w:val="BodyText"/>
        <w:spacing w:before="14"/>
        <w:jc w:val="left"/>
        <w:rPr>
          <w:sz w:val="20"/>
        </w:rPr>
      </w:pPr>
      <w:r>
        <w:rPr>
          <w:sz w:val="20"/>
        </w:rPr>
        <w:drawing>
          <wp:anchor distT="0" distB="0" distL="0" distR="0" allowOverlap="1" layoutInCell="1" locked="0" behindDoc="1" simplePos="0" relativeHeight="487591424">
            <wp:simplePos x="0" y="0"/>
            <wp:positionH relativeFrom="page">
              <wp:posOffset>952500</wp:posOffset>
            </wp:positionH>
            <wp:positionV relativeFrom="paragraph">
              <wp:posOffset>170201</wp:posOffset>
            </wp:positionV>
            <wp:extent cx="5675880" cy="3813810"/>
            <wp:effectExtent l="0" t="0" r="0" b="0"/>
            <wp:wrapTopAndBottom/>
            <wp:docPr id="65" name="Image 65"/>
            <wp:cNvGraphicFramePr>
              <a:graphicFrameLocks/>
            </wp:cNvGraphicFramePr>
            <a:graphic>
              <a:graphicData uri="http://schemas.openxmlformats.org/drawingml/2006/picture">
                <pic:pic>
                  <pic:nvPicPr>
                    <pic:cNvPr id="65" name="Image 65"/>
                    <pic:cNvPicPr/>
                  </pic:nvPicPr>
                  <pic:blipFill>
                    <a:blip r:embed="rId29" cstate="print"/>
                    <a:stretch>
                      <a:fillRect/>
                    </a:stretch>
                  </pic:blipFill>
                  <pic:spPr>
                    <a:xfrm>
                      <a:off x="0" y="0"/>
                      <a:ext cx="5675880" cy="3813810"/>
                    </a:xfrm>
                    <a:prstGeom prst="rect">
                      <a:avLst/>
                    </a:prstGeom>
                  </pic:spPr>
                </pic:pic>
              </a:graphicData>
            </a:graphic>
          </wp:anchor>
        </w:drawing>
      </w:r>
    </w:p>
    <w:p>
      <w:pPr>
        <w:pStyle w:val="BodyText"/>
        <w:ind w:left="260"/>
        <w:jc w:val="left"/>
      </w:pPr>
      <w:r>
        <w:rPr/>
        <w:t>Source:</w:t>
      </w:r>
      <w:r>
        <w:rPr>
          <w:spacing w:val="-4"/>
        </w:rPr>
        <w:t> </w:t>
      </w:r>
      <w:r>
        <w:rPr/>
        <w:t>Processed</w:t>
      </w:r>
      <w:r>
        <w:rPr>
          <w:spacing w:val="-4"/>
        </w:rPr>
        <w:t> </w:t>
      </w:r>
      <w:r>
        <w:rPr/>
        <w:t>using</w:t>
      </w:r>
      <w:r>
        <w:rPr>
          <w:spacing w:val="-5"/>
        </w:rPr>
        <w:t> </w:t>
      </w:r>
      <w:r>
        <w:rPr>
          <w:spacing w:val="-2"/>
        </w:rPr>
        <w:t>NodeXL</w:t>
      </w:r>
    </w:p>
    <w:p>
      <w:pPr>
        <w:pStyle w:val="BodyText"/>
        <w:jc w:val="left"/>
      </w:pPr>
    </w:p>
    <w:p>
      <w:pPr>
        <w:pStyle w:val="BodyText"/>
        <w:spacing w:before="187"/>
        <w:jc w:val="left"/>
      </w:pPr>
    </w:p>
    <w:p>
      <w:pPr>
        <w:pStyle w:val="BodyText"/>
        <w:spacing w:line="309" w:lineRule="auto"/>
        <w:ind w:left="165" w:right="307" w:firstLine="720"/>
      </w:pPr>
      <w:r>
        <w:rPr/>
        <w:t>From the analysis of the network structure above, that in PPP, there are several mass organizations or paramilitaries in supporting the party cadres winning, namely. They are Joxzin, Khittah Ka'bah Youth Movement (GPK Khittah), Non-Khittah Ka'bah Youth Movement (GPK Non-Khittah), Hamka Darwis, Hezbollah Warriors, Kaaba Youth Force (AMK), Kaaba Young Rows (BMK), Kaaba Youth Association, Laskar Ashabul Kahfi,</w:t>
      </w:r>
      <w:r>
        <w:rPr>
          <w:spacing w:val="40"/>
        </w:rPr>
        <w:t> </w:t>
      </w:r>
      <w:r>
        <w:rPr/>
        <w:t>Laskar Singo Bangkit, Laskar Arafat, Hamka Kauman, Hamka Izro'il, Laskar Hajar Aswad, Laskar Gorok, Hababil, Laskar Sajam, Laskar el-Buroq, Laskar al-Haidar, Laskar al-Jibra, Laskar Al Fatah, and Hamzah</w:t>
      </w:r>
      <w:r>
        <w:rPr>
          <w:spacing w:val="40"/>
        </w:rPr>
        <w:t> </w:t>
      </w:r>
      <w:r>
        <w:rPr/>
        <w:t>Brigade. Of the many warriors or mass organizations, the researchers will more specifically see and analyze the connection between Joxzin's mass organizations and PPP in political patronage in the 2019 general elections. However, some mass organizations have interconnectedness or interact with their actors with PPP and Joxzin.</w:t>
      </w:r>
    </w:p>
    <w:p>
      <w:pPr>
        <w:pStyle w:val="BodyText"/>
        <w:spacing w:line="309" w:lineRule="auto" w:before="3"/>
        <w:ind w:left="165" w:right="309" w:firstLine="720"/>
      </w:pPr>
      <w:r>
        <w:rPr/>
        <w:t>PPP</w:t>
      </w:r>
      <w:r>
        <w:rPr>
          <w:spacing w:val="-2"/>
        </w:rPr>
        <w:t> </w:t>
      </w:r>
      <w:r>
        <w:rPr/>
        <w:t>in</w:t>
      </w:r>
      <w:r>
        <w:rPr>
          <w:spacing w:val="-2"/>
        </w:rPr>
        <w:t> </w:t>
      </w:r>
      <w:r>
        <w:rPr/>
        <w:t>the</w:t>
      </w:r>
      <w:r>
        <w:rPr>
          <w:spacing w:val="-2"/>
        </w:rPr>
        <w:t> </w:t>
      </w:r>
      <w:r>
        <w:rPr/>
        <w:t>network</w:t>
      </w:r>
      <w:r>
        <w:rPr>
          <w:spacing w:val="-2"/>
        </w:rPr>
        <w:t> </w:t>
      </w:r>
      <w:r>
        <w:rPr/>
        <w:t>structure</w:t>
      </w:r>
      <w:r>
        <w:rPr>
          <w:spacing w:val="-2"/>
        </w:rPr>
        <w:t> </w:t>
      </w:r>
      <w:r>
        <w:rPr/>
        <w:t>analysis</w:t>
      </w:r>
      <w:r>
        <w:rPr>
          <w:spacing w:val="-2"/>
        </w:rPr>
        <w:t> </w:t>
      </w:r>
      <w:r>
        <w:rPr/>
        <w:t>picture</w:t>
      </w:r>
      <w:r>
        <w:rPr>
          <w:spacing w:val="-2"/>
        </w:rPr>
        <w:t> </w:t>
      </w:r>
      <w:r>
        <w:rPr/>
        <w:t>is</w:t>
      </w:r>
      <w:r>
        <w:rPr>
          <w:spacing w:val="-2"/>
        </w:rPr>
        <w:t> </w:t>
      </w:r>
      <w:r>
        <w:rPr/>
        <w:t>green,</w:t>
      </w:r>
      <w:r>
        <w:rPr>
          <w:spacing w:val="-2"/>
        </w:rPr>
        <w:t> </w:t>
      </w:r>
      <w:r>
        <w:rPr/>
        <w:t>and</w:t>
      </w:r>
      <w:r>
        <w:rPr>
          <w:spacing w:val="-2"/>
        </w:rPr>
        <w:t> </w:t>
      </w:r>
      <w:r>
        <w:rPr/>
        <w:t>red</w:t>
      </w:r>
      <w:r>
        <w:rPr>
          <w:spacing w:val="-2"/>
        </w:rPr>
        <w:t> </w:t>
      </w:r>
      <w:r>
        <w:rPr/>
        <w:t>Joxzin</w:t>
      </w:r>
      <w:r>
        <w:rPr>
          <w:spacing w:val="-2"/>
        </w:rPr>
        <w:t> </w:t>
      </w:r>
      <w:r>
        <w:rPr/>
        <w:t>only</w:t>
      </w:r>
      <w:r>
        <w:rPr>
          <w:spacing w:val="-2"/>
        </w:rPr>
        <w:t> </w:t>
      </w:r>
      <w:r>
        <w:rPr/>
        <w:t>contacts</w:t>
      </w:r>
      <w:r>
        <w:rPr>
          <w:spacing w:val="-2"/>
        </w:rPr>
        <w:t> </w:t>
      </w:r>
      <w:r>
        <w:rPr/>
        <w:t>or</w:t>
      </w:r>
      <w:r>
        <w:rPr>
          <w:spacing w:val="-2"/>
        </w:rPr>
        <w:t> </w:t>
      </w:r>
      <w:r>
        <w:rPr/>
        <w:t>interacts</w:t>
      </w:r>
      <w:r>
        <w:rPr>
          <w:spacing w:val="-2"/>
        </w:rPr>
        <w:t> </w:t>
      </w:r>
      <w:r>
        <w:rPr/>
        <w:t>with</w:t>
      </w:r>
      <w:r>
        <w:rPr>
          <w:spacing w:val="-2"/>
        </w:rPr>
        <w:t> </w:t>
      </w:r>
      <w:r>
        <w:rPr/>
        <w:t>PPP, and also with only several CSO actors. It includes the Non-Khittah Ka'bah Youth Movement (GPK Non-Khittah), Hamka Dervish, Laskar Hizbullah, Kaaba Youth Force (AMK), Kaaba Youth Barisan (BMK), and Kaaba Youth Association. However, all the</w:t>
      </w:r>
      <w:r>
        <w:rPr>
          <w:spacing w:val="-1"/>
        </w:rPr>
        <w:t> </w:t>
      </w:r>
      <w:r>
        <w:rPr/>
        <w:t>organizations in</w:t>
      </w:r>
      <w:r>
        <w:rPr>
          <w:spacing w:val="-1"/>
        </w:rPr>
        <w:t> </w:t>
      </w:r>
      <w:r>
        <w:rPr/>
        <w:t>the</w:t>
      </w:r>
      <w:r>
        <w:rPr>
          <w:spacing w:val="-1"/>
        </w:rPr>
        <w:t> </w:t>
      </w:r>
      <w:r>
        <w:rPr/>
        <w:t>PPP</w:t>
      </w:r>
      <w:r>
        <w:rPr>
          <w:spacing w:val="-1"/>
        </w:rPr>
        <w:t> </w:t>
      </w:r>
      <w:r>
        <w:rPr/>
        <w:t>structure</w:t>
      </w:r>
      <w:r>
        <w:rPr>
          <w:spacing w:val="-1"/>
        </w:rPr>
        <w:t> </w:t>
      </w:r>
      <w:r>
        <w:rPr/>
        <w:t>the</w:t>
      </w:r>
      <w:r>
        <w:rPr>
          <w:spacing w:val="-1"/>
        </w:rPr>
        <w:t> </w:t>
      </w:r>
      <w:r>
        <w:rPr/>
        <w:t>actors have</w:t>
      </w:r>
      <w:r>
        <w:rPr>
          <w:spacing w:val="-1"/>
        </w:rPr>
        <w:t> </w:t>
      </w:r>
      <w:r>
        <w:rPr/>
        <w:t>contact or interaction</w:t>
      </w:r>
      <w:r>
        <w:rPr>
          <w:spacing w:val="-1"/>
        </w:rPr>
        <w:t> </w:t>
      </w:r>
      <w:r>
        <w:rPr/>
        <w:t>with</w:t>
      </w:r>
      <w:r>
        <w:rPr>
          <w:spacing w:val="-1"/>
        </w:rPr>
        <w:t> </w:t>
      </w:r>
      <w:r>
        <w:rPr/>
        <w:t>Joxzin. It is different from Hamka Darwis in the orange network structure analysis picture seen from the figure of its position away from the collection of main actors in PPP, caused by the lack of interconnection or interaction with other CSO actors.</w:t>
      </w:r>
    </w:p>
    <w:p>
      <w:pPr>
        <w:pStyle w:val="BodyText"/>
        <w:spacing w:line="309" w:lineRule="auto"/>
        <w:ind w:left="165" w:right="310" w:firstLine="720"/>
      </w:pPr>
      <w:r>
        <w:rPr/>
        <w:t>Joxzin, in directional relations or self-choices relationship, is seen with the arrow lines in the network structure analysis picture. Many other CSO actors contacted Joxzin because of the mutual interaction between CSOs in PPP. While in non-directional relations, where the connections of the actors are symmetrical (relationships without straight arrows), for Joxzin himself in this relationship had occurred when supporting the regional head candidates in the election of regional heads (mayors) of political parties other than PPP. It is Partai Demokrasi Indonesia Perjuangan (PDIP).</w:t>
      </w:r>
    </w:p>
    <w:p>
      <w:pPr>
        <w:pStyle w:val="BodyText"/>
        <w:spacing w:after="0" w:line="309" w:lineRule="auto"/>
        <w:sectPr>
          <w:headerReference w:type="default" r:id="rId27"/>
          <w:footerReference w:type="default" r:id="rId28"/>
          <w:pgSz w:w="11900" w:h="16840"/>
          <w:pgMar w:header="728" w:footer="1058" w:top="1460" w:bottom="1240" w:left="1275" w:right="1417"/>
        </w:sectPr>
      </w:pPr>
    </w:p>
    <w:p>
      <w:pPr>
        <w:pStyle w:val="BodyText"/>
        <w:spacing w:line="309" w:lineRule="auto" w:before="88"/>
        <w:ind w:left="165" w:right="311" w:firstLine="720"/>
      </w:pPr>
      <w:r>
        <w:rPr/>
        <w:t>The relationship between political patronage between Joxzin Islamic mass organizations and the PPP Islamic</w:t>
      </w:r>
      <w:r>
        <w:rPr>
          <w:spacing w:val="-3"/>
        </w:rPr>
        <w:t> </w:t>
      </w:r>
      <w:r>
        <w:rPr/>
        <w:t>political</w:t>
      </w:r>
      <w:r>
        <w:rPr>
          <w:spacing w:val="-3"/>
        </w:rPr>
        <w:t> </w:t>
      </w:r>
      <w:r>
        <w:rPr/>
        <w:t>parties</w:t>
      </w:r>
      <w:r>
        <w:rPr>
          <w:spacing w:val="-3"/>
        </w:rPr>
        <w:t> </w:t>
      </w:r>
      <w:r>
        <w:rPr/>
        <w:t>has</w:t>
      </w:r>
      <w:r>
        <w:rPr>
          <w:spacing w:val="-3"/>
        </w:rPr>
        <w:t> </w:t>
      </w:r>
      <w:r>
        <w:rPr/>
        <w:t>led</w:t>
      </w:r>
      <w:r>
        <w:rPr>
          <w:spacing w:val="-3"/>
        </w:rPr>
        <w:t> </w:t>
      </w:r>
      <w:r>
        <w:rPr/>
        <w:t>to</w:t>
      </w:r>
      <w:r>
        <w:rPr>
          <w:spacing w:val="-3"/>
        </w:rPr>
        <w:t> </w:t>
      </w:r>
      <w:r>
        <w:rPr/>
        <w:t>the</w:t>
      </w:r>
      <w:r>
        <w:rPr>
          <w:spacing w:val="-3"/>
        </w:rPr>
        <w:t> </w:t>
      </w:r>
      <w:r>
        <w:rPr/>
        <w:t>emergence</w:t>
      </w:r>
      <w:r>
        <w:rPr>
          <w:spacing w:val="-3"/>
        </w:rPr>
        <w:t> </w:t>
      </w:r>
      <w:r>
        <w:rPr/>
        <w:t>and</w:t>
      </w:r>
      <w:r>
        <w:rPr>
          <w:spacing w:val="-3"/>
        </w:rPr>
        <w:t> </w:t>
      </w:r>
      <w:r>
        <w:rPr/>
        <w:t>occurrence</w:t>
      </w:r>
      <w:r>
        <w:rPr>
          <w:spacing w:val="-3"/>
        </w:rPr>
        <w:t> </w:t>
      </w:r>
      <w:r>
        <w:rPr/>
        <w:t>of</w:t>
      </w:r>
      <w:r>
        <w:rPr>
          <w:spacing w:val="-3"/>
        </w:rPr>
        <w:t> </w:t>
      </w:r>
      <w:r>
        <w:rPr/>
        <w:t>clientelism</w:t>
      </w:r>
      <w:r>
        <w:rPr>
          <w:spacing w:val="-3"/>
        </w:rPr>
        <w:t> </w:t>
      </w:r>
      <w:r>
        <w:rPr/>
        <w:t>practices,</w:t>
      </w:r>
      <w:r>
        <w:rPr>
          <w:spacing w:val="-2"/>
        </w:rPr>
        <w:t> </w:t>
      </w:r>
      <w:r>
        <w:rPr/>
        <w:t>political</w:t>
      </w:r>
      <w:r>
        <w:rPr>
          <w:spacing w:val="-3"/>
        </w:rPr>
        <w:t> </w:t>
      </w:r>
      <w:r>
        <w:rPr/>
        <w:t>alliances,</w:t>
      </w:r>
      <w:r>
        <w:rPr>
          <w:spacing w:val="-2"/>
        </w:rPr>
        <w:t> </w:t>
      </w:r>
      <w:r>
        <w:rPr/>
        <w:t>power relations, and money politics.</w:t>
      </w:r>
    </w:p>
    <w:p>
      <w:pPr>
        <w:pStyle w:val="BodyText"/>
        <w:spacing w:before="64"/>
        <w:jc w:val="left"/>
      </w:pPr>
    </w:p>
    <w:p>
      <w:pPr>
        <w:pStyle w:val="BodyText"/>
        <w:ind w:right="1428"/>
        <w:jc w:val="center"/>
      </w:pPr>
      <w:r>
        <w:rPr/>
        <w:t>Figure</w:t>
      </w:r>
      <w:r>
        <w:rPr>
          <w:spacing w:val="-5"/>
        </w:rPr>
        <w:t> 2.1</w:t>
      </w:r>
    </w:p>
    <w:p>
      <w:pPr>
        <w:pStyle w:val="BodyText"/>
        <w:spacing w:before="65"/>
        <w:ind w:left="904" w:right="330"/>
        <w:jc w:val="center"/>
      </w:pPr>
      <w:r>
        <w:rPr/>
        <w:t>Measuring</w:t>
      </w:r>
      <w:r>
        <w:rPr>
          <w:spacing w:val="-2"/>
        </w:rPr>
        <w:t> </w:t>
      </w:r>
      <w:r>
        <w:rPr/>
        <w:t>variables;</w:t>
      </w:r>
      <w:r>
        <w:rPr>
          <w:spacing w:val="-2"/>
        </w:rPr>
        <w:t> </w:t>
      </w:r>
      <w:r>
        <w:rPr/>
        <w:t>(1)</w:t>
      </w:r>
      <w:r>
        <w:rPr>
          <w:spacing w:val="-2"/>
        </w:rPr>
        <w:t> </w:t>
      </w:r>
      <w:r>
        <w:rPr/>
        <w:t>Clientelism,</w:t>
      </w:r>
      <w:r>
        <w:rPr>
          <w:spacing w:val="-2"/>
        </w:rPr>
        <w:t> </w:t>
      </w:r>
      <w:r>
        <w:rPr/>
        <w:t>(2)</w:t>
      </w:r>
      <w:r>
        <w:rPr>
          <w:spacing w:val="-2"/>
        </w:rPr>
        <w:t> </w:t>
      </w:r>
      <w:r>
        <w:rPr/>
        <w:t>Political</w:t>
      </w:r>
      <w:r>
        <w:rPr>
          <w:spacing w:val="-2"/>
        </w:rPr>
        <w:t> </w:t>
      </w:r>
      <w:r>
        <w:rPr/>
        <w:t>Alliances,</w:t>
      </w:r>
      <w:r>
        <w:rPr>
          <w:spacing w:val="-2"/>
        </w:rPr>
        <w:t> </w:t>
      </w:r>
      <w:r>
        <w:rPr/>
        <w:t>(3)</w:t>
      </w:r>
      <w:r>
        <w:rPr>
          <w:spacing w:val="-2"/>
        </w:rPr>
        <w:t> </w:t>
      </w:r>
      <w:r>
        <w:rPr/>
        <w:t>Power</w:t>
      </w:r>
      <w:r>
        <w:rPr>
          <w:spacing w:val="-2"/>
        </w:rPr>
        <w:t> </w:t>
      </w:r>
      <w:r>
        <w:rPr/>
        <w:t>Relations,</w:t>
      </w:r>
      <w:r>
        <w:rPr>
          <w:spacing w:val="-2"/>
        </w:rPr>
        <w:t> </w:t>
      </w:r>
      <w:r>
        <w:rPr/>
        <w:t>and</w:t>
      </w:r>
      <w:r>
        <w:rPr>
          <w:spacing w:val="-2"/>
        </w:rPr>
        <w:t> </w:t>
      </w:r>
      <w:r>
        <w:rPr/>
        <w:t>(4)</w:t>
      </w:r>
      <w:r>
        <w:rPr>
          <w:spacing w:val="-2"/>
        </w:rPr>
        <w:t> Money</w:t>
      </w:r>
    </w:p>
    <w:p>
      <w:pPr>
        <w:pStyle w:val="BodyText"/>
        <w:spacing w:before="65"/>
        <w:ind w:right="145"/>
        <w:jc w:val="center"/>
      </w:pPr>
      <w:r>
        <w:rPr/>
        <w:drawing>
          <wp:anchor distT="0" distB="0" distL="0" distR="0" allowOverlap="1" layoutInCell="1" locked="0" behindDoc="1" simplePos="0" relativeHeight="487591936">
            <wp:simplePos x="0" y="0"/>
            <wp:positionH relativeFrom="page">
              <wp:posOffset>914400</wp:posOffset>
            </wp:positionH>
            <wp:positionV relativeFrom="paragraph">
              <wp:posOffset>219092</wp:posOffset>
            </wp:positionV>
            <wp:extent cx="5544155" cy="2999231"/>
            <wp:effectExtent l="0" t="0" r="0" b="0"/>
            <wp:wrapTopAndBottom/>
            <wp:docPr id="69" name="Image 69"/>
            <wp:cNvGraphicFramePr>
              <a:graphicFrameLocks/>
            </wp:cNvGraphicFramePr>
            <a:graphic>
              <a:graphicData uri="http://schemas.openxmlformats.org/drawingml/2006/picture">
                <pic:pic>
                  <pic:nvPicPr>
                    <pic:cNvPr id="69" name="Image 69"/>
                    <pic:cNvPicPr/>
                  </pic:nvPicPr>
                  <pic:blipFill>
                    <a:blip r:embed="rId32" cstate="print"/>
                    <a:stretch>
                      <a:fillRect/>
                    </a:stretch>
                  </pic:blipFill>
                  <pic:spPr>
                    <a:xfrm>
                      <a:off x="0" y="0"/>
                      <a:ext cx="5544155" cy="2999231"/>
                    </a:xfrm>
                    <a:prstGeom prst="rect">
                      <a:avLst/>
                    </a:prstGeom>
                  </pic:spPr>
                </pic:pic>
              </a:graphicData>
            </a:graphic>
          </wp:anchor>
        </w:drawing>
      </w:r>
      <w:r>
        <w:rPr>
          <w:spacing w:val="-2"/>
        </w:rPr>
        <w:t>Politics</w:t>
      </w:r>
    </w:p>
    <w:p>
      <w:pPr>
        <w:spacing w:before="60"/>
        <w:ind w:left="165" w:right="0" w:firstLine="0"/>
        <w:jc w:val="left"/>
        <w:rPr>
          <w:i/>
          <w:sz w:val="19"/>
        </w:rPr>
      </w:pPr>
      <w:r>
        <w:rPr>
          <w:sz w:val="19"/>
        </w:rPr>
        <w:t>Source:</w:t>
      </w:r>
      <w:r>
        <w:rPr>
          <w:spacing w:val="-4"/>
          <w:sz w:val="19"/>
        </w:rPr>
        <w:t> </w:t>
      </w:r>
      <w:r>
        <w:rPr>
          <w:sz w:val="19"/>
        </w:rPr>
        <w:t>Processed</w:t>
      </w:r>
      <w:r>
        <w:rPr>
          <w:spacing w:val="-4"/>
          <w:sz w:val="19"/>
        </w:rPr>
        <w:t> </w:t>
      </w:r>
      <w:r>
        <w:rPr>
          <w:sz w:val="19"/>
        </w:rPr>
        <w:t>using</w:t>
      </w:r>
      <w:r>
        <w:rPr>
          <w:spacing w:val="-3"/>
          <w:sz w:val="19"/>
        </w:rPr>
        <w:t> </w:t>
      </w:r>
      <w:r>
        <w:rPr>
          <w:i/>
          <w:sz w:val="19"/>
        </w:rPr>
        <w:t>Nvivo</w:t>
      </w:r>
      <w:r>
        <w:rPr>
          <w:i/>
          <w:spacing w:val="-4"/>
          <w:sz w:val="19"/>
        </w:rPr>
        <w:t> </w:t>
      </w:r>
      <w:r>
        <w:rPr>
          <w:i/>
          <w:spacing w:val="-5"/>
          <w:sz w:val="19"/>
        </w:rPr>
        <w:t>12+</w:t>
      </w:r>
    </w:p>
    <w:p>
      <w:pPr>
        <w:pStyle w:val="BodyText"/>
        <w:spacing w:before="130"/>
        <w:jc w:val="left"/>
        <w:rPr>
          <w:i/>
        </w:rPr>
      </w:pPr>
    </w:p>
    <w:p>
      <w:pPr>
        <w:pStyle w:val="BodyText"/>
        <w:spacing w:line="309" w:lineRule="auto"/>
        <w:ind w:left="165" w:right="309" w:firstLine="720"/>
      </w:pPr>
      <w:r>
        <w:rPr/>
        <w:t>The picture above is an analysis using NVivo 12 Plus from the results of interviews, Focus Group Discussion (FGD), questionnaires to mass organizations, and also some elite political parties. Some variables already exist, namely, clientelism, political alliances, power relations, and money politics, resulting in the practice of political patronage between Joxzin Islamic mass organizations and PPP Islamic political parties. In the case of clientelism, it has a similarity between Joxzin and PPP of 30%. In other words, between Joxzin and PPP, there is the practice of clientelism in the 2019 elections. While in terms of political alliances, Joxzin has 31% results and PPP 41%, PPP needs Joxzin more for winning votes, and Joxzin will continue and continue to support PPP.</w:t>
      </w:r>
    </w:p>
    <w:p>
      <w:pPr>
        <w:pStyle w:val="BodyText"/>
        <w:spacing w:line="309" w:lineRule="auto" w:before="5"/>
        <w:ind w:left="165" w:right="307" w:firstLine="720"/>
      </w:pPr>
      <w:r>
        <w:rPr/>
        <w:t>Then, regarding power relations with Joxzin is 27% while PPP is 22%. It means that Joxzin has power compared to PPP with one example when PPP decision making always involves and asks Joxzin, and also</w:t>
      </w:r>
      <w:r>
        <w:rPr>
          <w:spacing w:val="40"/>
        </w:rPr>
        <w:t> </w:t>
      </w:r>
      <w:r>
        <w:rPr/>
        <w:t>appoints Anang's brother as the chairman of PPP DPC. Furthermore, regarding the results of money politics, both have the same result of 4%, in other words having a little practice of money politics, even though during the interview, Focus Group Discussion (FGD), and the results of the questionnaire did not find money politics in </w:t>
      </w:r>
      <w:r>
        <w:rPr>
          <w:spacing w:val="-2"/>
        </w:rPr>
        <w:t>Joxzin.</w:t>
      </w:r>
    </w:p>
    <w:p>
      <w:pPr>
        <w:pStyle w:val="BodyText"/>
        <w:spacing w:line="312" w:lineRule="auto"/>
        <w:ind w:left="165" w:right="310" w:firstLine="720"/>
      </w:pPr>
      <w:r>
        <w:rPr/>
        <w:t>Below</w:t>
      </w:r>
      <w:r>
        <w:rPr>
          <w:spacing w:val="-2"/>
        </w:rPr>
        <w:t> </w:t>
      </w:r>
      <w:r>
        <w:rPr/>
        <w:t>is</w:t>
      </w:r>
      <w:r>
        <w:rPr>
          <w:spacing w:val="-2"/>
        </w:rPr>
        <w:t> </w:t>
      </w:r>
      <w:r>
        <w:rPr/>
        <w:t>a</w:t>
      </w:r>
      <w:r>
        <w:rPr>
          <w:spacing w:val="-2"/>
        </w:rPr>
        <w:t> </w:t>
      </w:r>
      <w:r>
        <w:rPr/>
        <w:t>picture</w:t>
      </w:r>
      <w:r>
        <w:rPr>
          <w:spacing w:val="-2"/>
        </w:rPr>
        <w:t> </w:t>
      </w:r>
      <w:r>
        <w:rPr/>
        <w:t>of</w:t>
      </w:r>
      <w:r>
        <w:rPr>
          <w:spacing w:val="-2"/>
        </w:rPr>
        <w:t> </w:t>
      </w:r>
      <w:r>
        <w:rPr/>
        <w:t>a</w:t>
      </w:r>
      <w:r>
        <w:rPr>
          <w:spacing w:val="-2"/>
        </w:rPr>
        <w:t> </w:t>
      </w:r>
      <w:r>
        <w:rPr/>
        <w:t>query</w:t>
      </w:r>
      <w:r>
        <w:rPr>
          <w:spacing w:val="-2"/>
        </w:rPr>
        <w:t> </w:t>
      </w:r>
      <w:r>
        <w:rPr/>
        <w:t>group</w:t>
      </w:r>
      <w:r>
        <w:rPr>
          <w:spacing w:val="-2"/>
        </w:rPr>
        <w:t> </w:t>
      </w:r>
      <w:r>
        <w:rPr/>
        <w:t>in</w:t>
      </w:r>
      <w:r>
        <w:rPr>
          <w:spacing w:val="-2"/>
        </w:rPr>
        <w:t> </w:t>
      </w:r>
      <w:r>
        <w:rPr/>
        <w:t>which</w:t>
      </w:r>
      <w:r>
        <w:rPr>
          <w:spacing w:val="-2"/>
        </w:rPr>
        <w:t> </w:t>
      </w:r>
      <w:r>
        <w:rPr/>
        <w:t>there</w:t>
      </w:r>
      <w:r>
        <w:rPr>
          <w:spacing w:val="-2"/>
        </w:rPr>
        <w:t> </w:t>
      </w:r>
      <w:r>
        <w:rPr/>
        <w:t>are</w:t>
      </w:r>
      <w:r>
        <w:rPr>
          <w:spacing w:val="-2"/>
        </w:rPr>
        <w:t> </w:t>
      </w:r>
      <w:r>
        <w:rPr/>
        <w:t>groupings</w:t>
      </w:r>
      <w:r>
        <w:rPr>
          <w:spacing w:val="-2"/>
        </w:rPr>
        <w:t> </w:t>
      </w:r>
      <w:r>
        <w:rPr/>
        <w:t>between</w:t>
      </w:r>
      <w:r>
        <w:rPr>
          <w:spacing w:val="-2"/>
        </w:rPr>
        <w:t> </w:t>
      </w:r>
      <w:r>
        <w:rPr/>
        <w:t>one</w:t>
      </w:r>
      <w:r>
        <w:rPr>
          <w:spacing w:val="-2"/>
        </w:rPr>
        <w:t> </w:t>
      </w:r>
      <w:r>
        <w:rPr/>
        <w:t>node</w:t>
      </w:r>
      <w:r>
        <w:rPr>
          <w:spacing w:val="-2"/>
        </w:rPr>
        <w:t> </w:t>
      </w:r>
      <w:r>
        <w:rPr/>
        <w:t>and</w:t>
      </w:r>
      <w:r>
        <w:rPr>
          <w:spacing w:val="-2"/>
        </w:rPr>
        <w:t> </w:t>
      </w:r>
      <w:r>
        <w:rPr/>
        <w:t>the</w:t>
      </w:r>
      <w:r>
        <w:rPr>
          <w:spacing w:val="-2"/>
        </w:rPr>
        <w:t> </w:t>
      </w:r>
      <w:r>
        <w:rPr/>
        <w:t>case</w:t>
      </w:r>
      <w:r>
        <w:rPr>
          <w:spacing w:val="-2"/>
        </w:rPr>
        <w:t> </w:t>
      </w:r>
      <w:r>
        <w:rPr/>
        <w:t>from</w:t>
      </w:r>
      <w:r>
        <w:rPr>
          <w:spacing w:val="-2"/>
        </w:rPr>
        <w:t> </w:t>
      </w:r>
      <w:r>
        <w:rPr/>
        <w:t>the results of observation, interviews, Focus Group Discussion (FGD), and distributing questionnaires to the Joxzin elite, the PPP elite, the Joxzin mass and also the PPP mass.</w:t>
      </w:r>
    </w:p>
    <w:p>
      <w:pPr>
        <w:pStyle w:val="BodyText"/>
        <w:spacing w:before="55"/>
        <w:jc w:val="left"/>
      </w:pPr>
    </w:p>
    <w:p>
      <w:pPr>
        <w:pStyle w:val="BodyText"/>
        <w:spacing w:before="1"/>
        <w:ind w:left="4499"/>
        <w:jc w:val="left"/>
      </w:pPr>
      <w:r>
        <w:rPr/>
        <w:t>Figure</w:t>
      </w:r>
      <w:r>
        <w:rPr>
          <w:spacing w:val="-5"/>
        </w:rPr>
        <w:t> 3.1</w:t>
      </w:r>
    </w:p>
    <w:p>
      <w:pPr>
        <w:pStyle w:val="BodyText"/>
        <w:spacing w:line="312" w:lineRule="auto" w:before="64"/>
        <w:ind w:left="3212" w:right="2483" w:firstLine="551"/>
        <w:jc w:val="left"/>
      </w:pPr>
      <w:r>
        <w:rPr/>
        <w:t>The figure of the query group Grouping</w:t>
      </w:r>
      <w:r>
        <w:rPr>
          <w:spacing w:val="-7"/>
        </w:rPr>
        <w:t> </w:t>
      </w:r>
      <w:r>
        <w:rPr/>
        <w:t>between</w:t>
      </w:r>
      <w:r>
        <w:rPr>
          <w:spacing w:val="-7"/>
        </w:rPr>
        <w:t> </w:t>
      </w:r>
      <w:r>
        <w:rPr/>
        <w:t>one</w:t>
      </w:r>
      <w:r>
        <w:rPr>
          <w:spacing w:val="-7"/>
        </w:rPr>
        <w:t> </w:t>
      </w:r>
      <w:r>
        <w:rPr/>
        <w:t>node</w:t>
      </w:r>
      <w:r>
        <w:rPr>
          <w:spacing w:val="-7"/>
        </w:rPr>
        <w:t> </w:t>
      </w:r>
      <w:r>
        <w:rPr/>
        <w:t>and</w:t>
      </w:r>
      <w:r>
        <w:rPr>
          <w:spacing w:val="-7"/>
        </w:rPr>
        <w:t> </w:t>
      </w:r>
      <w:r>
        <w:rPr/>
        <w:t>other</w:t>
      </w:r>
      <w:r>
        <w:rPr>
          <w:spacing w:val="-7"/>
        </w:rPr>
        <w:t> </w:t>
      </w:r>
      <w:r>
        <w:rPr/>
        <w:t>cases</w:t>
      </w:r>
    </w:p>
    <w:p>
      <w:pPr>
        <w:pStyle w:val="BodyText"/>
        <w:spacing w:after="0" w:line="312" w:lineRule="auto"/>
        <w:jc w:val="left"/>
        <w:sectPr>
          <w:headerReference w:type="default" r:id="rId30"/>
          <w:footerReference w:type="default" r:id="rId31"/>
          <w:pgSz w:w="11900" w:h="16840"/>
          <w:pgMar w:header="728" w:footer="1058" w:top="1460" w:bottom="1240" w:left="1275" w:right="1417"/>
        </w:sectPr>
      </w:pPr>
    </w:p>
    <w:p>
      <w:pPr>
        <w:pStyle w:val="BodyText"/>
        <w:spacing w:before="7" w:after="1"/>
        <w:jc w:val="left"/>
        <w:rPr>
          <w:sz w:val="7"/>
        </w:rPr>
      </w:pPr>
    </w:p>
    <w:p>
      <w:pPr>
        <w:pStyle w:val="BodyText"/>
        <w:ind w:left="165"/>
        <w:jc w:val="left"/>
        <w:rPr>
          <w:sz w:val="20"/>
        </w:rPr>
      </w:pPr>
      <w:r>
        <w:rPr>
          <w:sz w:val="20"/>
        </w:rPr>
        <w:drawing>
          <wp:inline distT="0" distB="0" distL="0" distR="0">
            <wp:extent cx="5579262" cy="4038028"/>
            <wp:effectExtent l="0" t="0" r="0" b="0"/>
            <wp:docPr id="73" name="Image 73"/>
            <wp:cNvGraphicFramePr>
              <a:graphicFrameLocks/>
            </wp:cNvGraphicFramePr>
            <a:graphic>
              <a:graphicData uri="http://schemas.openxmlformats.org/drawingml/2006/picture">
                <pic:pic>
                  <pic:nvPicPr>
                    <pic:cNvPr id="73" name="Image 73"/>
                    <pic:cNvPicPr/>
                  </pic:nvPicPr>
                  <pic:blipFill>
                    <a:blip r:embed="rId35" cstate="print"/>
                    <a:stretch>
                      <a:fillRect/>
                    </a:stretch>
                  </pic:blipFill>
                  <pic:spPr>
                    <a:xfrm>
                      <a:off x="0" y="0"/>
                      <a:ext cx="5579262" cy="4038028"/>
                    </a:xfrm>
                    <a:prstGeom prst="rect">
                      <a:avLst/>
                    </a:prstGeom>
                  </pic:spPr>
                </pic:pic>
              </a:graphicData>
            </a:graphic>
          </wp:inline>
        </w:drawing>
      </w:r>
      <w:r>
        <w:rPr>
          <w:sz w:val="20"/>
        </w:rPr>
      </w:r>
    </w:p>
    <w:p>
      <w:pPr>
        <w:spacing w:before="34"/>
        <w:ind w:left="165" w:right="0" w:firstLine="0"/>
        <w:jc w:val="both"/>
        <w:rPr>
          <w:i/>
          <w:sz w:val="19"/>
        </w:rPr>
      </w:pPr>
      <w:r>
        <w:rPr>
          <w:sz w:val="19"/>
        </w:rPr>
        <w:t>Source:</w:t>
      </w:r>
      <w:r>
        <w:rPr>
          <w:spacing w:val="-4"/>
          <w:sz w:val="19"/>
        </w:rPr>
        <w:t> </w:t>
      </w:r>
      <w:r>
        <w:rPr>
          <w:sz w:val="19"/>
        </w:rPr>
        <w:t>Processed</w:t>
      </w:r>
      <w:r>
        <w:rPr>
          <w:spacing w:val="-4"/>
          <w:sz w:val="19"/>
        </w:rPr>
        <w:t> </w:t>
      </w:r>
      <w:r>
        <w:rPr>
          <w:sz w:val="19"/>
        </w:rPr>
        <w:t>using</w:t>
      </w:r>
      <w:r>
        <w:rPr>
          <w:spacing w:val="-3"/>
          <w:sz w:val="19"/>
        </w:rPr>
        <w:t> </w:t>
      </w:r>
      <w:r>
        <w:rPr>
          <w:i/>
          <w:sz w:val="19"/>
        </w:rPr>
        <w:t>Nvivo</w:t>
      </w:r>
      <w:r>
        <w:rPr>
          <w:i/>
          <w:spacing w:val="-4"/>
          <w:sz w:val="19"/>
        </w:rPr>
        <w:t> </w:t>
      </w:r>
      <w:r>
        <w:rPr>
          <w:i/>
          <w:spacing w:val="-5"/>
          <w:sz w:val="19"/>
        </w:rPr>
        <w:t>12+</w:t>
      </w:r>
    </w:p>
    <w:p>
      <w:pPr>
        <w:pStyle w:val="BodyText"/>
        <w:spacing w:line="309" w:lineRule="auto" w:before="64"/>
        <w:ind w:left="165" w:right="307" w:firstLine="720"/>
      </w:pPr>
      <w:r>
        <w:rPr/>
        <w:t>From the query group figure above, the grouping between nodes and cases from Joxzin actors and PPP actors are clear. Nodes are indicators, and the cases are research variables. In contrast, the cases are the result of a literature review, which is then to search for data through interviews, Focus Group Discussions (FGD), and </w:t>
      </w:r>
      <w:r>
        <w:rPr>
          <w:spacing w:val="-2"/>
        </w:rPr>
        <w:t>questionnaires.</w:t>
      </w:r>
    </w:p>
    <w:p>
      <w:pPr>
        <w:pStyle w:val="BodyText"/>
        <w:spacing w:line="309" w:lineRule="auto" w:before="1"/>
        <w:ind w:left="165" w:right="309" w:firstLine="720"/>
      </w:pPr>
      <w:r>
        <w:rPr/>
        <w:t>In the query group, there are variables (case), namely: clientelism, political alliances, power relations, and</w:t>
      </w:r>
      <w:r>
        <w:rPr>
          <w:spacing w:val="-3"/>
        </w:rPr>
        <w:t> </w:t>
      </w:r>
      <w:r>
        <w:rPr/>
        <w:t>money</w:t>
      </w:r>
      <w:r>
        <w:rPr>
          <w:spacing w:val="-3"/>
        </w:rPr>
        <w:t> </w:t>
      </w:r>
      <w:r>
        <w:rPr/>
        <w:t>politics.</w:t>
      </w:r>
      <w:r>
        <w:rPr>
          <w:spacing w:val="-3"/>
        </w:rPr>
        <w:t> </w:t>
      </w:r>
      <w:r>
        <w:rPr/>
        <w:t>The</w:t>
      </w:r>
      <w:r>
        <w:rPr>
          <w:spacing w:val="-3"/>
        </w:rPr>
        <w:t> </w:t>
      </w:r>
      <w:r>
        <w:rPr/>
        <w:t>clientelism</w:t>
      </w:r>
      <w:r>
        <w:rPr>
          <w:spacing w:val="-4"/>
        </w:rPr>
        <w:t> </w:t>
      </w:r>
      <w:r>
        <w:rPr/>
        <w:t>variable</w:t>
      </w:r>
      <w:r>
        <w:rPr>
          <w:spacing w:val="-3"/>
        </w:rPr>
        <w:t> </w:t>
      </w:r>
      <w:r>
        <w:rPr/>
        <w:t>consists</w:t>
      </w:r>
      <w:r>
        <w:rPr>
          <w:spacing w:val="-3"/>
        </w:rPr>
        <w:t> </w:t>
      </w:r>
      <w:r>
        <w:rPr/>
        <w:t>of</w:t>
      </w:r>
      <w:r>
        <w:rPr>
          <w:spacing w:val="-3"/>
        </w:rPr>
        <w:t> </w:t>
      </w:r>
      <w:r>
        <w:rPr/>
        <w:t>political</w:t>
      </w:r>
      <w:r>
        <w:rPr>
          <w:spacing w:val="-3"/>
        </w:rPr>
        <w:t> </w:t>
      </w:r>
      <w:r>
        <w:rPr/>
        <w:t>party</w:t>
      </w:r>
      <w:r>
        <w:rPr>
          <w:spacing w:val="-3"/>
        </w:rPr>
        <w:t> </w:t>
      </w:r>
      <w:r>
        <w:rPr/>
        <w:t>agents.</w:t>
      </w:r>
      <w:r>
        <w:rPr>
          <w:spacing w:val="-3"/>
        </w:rPr>
        <w:t> </w:t>
      </w:r>
      <w:r>
        <w:rPr/>
        <w:t>Then,</w:t>
      </w:r>
      <w:r>
        <w:rPr>
          <w:spacing w:val="-3"/>
        </w:rPr>
        <w:t> </w:t>
      </w:r>
      <w:r>
        <w:rPr/>
        <w:t>the</w:t>
      </w:r>
      <w:r>
        <w:rPr>
          <w:spacing w:val="-3"/>
        </w:rPr>
        <w:t> </w:t>
      </w:r>
      <w:r>
        <w:rPr/>
        <w:t>variable</w:t>
      </w:r>
      <w:r>
        <w:rPr>
          <w:spacing w:val="-3"/>
        </w:rPr>
        <w:t> </w:t>
      </w:r>
      <w:r>
        <w:rPr/>
        <w:t>political</w:t>
      </w:r>
      <w:r>
        <w:rPr>
          <w:spacing w:val="-3"/>
        </w:rPr>
        <w:t> </w:t>
      </w:r>
      <w:r>
        <w:rPr/>
        <w:t>alliances include advantage in protection. Furthermore, the power relations variable consists of political power at the regional level, and then the last variable is money politics consisting of rewards in political support.</w:t>
      </w:r>
    </w:p>
    <w:p>
      <w:pPr>
        <w:pStyle w:val="BodyText"/>
        <w:spacing w:line="309" w:lineRule="auto" w:before="1"/>
        <w:ind w:left="165" w:right="310" w:firstLine="720"/>
      </w:pPr>
      <w:r>
        <w:rPr/>
        <w:t>The existing nodes are the results of observations, interviews, Focus Group Discussions (FGD), and questionnaires to elite political parties, elite organizations, mass organizations, and former members of CBOs. From the results of the query group, some PPP elites, Joxzin elites, and also former Joxzin members regarding political patronage that occurred between Joxzin and PPP in the 2019 elections led to the emergence of</w:t>
      </w:r>
      <w:r>
        <w:rPr>
          <w:spacing w:val="40"/>
        </w:rPr>
        <w:t> </w:t>
      </w:r>
      <w:r>
        <w:rPr/>
        <w:t>clientelism, political alliances, power relations, and money politics. Still, the difference is the result of the percentage of the practice. The most exciting part of the patronage relationship between Joxzin and PPP is the power and power of the Joxzin elite, who can appoint the PPP elite to become the chairman of the PPP DPC.</w:t>
      </w:r>
    </w:p>
    <w:p>
      <w:pPr>
        <w:pStyle w:val="BodyText"/>
        <w:spacing w:line="309" w:lineRule="auto" w:before="4"/>
        <w:ind w:left="165" w:right="308" w:firstLine="720"/>
      </w:pPr>
      <w:r>
        <w:rPr/>
        <w:t>The impact of Joxzin's involvement on PPP in supporting legislative candidates in the 2019 general election was Hasan (M. Hasan Widagno Nugroho) electoral district 5, Kotagede, Yogyakarta successfully managed to win Yogyakarta Regional House of Representatives (DPRD) [</w:t>
      </w:r>
      <w:r>
        <w:rPr>
          <w:vertAlign w:val="superscript"/>
        </w:rPr>
        <w:t>35</w:t>
      </w:r>
      <w:r>
        <w:rPr>
          <w:vertAlign w:val="baseline"/>
        </w:rPr>
        <w:t>]. While for the Sleman district,</w:t>
      </w:r>
      <w:r>
        <w:rPr>
          <w:spacing w:val="40"/>
          <w:vertAlign w:val="baseline"/>
        </w:rPr>
        <w:t> </w:t>
      </w:r>
      <w:r>
        <w:rPr>
          <w:vertAlign w:val="baseline"/>
        </w:rPr>
        <w:t>Joxzin supported Yayid (Muhammad Yazid) from electoral district 5, which finally pitched successfully at the Yogyakarta Provincial DPRD for the 2019-2024 period [</w:t>
      </w:r>
      <w:r>
        <w:rPr>
          <w:vertAlign w:val="superscript"/>
        </w:rPr>
        <w:t>35</w:t>
      </w:r>
      <w:r>
        <w:rPr>
          <w:vertAlign w:val="baseline"/>
        </w:rPr>
        <w:t>].</w:t>
      </w:r>
    </w:p>
    <w:p>
      <w:pPr>
        <w:pStyle w:val="BodyText"/>
        <w:spacing w:line="309" w:lineRule="auto" w:before="2"/>
        <w:ind w:left="165" w:right="307" w:firstLine="720"/>
      </w:pPr>
      <w:r>
        <w:rPr/>
        <w:t>In the relationship of political patronage, the client's position is unfavorable in government and also the consolidation</w:t>
      </w:r>
      <w:r>
        <w:rPr>
          <w:spacing w:val="-1"/>
        </w:rPr>
        <w:t> </w:t>
      </w:r>
      <w:r>
        <w:rPr/>
        <w:t>of</w:t>
      </w:r>
      <w:r>
        <w:rPr>
          <w:spacing w:val="-1"/>
        </w:rPr>
        <w:t> </w:t>
      </w:r>
      <w:r>
        <w:rPr/>
        <w:t>democracy.</w:t>
      </w:r>
      <w:r>
        <w:rPr>
          <w:spacing w:val="-1"/>
        </w:rPr>
        <w:t> </w:t>
      </w:r>
      <w:r>
        <w:rPr/>
        <w:t>However,</w:t>
      </w:r>
      <w:r>
        <w:rPr>
          <w:spacing w:val="-1"/>
        </w:rPr>
        <w:t> </w:t>
      </w:r>
      <w:r>
        <w:rPr/>
        <w:t>regarding</w:t>
      </w:r>
      <w:r>
        <w:rPr>
          <w:spacing w:val="-1"/>
        </w:rPr>
        <w:t> </w:t>
      </w:r>
      <w:r>
        <w:rPr/>
        <w:t>patronage</w:t>
      </w:r>
      <w:r>
        <w:rPr>
          <w:spacing w:val="-1"/>
        </w:rPr>
        <w:t> </w:t>
      </w:r>
      <w:r>
        <w:rPr/>
        <w:t>becoming</w:t>
      </w:r>
      <w:r>
        <w:rPr>
          <w:spacing w:val="-1"/>
        </w:rPr>
        <w:t> </w:t>
      </w:r>
      <w:r>
        <w:rPr/>
        <w:t>a</w:t>
      </w:r>
      <w:r>
        <w:rPr>
          <w:spacing w:val="-1"/>
        </w:rPr>
        <w:t> </w:t>
      </w:r>
      <w:r>
        <w:rPr/>
        <w:t>culture</w:t>
      </w:r>
      <w:r>
        <w:rPr>
          <w:spacing w:val="-1"/>
        </w:rPr>
        <w:t> </w:t>
      </w:r>
      <w:r>
        <w:rPr/>
        <w:t>and</w:t>
      </w:r>
      <w:r>
        <w:rPr>
          <w:spacing w:val="-1"/>
        </w:rPr>
        <w:t> </w:t>
      </w:r>
      <w:r>
        <w:rPr/>
        <w:t>character</w:t>
      </w:r>
      <w:r>
        <w:rPr>
          <w:spacing w:val="-1"/>
        </w:rPr>
        <w:t> </w:t>
      </w:r>
      <w:r>
        <w:rPr/>
        <w:t>in</w:t>
      </w:r>
      <w:r>
        <w:rPr>
          <w:spacing w:val="-1"/>
        </w:rPr>
        <w:t> </w:t>
      </w:r>
      <w:r>
        <w:rPr/>
        <w:t>Indonesia,</w:t>
      </w:r>
      <w:r>
        <w:rPr>
          <w:spacing w:val="-1"/>
        </w:rPr>
        <w:t> </w:t>
      </w:r>
      <w:r>
        <w:rPr/>
        <w:t>as</w:t>
      </w:r>
      <w:r>
        <w:rPr>
          <w:spacing w:val="-1"/>
        </w:rPr>
        <w:t> </w:t>
      </w:r>
      <w:r>
        <w:rPr/>
        <w:t>well as in DIY, there should be a systematic way to strengthen a country's political system and government system, to eliminate clientelism and also political protection [</w:t>
      </w:r>
      <w:r>
        <w:rPr>
          <w:vertAlign w:val="superscript"/>
        </w:rPr>
        <w:t>36</w:t>
      </w:r>
      <w:r>
        <w:rPr>
          <w:vertAlign w:val="baseline"/>
        </w:rPr>
        <w:t>]; [</w:t>
      </w:r>
      <w:r>
        <w:rPr>
          <w:vertAlign w:val="superscript"/>
        </w:rPr>
        <w:t>37</w:t>
      </w:r>
      <w:r>
        <w:rPr>
          <w:vertAlign w:val="baseline"/>
        </w:rPr>
        <w:t>]; [</w:t>
      </w:r>
      <w:r>
        <w:rPr>
          <w:vertAlign w:val="superscript"/>
        </w:rPr>
        <w:t>38</w:t>
      </w:r>
      <w:r>
        <w:rPr>
          <w:vertAlign w:val="baseline"/>
        </w:rPr>
        <w:t>]; [</w:t>
      </w:r>
      <w:r>
        <w:rPr>
          <w:vertAlign w:val="superscript"/>
        </w:rPr>
        <w:t>39</w:t>
      </w:r>
      <w:r>
        <w:rPr>
          <w:vertAlign w:val="baseline"/>
        </w:rPr>
        <w:t>]; and [</w:t>
      </w:r>
      <w:r>
        <w:rPr>
          <w:vertAlign w:val="superscript"/>
        </w:rPr>
        <w:t>40</w:t>
      </w:r>
      <w:r>
        <w:rPr>
          <w:vertAlign w:val="baseline"/>
        </w:rPr>
        <w:t>] and the relationship of political patronage between Joxzin and PPP with the practice of clientelism and mutual protection.</w:t>
      </w:r>
    </w:p>
    <w:p>
      <w:pPr>
        <w:pStyle w:val="BodyText"/>
        <w:spacing w:after="0" w:line="309" w:lineRule="auto"/>
        <w:sectPr>
          <w:headerReference w:type="default" r:id="rId33"/>
          <w:footerReference w:type="default" r:id="rId34"/>
          <w:pgSz w:w="11900" w:h="16840"/>
          <w:pgMar w:header="728" w:footer="1058" w:top="1460" w:bottom="1240" w:left="1275" w:right="1417"/>
          <w:pgNumType w:start="14048"/>
        </w:sectPr>
      </w:pPr>
    </w:p>
    <w:p>
      <w:pPr>
        <w:pStyle w:val="BodyText"/>
        <w:spacing w:line="309" w:lineRule="auto" w:before="88"/>
        <w:ind w:left="165" w:right="310" w:firstLine="720"/>
      </w:pPr>
      <w:r>
        <w:rPr/>
        <w:t>The involvement of Joxzin's political patronage with PPP in the 2019 elections had a base on</w:t>
      </w:r>
      <w:r>
        <w:rPr>
          <w:spacing w:val="40"/>
        </w:rPr>
        <w:t> </w:t>
      </w:r>
      <w:r>
        <w:rPr/>
        <w:t>competition from mass organizations or paramilitary groups that were increasingly standing to win political</w:t>
      </w:r>
      <w:r>
        <w:rPr>
          <w:spacing w:val="40"/>
        </w:rPr>
        <w:t> </w:t>
      </w:r>
      <w:r>
        <w:rPr/>
        <w:t>parties supported, organizations from PPP itself, or competing political parties. In the future, Joxzin has the goal</w:t>
      </w:r>
      <w:r>
        <w:rPr>
          <w:spacing w:val="80"/>
        </w:rPr>
        <w:t> </w:t>
      </w:r>
      <w:r>
        <w:rPr/>
        <w:t>to establish PPP, without seeing the figure of the chairman. Still, Joxzin has the principle of the desired figure of the chairman. In other words, it must have in common with the vision and mission of his organization. Also, the PPP</w:t>
      </w:r>
      <w:r>
        <w:rPr>
          <w:spacing w:val="-2"/>
        </w:rPr>
        <w:t> </w:t>
      </w:r>
      <w:r>
        <w:rPr/>
        <w:t>organizational</w:t>
      </w:r>
      <w:r>
        <w:rPr>
          <w:spacing w:val="-2"/>
        </w:rPr>
        <w:t> </w:t>
      </w:r>
      <w:r>
        <w:rPr/>
        <w:t>structure</w:t>
      </w:r>
      <w:r>
        <w:rPr>
          <w:spacing w:val="-2"/>
        </w:rPr>
        <w:t> </w:t>
      </w:r>
      <w:r>
        <w:rPr/>
        <w:t>in</w:t>
      </w:r>
      <w:r>
        <w:rPr>
          <w:spacing w:val="-2"/>
        </w:rPr>
        <w:t> </w:t>
      </w:r>
      <w:r>
        <w:rPr/>
        <w:t>DIY</w:t>
      </w:r>
      <w:r>
        <w:rPr>
          <w:spacing w:val="-3"/>
        </w:rPr>
        <w:t> </w:t>
      </w:r>
      <w:r>
        <w:rPr/>
        <w:t>or</w:t>
      </w:r>
      <w:r>
        <w:rPr>
          <w:spacing w:val="-2"/>
        </w:rPr>
        <w:t> </w:t>
      </w:r>
      <w:r>
        <w:rPr/>
        <w:t>even</w:t>
      </w:r>
      <w:r>
        <w:rPr>
          <w:spacing w:val="-2"/>
        </w:rPr>
        <w:t> </w:t>
      </w:r>
      <w:r>
        <w:rPr/>
        <w:t>in</w:t>
      </w:r>
      <w:r>
        <w:rPr>
          <w:spacing w:val="-2"/>
        </w:rPr>
        <w:t> </w:t>
      </w:r>
      <w:r>
        <w:rPr/>
        <w:t>cities</w:t>
      </w:r>
      <w:r>
        <w:rPr>
          <w:spacing w:val="-2"/>
        </w:rPr>
        <w:t> </w:t>
      </w:r>
      <w:r>
        <w:rPr/>
        <w:t>and</w:t>
      </w:r>
      <w:r>
        <w:rPr>
          <w:spacing w:val="-2"/>
        </w:rPr>
        <w:t> </w:t>
      </w:r>
      <w:r>
        <w:rPr/>
        <w:t>regencies</w:t>
      </w:r>
      <w:r>
        <w:rPr>
          <w:spacing w:val="-2"/>
        </w:rPr>
        <w:t> </w:t>
      </w:r>
      <w:r>
        <w:rPr/>
        <w:t>that</w:t>
      </w:r>
      <w:r>
        <w:rPr>
          <w:spacing w:val="-2"/>
        </w:rPr>
        <w:t> </w:t>
      </w:r>
      <w:r>
        <w:rPr/>
        <w:t>are</w:t>
      </w:r>
      <w:r>
        <w:rPr>
          <w:spacing w:val="-2"/>
        </w:rPr>
        <w:t> </w:t>
      </w:r>
      <w:r>
        <w:rPr/>
        <w:t>not</w:t>
      </w:r>
      <w:r>
        <w:rPr>
          <w:spacing w:val="-2"/>
        </w:rPr>
        <w:t> </w:t>
      </w:r>
      <w:r>
        <w:rPr/>
        <w:t>entirely</w:t>
      </w:r>
      <w:r>
        <w:rPr>
          <w:spacing w:val="-2"/>
        </w:rPr>
        <w:t> </w:t>
      </w:r>
      <w:r>
        <w:rPr/>
        <w:t>running</w:t>
      </w:r>
      <w:r>
        <w:rPr>
          <w:spacing w:val="-2"/>
        </w:rPr>
        <w:t> </w:t>
      </w:r>
      <w:r>
        <w:rPr/>
        <w:t>is</w:t>
      </w:r>
      <w:r>
        <w:rPr>
          <w:spacing w:val="-2"/>
        </w:rPr>
        <w:t> </w:t>
      </w:r>
      <w:r>
        <w:rPr/>
        <w:t>still</w:t>
      </w:r>
      <w:r>
        <w:rPr>
          <w:spacing w:val="-2"/>
        </w:rPr>
        <w:t> </w:t>
      </w:r>
      <w:r>
        <w:rPr/>
        <w:t>not</w:t>
      </w:r>
      <w:r>
        <w:rPr>
          <w:spacing w:val="-2"/>
        </w:rPr>
        <w:t> </w:t>
      </w:r>
      <w:r>
        <w:rPr/>
        <w:t>optimal. If the existing structure in PPP ran optimally, Joxzin might not have joined in the 2019 elections.</w:t>
      </w:r>
    </w:p>
    <w:p>
      <w:pPr>
        <w:pStyle w:val="BodyText"/>
        <w:spacing w:line="312" w:lineRule="auto"/>
        <w:ind w:left="165" w:right="309" w:firstLine="720"/>
      </w:pPr>
      <w:r>
        <w:rPr/>
        <w:t>The relationship between Joxzin with PPP or organizations that exist in the PPP structure is excellent. Except for the Khittah PPP and organizations that are under the Khittah PPP structure, there were a few problems in the 2019 elections. Chairperson of the DPW PPP DIY (Amin Zakaria) always involves Joxzin in making</w:t>
      </w:r>
      <w:r>
        <w:rPr>
          <w:spacing w:val="40"/>
        </w:rPr>
        <w:t> </w:t>
      </w:r>
      <w:r>
        <w:rPr/>
        <w:t>tactical and strategic decisions for political parties. The legacy of Joxzin affects the PPP candidates to win the DPRD of Yogyakarta for the 2019-2024 period.</w:t>
      </w:r>
    </w:p>
    <w:p>
      <w:pPr>
        <w:pStyle w:val="BodyText"/>
        <w:spacing w:line="309" w:lineRule="auto"/>
        <w:ind w:left="165" w:right="309" w:firstLine="720"/>
      </w:pPr>
      <w:r>
        <w:rPr/>
        <w:t>The role or position of CSOs, in this study, is inversely proportional to some opinions stating that CSOs are in a weak spot, due to the legitimacy of political patronage, caused by a group of elites with interest in monopolizing</w:t>
      </w:r>
      <w:r>
        <w:rPr>
          <w:spacing w:val="-2"/>
        </w:rPr>
        <w:t> </w:t>
      </w:r>
      <w:r>
        <w:rPr/>
        <w:t>the</w:t>
      </w:r>
      <w:r>
        <w:rPr>
          <w:spacing w:val="-2"/>
        </w:rPr>
        <w:t> </w:t>
      </w:r>
      <w:r>
        <w:rPr/>
        <w:t>community</w:t>
      </w:r>
      <w:r>
        <w:rPr>
          <w:spacing w:val="-2"/>
        </w:rPr>
        <w:t> </w:t>
      </w:r>
      <w:r>
        <w:rPr/>
        <w:t>with</w:t>
      </w:r>
      <w:r>
        <w:rPr>
          <w:spacing w:val="-2"/>
        </w:rPr>
        <w:t> </w:t>
      </w:r>
      <w:r>
        <w:rPr/>
        <w:t>their</w:t>
      </w:r>
      <w:r>
        <w:rPr>
          <w:spacing w:val="-1"/>
        </w:rPr>
        <w:t> </w:t>
      </w:r>
      <w:r>
        <w:rPr/>
        <w:t>political</w:t>
      </w:r>
      <w:r>
        <w:rPr>
          <w:spacing w:val="-1"/>
        </w:rPr>
        <w:t> </w:t>
      </w:r>
      <w:r>
        <w:rPr/>
        <w:t>control</w:t>
      </w:r>
      <w:r>
        <w:rPr>
          <w:spacing w:val="-1"/>
        </w:rPr>
        <w:t> </w:t>
      </w:r>
      <w:r>
        <w:rPr/>
        <w:t>[</w:t>
      </w:r>
      <w:r>
        <w:rPr>
          <w:vertAlign w:val="superscript"/>
        </w:rPr>
        <w:t>9</w:t>
      </w:r>
      <w:r>
        <w:rPr>
          <w:vertAlign w:val="baseline"/>
        </w:rPr>
        <w:t>],</w:t>
      </w:r>
      <w:r>
        <w:rPr>
          <w:spacing w:val="-1"/>
          <w:vertAlign w:val="baseline"/>
        </w:rPr>
        <w:t> </w:t>
      </w:r>
      <w:r>
        <w:rPr>
          <w:vertAlign w:val="baseline"/>
        </w:rPr>
        <w:t>[</w:t>
      </w:r>
      <w:r>
        <w:rPr>
          <w:vertAlign w:val="superscript"/>
        </w:rPr>
        <w:t>10</w:t>
      </w:r>
      <w:r>
        <w:rPr>
          <w:vertAlign w:val="baseline"/>
        </w:rPr>
        <w:t>],</w:t>
      </w:r>
      <w:r>
        <w:rPr>
          <w:spacing w:val="-1"/>
          <w:vertAlign w:val="baseline"/>
        </w:rPr>
        <w:t> </w:t>
      </w:r>
      <w:r>
        <w:rPr>
          <w:vertAlign w:val="baseline"/>
        </w:rPr>
        <w:t>[</w:t>
      </w:r>
      <w:r>
        <w:rPr>
          <w:vertAlign w:val="superscript"/>
        </w:rPr>
        <w:t>11</w:t>
      </w:r>
      <w:r>
        <w:rPr>
          <w:vertAlign w:val="baseline"/>
        </w:rPr>
        <w:t>],</w:t>
      </w:r>
      <w:r>
        <w:rPr>
          <w:spacing w:val="-1"/>
          <w:vertAlign w:val="baseline"/>
        </w:rPr>
        <w:t> </w:t>
      </w:r>
      <w:r>
        <w:rPr>
          <w:vertAlign w:val="baseline"/>
        </w:rPr>
        <w:t>[</w:t>
      </w:r>
      <w:r>
        <w:rPr>
          <w:vertAlign w:val="superscript"/>
        </w:rPr>
        <w:t>12</w:t>
      </w:r>
      <w:r>
        <w:rPr>
          <w:vertAlign w:val="baseline"/>
        </w:rPr>
        <w:t>],</w:t>
      </w:r>
      <w:r>
        <w:rPr>
          <w:spacing w:val="-1"/>
          <w:vertAlign w:val="baseline"/>
        </w:rPr>
        <w:t> </w:t>
      </w:r>
      <w:r>
        <w:rPr>
          <w:vertAlign w:val="baseline"/>
        </w:rPr>
        <w:t>and</w:t>
      </w:r>
      <w:r>
        <w:rPr>
          <w:spacing w:val="-2"/>
          <w:vertAlign w:val="baseline"/>
        </w:rPr>
        <w:t> </w:t>
      </w:r>
      <w:r>
        <w:rPr>
          <w:vertAlign w:val="baseline"/>
        </w:rPr>
        <w:t>[</w:t>
      </w:r>
      <w:r>
        <w:rPr>
          <w:vertAlign w:val="superscript"/>
        </w:rPr>
        <w:t>13</w:t>
      </w:r>
      <w:r>
        <w:rPr>
          <w:vertAlign w:val="baseline"/>
        </w:rPr>
        <w:t>].</w:t>
      </w:r>
      <w:r>
        <w:rPr>
          <w:spacing w:val="-1"/>
          <w:vertAlign w:val="baseline"/>
        </w:rPr>
        <w:t> </w:t>
      </w:r>
      <w:r>
        <w:rPr>
          <w:vertAlign w:val="baseline"/>
        </w:rPr>
        <w:t>The</w:t>
      </w:r>
      <w:r>
        <w:rPr>
          <w:spacing w:val="-2"/>
          <w:vertAlign w:val="baseline"/>
        </w:rPr>
        <w:t> </w:t>
      </w:r>
      <w:r>
        <w:rPr>
          <w:vertAlign w:val="baseline"/>
        </w:rPr>
        <w:t>result</w:t>
      </w:r>
      <w:r>
        <w:rPr>
          <w:spacing w:val="-2"/>
          <w:vertAlign w:val="baseline"/>
        </w:rPr>
        <w:t> </w:t>
      </w:r>
      <w:r>
        <w:rPr>
          <w:vertAlign w:val="baseline"/>
        </w:rPr>
        <w:t>was</w:t>
      </w:r>
      <w:r>
        <w:rPr>
          <w:spacing w:val="-2"/>
          <w:vertAlign w:val="baseline"/>
        </w:rPr>
        <w:t> </w:t>
      </w:r>
      <w:r>
        <w:rPr>
          <w:vertAlign w:val="baseline"/>
        </w:rPr>
        <w:t>that</w:t>
      </w:r>
      <w:r>
        <w:rPr>
          <w:spacing w:val="-2"/>
          <w:vertAlign w:val="baseline"/>
        </w:rPr>
        <w:t> </w:t>
      </w:r>
      <w:r>
        <w:rPr>
          <w:vertAlign w:val="baseline"/>
        </w:rPr>
        <w:t>Joxzin</w:t>
      </w:r>
      <w:r>
        <w:rPr>
          <w:spacing w:val="-2"/>
          <w:vertAlign w:val="baseline"/>
        </w:rPr>
        <w:t> </w:t>
      </w:r>
      <w:r>
        <w:rPr>
          <w:vertAlign w:val="baseline"/>
        </w:rPr>
        <w:t>has</w:t>
      </w:r>
      <w:r>
        <w:rPr>
          <w:spacing w:val="-2"/>
          <w:vertAlign w:val="baseline"/>
        </w:rPr>
        <w:t> </w:t>
      </w:r>
      <w:r>
        <w:rPr>
          <w:vertAlign w:val="baseline"/>
        </w:rPr>
        <w:t>a strong</w:t>
      </w:r>
      <w:r>
        <w:rPr>
          <w:spacing w:val="-1"/>
          <w:vertAlign w:val="baseline"/>
        </w:rPr>
        <w:t> </w:t>
      </w:r>
      <w:r>
        <w:rPr>
          <w:vertAlign w:val="baseline"/>
        </w:rPr>
        <w:t>position</w:t>
      </w:r>
      <w:r>
        <w:rPr>
          <w:spacing w:val="-1"/>
          <w:vertAlign w:val="baseline"/>
        </w:rPr>
        <w:t> </w:t>
      </w:r>
      <w:r>
        <w:rPr>
          <w:vertAlign w:val="baseline"/>
        </w:rPr>
        <w:t>in</w:t>
      </w:r>
      <w:r>
        <w:rPr>
          <w:spacing w:val="-1"/>
          <w:vertAlign w:val="baseline"/>
        </w:rPr>
        <w:t> </w:t>
      </w:r>
      <w:r>
        <w:rPr>
          <w:vertAlign w:val="baseline"/>
        </w:rPr>
        <w:t>political patronage</w:t>
      </w:r>
      <w:r>
        <w:rPr>
          <w:spacing w:val="-1"/>
          <w:vertAlign w:val="baseline"/>
        </w:rPr>
        <w:t> </w:t>
      </w:r>
      <w:r>
        <w:rPr>
          <w:vertAlign w:val="baseline"/>
        </w:rPr>
        <w:t>in</w:t>
      </w:r>
      <w:r>
        <w:rPr>
          <w:spacing w:val="-1"/>
          <w:vertAlign w:val="baseline"/>
        </w:rPr>
        <w:t> </w:t>
      </w:r>
      <w:r>
        <w:rPr>
          <w:vertAlign w:val="baseline"/>
        </w:rPr>
        <w:t>the</w:t>
      </w:r>
      <w:r>
        <w:rPr>
          <w:spacing w:val="-1"/>
          <w:vertAlign w:val="baseline"/>
        </w:rPr>
        <w:t> </w:t>
      </w:r>
      <w:r>
        <w:rPr>
          <w:vertAlign w:val="baseline"/>
        </w:rPr>
        <w:t>twenty-first century</w:t>
      </w:r>
      <w:r>
        <w:rPr>
          <w:spacing w:val="-1"/>
          <w:vertAlign w:val="baseline"/>
        </w:rPr>
        <w:t> </w:t>
      </w:r>
      <w:r>
        <w:rPr>
          <w:vertAlign w:val="baseline"/>
        </w:rPr>
        <w:t>(21) being</w:t>
      </w:r>
      <w:r>
        <w:rPr>
          <w:spacing w:val="-1"/>
          <w:vertAlign w:val="baseline"/>
        </w:rPr>
        <w:t> </w:t>
      </w:r>
      <w:r>
        <w:rPr>
          <w:vertAlign w:val="baseline"/>
        </w:rPr>
        <w:t>able to</w:t>
      </w:r>
      <w:r>
        <w:rPr>
          <w:spacing w:val="-1"/>
          <w:vertAlign w:val="baseline"/>
        </w:rPr>
        <w:t> </w:t>
      </w:r>
      <w:r>
        <w:rPr>
          <w:vertAlign w:val="baseline"/>
        </w:rPr>
        <w:t>appoint Anang</w:t>
      </w:r>
      <w:r>
        <w:rPr>
          <w:spacing w:val="-1"/>
          <w:vertAlign w:val="baseline"/>
        </w:rPr>
        <w:t> </w:t>
      </w:r>
      <w:r>
        <w:rPr>
          <w:vertAlign w:val="baseline"/>
        </w:rPr>
        <w:t>to</w:t>
      </w:r>
      <w:r>
        <w:rPr>
          <w:spacing w:val="-1"/>
          <w:vertAlign w:val="baseline"/>
        </w:rPr>
        <w:t> </w:t>
      </w:r>
      <w:r>
        <w:rPr>
          <w:vertAlign w:val="baseline"/>
        </w:rPr>
        <w:t>be a chairman of the PPP Branch Leadership Council (DPC). The researchers found the opinion of Schulte- Bockholt (2006) that after the fall of the New Order, elite political parties sought allies with groups of thugs with an element of closeness to facilitate future integration in the power structure. In this case, there was a mention that Joxzin was</w:t>
      </w:r>
      <w:r>
        <w:rPr>
          <w:spacing w:val="40"/>
          <w:vertAlign w:val="baseline"/>
        </w:rPr>
        <w:t> </w:t>
      </w:r>
      <w:r>
        <w:rPr>
          <w:vertAlign w:val="baseline"/>
        </w:rPr>
        <w:t>the first-generation social base of thugs. Still, Joxzin now (the second generation) is the face of political Islam by accommodating Muslim youth to explore the potential in channeling action and political expression and</w:t>
      </w:r>
      <w:r>
        <w:rPr>
          <w:spacing w:val="40"/>
          <w:vertAlign w:val="baseline"/>
        </w:rPr>
        <w:t> </w:t>
      </w:r>
      <w:r>
        <w:rPr>
          <w:vertAlign w:val="baseline"/>
        </w:rPr>
        <w:t>aspirations of "</w:t>
      </w:r>
      <w:r>
        <w:rPr>
          <w:i/>
          <w:vertAlign w:val="baseline"/>
        </w:rPr>
        <w:t>Amar ma'ruf nahi munkar</w:t>
      </w:r>
      <w:r>
        <w:rPr>
          <w:vertAlign w:val="baseline"/>
        </w:rPr>
        <w:t>."</w:t>
      </w:r>
    </w:p>
    <w:p>
      <w:pPr>
        <w:pStyle w:val="BodyText"/>
        <w:spacing w:line="309" w:lineRule="auto"/>
        <w:ind w:left="165" w:right="310" w:firstLine="720"/>
      </w:pPr>
      <w:r>
        <w:rPr/>
        <w:t>In political patronage between mass organizations and political parties, mass organizations can act as a client political clientelism that enters the grassroots by making bargaining power to voters, according to [</w:t>
      </w:r>
      <w:r>
        <w:rPr>
          <w:vertAlign w:val="superscript"/>
        </w:rPr>
        <w:t>22</w:t>
      </w:r>
      <w:r>
        <w:rPr>
          <w:vertAlign w:val="baseline"/>
        </w:rPr>
        <w:t>]; [</w:t>
      </w:r>
      <w:r>
        <w:rPr>
          <w:vertAlign w:val="superscript"/>
        </w:rPr>
        <w:t>17</w:t>
      </w:r>
      <w:r>
        <w:rPr>
          <w:vertAlign w:val="baseline"/>
        </w:rPr>
        <w:t>]; [</w:t>
      </w:r>
      <w:r>
        <w:rPr>
          <w:vertAlign w:val="superscript"/>
        </w:rPr>
        <w:t>23</w:t>
      </w:r>
      <w:r>
        <w:rPr>
          <w:vertAlign w:val="baseline"/>
        </w:rPr>
        <w:t>], and [</w:t>
      </w:r>
      <w:r>
        <w:rPr>
          <w:vertAlign w:val="superscript"/>
        </w:rPr>
        <w:t>24</w:t>
      </w:r>
      <w:r>
        <w:rPr>
          <w:vertAlign w:val="baseline"/>
        </w:rPr>
        <w:t>]. The opinion of the previous researchers is related to the political patronage between organizations (Joxzin)</w:t>
      </w:r>
      <w:r>
        <w:rPr>
          <w:spacing w:val="-1"/>
          <w:vertAlign w:val="baseline"/>
        </w:rPr>
        <w:t> </w:t>
      </w:r>
      <w:r>
        <w:rPr>
          <w:vertAlign w:val="baseline"/>
        </w:rPr>
        <w:t>and</w:t>
      </w:r>
      <w:r>
        <w:rPr>
          <w:spacing w:val="-1"/>
          <w:vertAlign w:val="baseline"/>
        </w:rPr>
        <w:t> </w:t>
      </w:r>
      <w:r>
        <w:rPr>
          <w:vertAlign w:val="baseline"/>
        </w:rPr>
        <w:t>political</w:t>
      </w:r>
      <w:r>
        <w:rPr>
          <w:spacing w:val="-1"/>
          <w:vertAlign w:val="baseline"/>
        </w:rPr>
        <w:t> </w:t>
      </w:r>
      <w:r>
        <w:rPr>
          <w:vertAlign w:val="baseline"/>
        </w:rPr>
        <w:t>parties</w:t>
      </w:r>
      <w:r>
        <w:rPr>
          <w:spacing w:val="-1"/>
          <w:vertAlign w:val="baseline"/>
        </w:rPr>
        <w:t> </w:t>
      </w:r>
      <w:r>
        <w:rPr>
          <w:vertAlign w:val="baseline"/>
        </w:rPr>
        <w:t>(PPP).</w:t>
      </w:r>
      <w:r>
        <w:rPr>
          <w:spacing w:val="-1"/>
          <w:vertAlign w:val="baseline"/>
        </w:rPr>
        <w:t> </w:t>
      </w:r>
      <w:r>
        <w:rPr>
          <w:vertAlign w:val="baseline"/>
        </w:rPr>
        <w:t>In</w:t>
      </w:r>
      <w:r>
        <w:rPr>
          <w:spacing w:val="-1"/>
          <w:vertAlign w:val="baseline"/>
        </w:rPr>
        <w:t> </w:t>
      </w:r>
      <w:r>
        <w:rPr>
          <w:vertAlign w:val="baseline"/>
        </w:rPr>
        <w:t>other</w:t>
      </w:r>
      <w:r>
        <w:rPr>
          <w:spacing w:val="-1"/>
          <w:vertAlign w:val="baseline"/>
        </w:rPr>
        <w:t> </w:t>
      </w:r>
      <w:r>
        <w:rPr>
          <w:vertAlign w:val="baseline"/>
        </w:rPr>
        <w:t>words,</w:t>
      </w:r>
      <w:r>
        <w:rPr>
          <w:spacing w:val="-1"/>
          <w:vertAlign w:val="baseline"/>
        </w:rPr>
        <w:t> </w:t>
      </w:r>
      <w:r>
        <w:rPr>
          <w:vertAlign w:val="baseline"/>
        </w:rPr>
        <w:t>they</w:t>
      </w:r>
      <w:r>
        <w:rPr>
          <w:spacing w:val="-1"/>
          <w:vertAlign w:val="baseline"/>
        </w:rPr>
        <w:t> </w:t>
      </w:r>
      <w:r>
        <w:rPr>
          <w:vertAlign w:val="baseline"/>
        </w:rPr>
        <w:t>agree</w:t>
      </w:r>
      <w:r>
        <w:rPr>
          <w:spacing w:val="-1"/>
          <w:vertAlign w:val="baseline"/>
        </w:rPr>
        <w:t> </w:t>
      </w:r>
      <w:r>
        <w:rPr>
          <w:vertAlign w:val="baseline"/>
        </w:rPr>
        <w:t>because</w:t>
      </w:r>
      <w:r>
        <w:rPr>
          <w:spacing w:val="-1"/>
          <w:vertAlign w:val="baseline"/>
        </w:rPr>
        <w:t> </w:t>
      </w:r>
      <w:r>
        <w:rPr>
          <w:vertAlign w:val="baseline"/>
        </w:rPr>
        <w:t>Joxzin</w:t>
      </w:r>
      <w:r>
        <w:rPr>
          <w:spacing w:val="-1"/>
          <w:vertAlign w:val="baseline"/>
        </w:rPr>
        <w:t> </w:t>
      </w:r>
      <w:r>
        <w:rPr>
          <w:vertAlign w:val="baseline"/>
        </w:rPr>
        <w:t>organizations</w:t>
      </w:r>
      <w:r>
        <w:rPr>
          <w:spacing w:val="-1"/>
          <w:vertAlign w:val="baseline"/>
        </w:rPr>
        <w:t> </w:t>
      </w:r>
      <w:r>
        <w:rPr>
          <w:vertAlign w:val="baseline"/>
        </w:rPr>
        <w:t>exist</w:t>
      </w:r>
      <w:r>
        <w:rPr>
          <w:spacing w:val="-1"/>
          <w:vertAlign w:val="baseline"/>
        </w:rPr>
        <w:t> </w:t>
      </w:r>
      <w:r>
        <w:rPr>
          <w:vertAlign w:val="baseline"/>
        </w:rPr>
        <w:t>to</w:t>
      </w:r>
      <w:r>
        <w:rPr>
          <w:spacing w:val="-1"/>
          <w:vertAlign w:val="baseline"/>
        </w:rPr>
        <w:t> </w:t>
      </w:r>
      <w:r>
        <w:rPr>
          <w:vertAlign w:val="baseline"/>
        </w:rPr>
        <w:t>spearhead</w:t>
      </w:r>
      <w:r>
        <w:rPr>
          <w:spacing w:val="-1"/>
          <w:vertAlign w:val="baseline"/>
        </w:rPr>
        <w:t> </w:t>
      </w:r>
      <w:r>
        <w:rPr>
          <w:vertAlign w:val="baseline"/>
        </w:rPr>
        <w:t>the PPP due to the less optimal role of the PPP PAC. Also, sometimes the position of mass organizations or elite organizations becomes a link between voters and political elites, and even elite organizations due to the mass organizations become clients of agents of the potential political parties in elections, according to [</w:t>
      </w:r>
      <w:r>
        <w:rPr>
          <w:vertAlign w:val="superscript"/>
        </w:rPr>
        <w:t>25</w:t>
      </w:r>
      <w:r>
        <w:rPr>
          <w:vertAlign w:val="baseline"/>
        </w:rPr>
        <w:t>]. The researchers also agree with his statement.</w:t>
      </w:r>
    </w:p>
    <w:p>
      <w:pPr>
        <w:pStyle w:val="BodyText"/>
        <w:spacing w:line="309" w:lineRule="auto" w:before="1"/>
        <w:ind w:left="165" w:right="308" w:firstLine="720"/>
      </w:pPr>
      <w:r>
        <w:rPr/>
        <w:t>The researchers are in line with previous studies. Democracy today should not be littered or tainted by political patronage. The researchers' opinion is strengthened by [</w:t>
      </w:r>
      <w:r>
        <w:rPr>
          <w:vertAlign w:val="superscript"/>
        </w:rPr>
        <w:t>36</w:t>
      </w:r>
      <w:r>
        <w:rPr>
          <w:vertAlign w:val="baseline"/>
        </w:rPr>
        <w:t>], [</w:t>
      </w:r>
      <w:r>
        <w:rPr>
          <w:vertAlign w:val="superscript"/>
        </w:rPr>
        <w:t>37</w:t>
      </w:r>
      <w:r>
        <w:rPr>
          <w:vertAlign w:val="baseline"/>
        </w:rPr>
        <w:t>], [</w:t>
      </w:r>
      <w:r>
        <w:rPr>
          <w:vertAlign w:val="superscript"/>
        </w:rPr>
        <w:t>38</w:t>
      </w:r>
      <w:r>
        <w:rPr>
          <w:vertAlign w:val="baseline"/>
        </w:rPr>
        <w:t>], [</w:t>
      </w:r>
      <w:r>
        <w:rPr>
          <w:vertAlign w:val="superscript"/>
        </w:rPr>
        <w:t>39</w:t>
      </w:r>
      <w:r>
        <w:rPr>
          <w:vertAlign w:val="baseline"/>
        </w:rPr>
        <w:t>], and [</w:t>
      </w:r>
      <w:r>
        <w:rPr>
          <w:vertAlign w:val="superscript"/>
        </w:rPr>
        <w:t>40</w:t>
      </w:r>
      <w:r>
        <w:rPr>
          <w:vertAlign w:val="baseline"/>
        </w:rPr>
        <w:t>] that there must be a systematic system in strengthening the political system and governance system of a country, to eliminate the practice of clientelism and also the practice of political protection.</w:t>
      </w:r>
    </w:p>
    <w:p>
      <w:pPr>
        <w:pStyle w:val="BodyText"/>
        <w:spacing w:line="309" w:lineRule="auto" w:before="1"/>
        <w:ind w:left="165" w:right="307" w:firstLine="720"/>
      </w:pPr>
      <w:r>
        <w:rPr/>
        <w:t>According to Gerardo Scherlis, political patronage in Argentina is an active subject in political</w:t>
      </w:r>
      <w:r>
        <w:rPr>
          <w:spacing w:val="40"/>
        </w:rPr>
        <w:t> </w:t>
      </w:r>
      <w:r>
        <w:rPr/>
        <w:t>patronage. It is inversely proportional to the results of political patronage between Joxzin and the PPP in DIY. Joxzin was more active in reaching the mass of voters proven by Joxzin as a substitute for PAC being the direct spearhead</w:t>
      </w:r>
      <w:r>
        <w:rPr>
          <w:spacing w:val="-2"/>
        </w:rPr>
        <w:t> </w:t>
      </w:r>
      <w:r>
        <w:rPr/>
        <w:t>of</w:t>
      </w:r>
      <w:r>
        <w:rPr>
          <w:spacing w:val="-2"/>
        </w:rPr>
        <w:t> </w:t>
      </w:r>
      <w:r>
        <w:rPr/>
        <w:t>PPP</w:t>
      </w:r>
      <w:r>
        <w:rPr>
          <w:spacing w:val="-2"/>
        </w:rPr>
        <w:t> </w:t>
      </w:r>
      <w:r>
        <w:rPr/>
        <w:t>with</w:t>
      </w:r>
      <w:r>
        <w:rPr>
          <w:spacing w:val="-2"/>
        </w:rPr>
        <w:t> </w:t>
      </w:r>
      <w:r>
        <w:rPr/>
        <w:t>the</w:t>
      </w:r>
      <w:r>
        <w:rPr>
          <w:spacing w:val="-2"/>
        </w:rPr>
        <w:t> </w:t>
      </w:r>
      <w:r>
        <w:rPr/>
        <w:t>mass</w:t>
      </w:r>
      <w:r>
        <w:rPr>
          <w:spacing w:val="-2"/>
        </w:rPr>
        <w:t> </w:t>
      </w:r>
      <w:r>
        <w:rPr/>
        <w:t>voters.</w:t>
      </w:r>
      <w:r>
        <w:rPr>
          <w:spacing w:val="-1"/>
        </w:rPr>
        <w:t> </w:t>
      </w:r>
      <w:r>
        <w:rPr/>
        <w:t>Similar</w:t>
      </w:r>
      <w:r>
        <w:rPr>
          <w:spacing w:val="-1"/>
        </w:rPr>
        <w:t> </w:t>
      </w:r>
      <w:r>
        <w:rPr/>
        <w:t>to</w:t>
      </w:r>
      <w:r>
        <w:rPr>
          <w:spacing w:val="-2"/>
        </w:rPr>
        <w:t> </w:t>
      </w:r>
      <w:r>
        <w:rPr/>
        <w:t>Janette</w:t>
      </w:r>
      <w:r>
        <w:rPr>
          <w:spacing w:val="-1"/>
        </w:rPr>
        <w:t> </w:t>
      </w:r>
      <w:r>
        <w:rPr/>
        <w:t>Bulkan</w:t>
      </w:r>
      <w:r>
        <w:rPr>
          <w:spacing w:val="-2"/>
        </w:rPr>
        <w:t> </w:t>
      </w:r>
      <w:r>
        <w:rPr/>
        <w:t>in</w:t>
      </w:r>
      <w:r>
        <w:rPr>
          <w:spacing w:val="-2"/>
        </w:rPr>
        <w:t> </w:t>
      </w:r>
      <w:r>
        <w:rPr/>
        <w:t>political</w:t>
      </w:r>
      <w:r>
        <w:rPr>
          <w:spacing w:val="-1"/>
        </w:rPr>
        <w:t> </w:t>
      </w:r>
      <w:r>
        <w:rPr/>
        <w:t>patronage</w:t>
      </w:r>
      <w:r>
        <w:rPr>
          <w:spacing w:val="-1"/>
        </w:rPr>
        <w:t> </w:t>
      </w:r>
      <w:r>
        <w:rPr/>
        <w:t>that</w:t>
      </w:r>
      <w:r>
        <w:rPr>
          <w:spacing w:val="-1"/>
        </w:rPr>
        <w:t> </w:t>
      </w:r>
      <w:r>
        <w:rPr/>
        <w:t>occurred</w:t>
      </w:r>
      <w:r>
        <w:rPr>
          <w:spacing w:val="-2"/>
        </w:rPr>
        <w:t> </w:t>
      </w:r>
      <w:r>
        <w:rPr/>
        <w:t>in</w:t>
      </w:r>
      <w:r>
        <w:rPr>
          <w:spacing w:val="-2"/>
        </w:rPr>
        <w:t> </w:t>
      </w:r>
      <w:r>
        <w:rPr/>
        <w:t>Africa,</w:t>
      </w:r>
      <w:r>
        <w:rPr>
          <w:spacing w:val="-1"/>
        </w:rPr>
        <w:t> </w:t>
      </w:r>
      <w:r>
        <w:rPr/>
        <w:t>the appointment of agents or organizations within the scope of political patronage can cause problems in the bureaucracy of political patronage. Instead, Joxzin, as a political party agent, does not create difficulties for PPP. Joxzin's involvement gives benefits for political parties by strengthening power relations between the two (Joxzin and PPP) with the achievement of political power in political parties and political power at the regional level.</w:t>
      </w:r>
    </w:p>
    <w:p>
      <w:pPr>
        <w:pStyle w:val="BodyText"/>
        <w:spacing w:before="66"/>
        <w:jc w:val="left"/>
      </w:pPr>
    </w:p>
    <w:p>
      <w:pPr>
        <w:pStyle w:val="Heading2"/>
        <w:numPr>
          <w:ilvl w:val="0"/>
          <w:numId w:val="1"/>
        </w:numPr>
        <w:tabs>
          <w:tab w:pos="884" w:val="left" w:leader="none"/>
        </w:tabs>
        <w:spacing w:line="240" w:lineRule="auto" w:before="0" w:after="0"/>
        <w:ind w:left="884" w:right="0" w:hanging="719"/>
        <w:jc w:val="left"/>
      </w:pPr>
      <w:r>
        <w:rPr/>
        <w:t>STUDY</w:t>
      </w:r>
      <w:r>
        <w:rPr>
          <w:spacing w:val="-5"/>
        </w:rPr>
        <w:t> </w:t>
      </w:r>
      <w:r>
        <w:rPr/>
        <w:t>RESULTS,</w:t>
      </w:r>
      <w:r>
        <w:rPr>
          <w:spacing w:val="-3"/>
        </w:rPr>
        <w:t> </w:t>
      </w:r>
      <w:r>
        <w:rPr/>
        <w:t>SUMMARY</w:t>
      </w:r>
      <w:r>
        <w:rPr>
          <w:spacing w:val="-4"/>
        </w:rPr>
        <w:t> </w:t>
      </w:r>
      <w:r>
        <w:rPr/>
        <w:t>AND</w:t>
      </w:r>
      <w:r>
        <w:rPr>
          <w:spacing w:val="-4"/>
        </w:rPr>
        <w:t> </w:t>
      </w:r>
      <w:r>
        <w:rPr>
          <w:spacing w:val="-2"/>
        </w:rPr>
        <w:t>CONTRIBUTION</w:t>
      </w:r>
    </w:p>
    <w:p>
      <w:pPr>
        <w:pStyle w:val="BodyText"/>
        <w:spacing w:line="309" w:lineRule="auto" w:before="65"/>
        <w:ind w:left="165" w:right="310" w:firstLine="720"/>
      </w:pPr>
      <w:r>
        <w:rPr/>
        <w:t>From the results from the literature review and research in the field using data collection through observation, interviews, Focus Group Discussion (FGD), and questionnaires, then NodeXL and NVivo 12 Plus,</w:t>
      </w:r>
      <w:r>
        <w:rPr>
          <w:spacing w:val="40"/>
        </w:rPr>
        <w:t> </w:t>
      </w:r>
      <w:r>
        <w:rPr/>
        <w:t>the analysis of social networks between Joxzin and PPP in political patronage in the 2019 election of Yogyakarta, there</w:t>
      </w:r>
      <w:r>
        <w:rPr>
          <w:spacing w:val="4"/>
        </w:rPr>
        <w:t> </w:t>
      </w:r>
      <w:r>
        <w:rPr/>
        <w:t>is</w:t>
      </w:r>
      <w:r>
        <w:rPr>
          <w:spacing w:val="5"/>
        </w:rPr>
        <w:t> </w:t>
      </w:r>
      <w:r>
        <w:rPr/>
        <w:t>a</w:t>
      </w:r>
      <w:r>
        <w:rPr>
          <w:spacing w:val="5"/>
        </w:rPr>
        <w:t> </w:t>
      </w:r>
      <w:r>
        <w:rPr/>
        <w:t>similarity</w:t>
      </w:r>
      <w:r>
        <w:rPr>
          <w:spacing w:val="5"/>
        </w:rPr>
        <w:t> </w:t>
      </w:r>
      <w:r>
        <w:rPr/>
        <w:t>or</w:t>
      </w:r>
      <w:r>
        <w:rPr>
          <w:spacing w:val="5"/>
        </w:rPr>
        <w:t> </w:t>
      </w:r>
      <w:r>
        <w:rPr/>
        <w:t>concordance</w:t>
      </w:r>
      <w:r>
        <w:rPr>
          <w:spacing w:val="5"/>
        </w:rPr>
        <w:t> </w:t>
      </w:r>
      <w:r>
        <w:rPr/>
        <w:t>of</w:t>
      </w:r>
      <w:r>
        <w:rPr>
          <w:spacing w:val="6"/>
        </w:rPr>
        <w:t> </w:t>
      </w:r>
      <w:r>
        <w:rPr/>
        <w:t>the</w:t>
      </w:r>
      <w:r>
        <w:rPr>
          <w:spacing w:val="5"/>
        </w:rPr>
        <w:t> </w:t>
      </w:r>
      <w:r>
        <w:rPr/>
        <w:t>results</w:t>
      </w:r>
      <w:r>
        <w:rPr>
          <w:spacing w:val="5"/>
        </w:rPr>
        <w:t> </w:t>
      </w:r>
      <w:r>
        <w:rPr/>
        <w:t>between</w:t>
      </w:r>
      <w:r>
        <w:rPr>
          <w:spacing w:val="4"/>
        </w:rPr>
        <w:t> </w:t>
      </w:r>
      <w:r>
        <w:rPr/>
        <w:t>the</w:t>
      </w:r>
      <w:r>
        <w:rPr>
          <w:spacing w:val="5"/>
        </w:rPr>
        <w:t> </w:t>
      </w:r>
      <w:r>
        <w:rPr/>
        <w:t>sources</w:t>
      </w:r>
      <w:r>
        <w:rPr>
          <w:spacing w:val="5"/>
        </w:rPr>
        <w:t> </w:t>
      </w:r>
      <w:r>
        <w:rPr/>
        <w:t>of</w:t>
      </w:r>
      <w:r>
        <w:rPr>
          <w:spacing w:val="6"/>
        </w:rPr>
        <w:t> </w:t>
      </w:r>
      <w:r>
        <w:rPr/>
        <w:t>several</w:t>
      </w:r>
      <w:r>
        <w:rPr>
          <w:spacing w:val="6"/>
        </w:rPr>
        <w:t> </w:t>
      </w:r>
      <w:r>
        <w:rPr/>
        <w:t>previous</w:t>
      </w:r>
      <w:r>
        <w:rPr>
          <w:spacing w:val="4"/>
        </w:rPr>
        <w:t> </w:t>
      </w:r>
      <w:r>
        <w:rPr/>
        <w:t>studies</w:t>
      </w:r>
      <w:r>
        <w:rPr>
          <w:spacing w:val="5"/>
        </w:rPr>
        <w:t> </w:t>
      </w:r>
      <w:r>
        <w:rPr/>
        <w:t>contained</w:t>
      </w:r>
      <w:r>
        <w:rPr>
          <w:spacing w:val="5"/>
        </w:rPr>
        <w:t> </w:t>
      </w:r>
      <w:r>
        <w:rPr/>
        <w:t>in</w:t>
      </w:r>
      <w:r>
        <w:rPr>
          <w:spacing w:val="5"/>
        </w:rPr>
        <w:t> </w:t>
      </w:r>
      <w:r>
        <w:rPr>
          <w:spacing w:val="-5"/>
        </w:rPr>
        <w:t>the</w:t>
      </w:r>
    </w:p>
    <w:p>
      <w:pPr>
        <w:pStyle w:val="BodyText"/>
        <w:spacing w:after="0" w:line="309" w:lineRule="auto"/>
        <w:sectPr>
          <w:headerReference w:type="default" r:id="rId36"/>
          <w:footerReference w:type="default" r:id="rId37"/>
          <w:pgSz w:w="11900" w:h="16840"/>
          <w:pgMar w:header="728" w:footer="1058" w:top="1460" w:bottom="1240" w:left="1275" w:right="1417"/>
        </w:sectPr>
      </w:pPr>
    </w:p>
    <w:p>
      <w:pPr>
        <w:pStyle w:val="BodyText"/>
        <w:spacing w:line="312" w:lineRule="auto" w:before="88"/>
        <w:ind w:left="165" w:right="312"/>
      </w:pPr>
      <w:r>
        <w:rPr/>
        <w:t>literature</w:t>
      </w:r>
      <w:r>
        <w:rPr>
          <w:spacing w:val="-1"/>
        </w:rPr>
        <w:t> </w:t>
      </w:r>
      <w:r>
        <w:rPr/>
        <w:t>review</w:t>
      </w:r>
      <w:r>
        <w:rPr>
          <w:spacing w:val="-2"/>
        </w:rPr>
        <w:t> </w:t>
      </w:r>
      <w:r>
        <w:rPr/>
        <w:t>with</w:t>
      </w:r>
      <w:r>
        <w:rPr>
          <w:spacing w:val="-1"/>
        </w:rPr>
        <w:t> </w:t>
      </w:r>
      <w:r>
        <w:rPr/>
        <w:t>the</w:t>
      </w:r>
      <w:r>
        <w:rPr>
          <w:spacing w:val="-1"/>
        </w:rPr>
        <w:t> </w:t>
      </w:r>
      <w:r>
        <w:rPr/>
        <w:t>results</w:t>
      </w:r>
      <w:r>
        <w:rPr>
          <w:spacing w:val="-1"/>
        </w:rPr>
        <w:t> </w:t>
      </w:r>
      <w:r>
        <w:rPr/>
        <w:t>of</w:t>
      </w:r>
      <w:r>
        <w:rPr>
          <w:spacing w:val="-1"/>
        </w:rPr>
        <w:t> </w:t>
      </w:r>
      <w:r>
        <w:rPr/>
        <w:t>the</w:t>
      </w:r>
      <w:r>
        <w:rPr>
          <w:spacing w:val="-1"/>
        </w:rPr>
        <w:t> </w:t>
      </w:r>
      <w:r>
        <w:rPr/>
        <w:t>study,</w:t>
      </w:r>
      <w:r>
        <w:rPr>
          <w:spacing w:val="-1"/>
        </w:rPr>
        <w:t> </w:t>
      </w:r>
      <w:r>
        <w:rPr/>
        <w:t>and</w:t>
      </w:r>
      <w:r>
        <w:rPr>
          <w:spacing w:val="-1"/>
        </w:rPr>
        <w:t> </w:t>
      </w:r>
      <w:r>
        <w:rPr/>
        <w:t>also</w:t>
      </w:r>
      <w:r>
        <w:rPr>
          <w:spacing w:val="-1"/>
        </w:rPr>
        <w:t> </w:t>
      </w:r>
      <w:r>
        <w:rPr/>
        <w:t>the</w:t>
      </w:r>
      <w:r>
        <w:rPr>
          <w:spacing w:val="-1"/>
        </w:rPr>
        <w:t> </w:t>
      </w:r>
      <w:r>
        <w:rPr/>
        <w:t>inequality</w:t>
      </w:r>
      <w:r>
        <w:rPr>
          <w:spacing w:val="-1"/>
        </w:rPr>
        <w:t> </w:t>
      </w:r>
      <w:r>
        <w:rPr/>
        <w:t>or discrepancy</w:t>
      </w:r>
      <w:r>
        <w:rPr>
          <w:spacing w:val="-1"/>
        </w:rPr>
        <w:t> </w:t>
      </w:r>
      <w:r>
        <w:rPr/>
        <w:t>between</w:t>
      </w:r>
      <w:r>
        <w:rPr>
          <w:spacing w:val="-1"/>
        </w:rPr>
        <w:t> </w:t>
      </w:r>
      <w:r>
        <w:rPr/>
        <w:t>several</w:t>
      </w:r>
      <w:r>
        <w:rPr>
          <w:spacing w:val="-1"/>
        </w:rPr>
        <w:t> </w:t>
      </w:r>
      <w:r>
        <w:rPr/>
        <w:t>variables</w:t>
      </w:r>
      <w:r>
        <w:rPr>
          <w:spacing w:val="-1"/>
        </w:rPr>
        <w:t> </w:t>
      </w:r>
      <w:r>
        <w:rPr/>
        <w:t>and indicators in the study.</w:t>
      </w:r>
    </w:p>
    <w:p>
      <w:pPr>
        <w:pStyle w:val="BodyText"/>
        <w:spacing w:line="309" w:lineRule="auto"/>
        <w:ind w:left="165" w:right="309" w:firstLine="720"/>
      </w:pPr>
      <w:r>
        <w:rPr/>
        <w:t>There are several variables obtained from the study. They are 1) Clientelism, 2) Political alliances, 3) Relations of power, and 4) Money politics. These variables appear to reinforce and clarify the data retrieval in research. From the clientelism variable, indicators appear as an agent between the political party elite and the voting</w:t>
      </w:r>
      <w:r>
        <w:rPr>
          <w:spacing w:val="-1"/>
        </w:rPr>
        <w:t> </w:t>
      </w:r>
      <w:r>
        <w:rPr/>
        <w:t>masses. Then, from</w:t>
      </w:r>
      <w:r>
        <w:rPr>
          <w:spacing w:val="-1"/>
        </w:rPr>
        <w:t> </w:t>
      </w:r>
      <w:r>
        <w:rPr/>
        <w:t>the</w:t>
      </w:r>
      <w:r>
        <w:rPr>
          <w:spacing w:val="-1"/>
        </w:rPr>
        <w:t> </w:t>
      </w:r>
      <w:r>
        <w:rPr/>
        <w:t>political alliance</w:t>
      </w:r>
      <w:r>
        <w:rPr>
          <w:spacing w:val="-1"/>
        </w:rPr>
        <w:t> </w:t>
      </w:r>
      <w:r>
        <w:rPr/>
        <w:t>variable, the</w:t>
      </w:r>
      <w:r>
        <w:rPr>
          <w:spacing w:val="-1"/>
        </w:rPr>
        <w:t> </w:t>
      </w:r>
      <w:r>
        <w:rPr/>
        <w:t>indicators</w:t>
      </w:r>
      <w:r>
        <w:rPr>
          <w:spacing w:val="-1"/>
        </w:rPr>
        <w:t> </w:t>
      </w:r>
      <w:r>
        <w:rPr/>
        <w:t>are</w:t>
      </w:r>
      <w:r>
        <w:rPr>
          <w:spacing w:val="-1"/>
        </w:rPr>
        <w:t> </w:t>
      </w:r>
      <w:r>
        <w:rPr/>
        <w:t>advantages</w:t>
      </w:r>
      <w:r>
        <w:rPr>
          <w:spacing w:val="-1"/>
        </w:rPr>
        <w:t> </w:t>
      </w:r>
      <w:r>
        <w:rPr/>
        <w:t>in</w:t>
      </w:r>
      <w:r>
        <w:rPr>
          <w:spacing w:val="-1"/>
        </w:rPr>
        <w:t> </w:t>
      </w:r>
      <w:r>
        <w:rPr/>
        <w:t>protection - furthermore, the variable power relations include political power at the regional level. The last variable is money politics with its indicators, namely rewards in political support for individuals or groups.</w:t>
      </w:r>
    </w:p>
    <w:p>
      <w:pPr>
        <w:pStyle w:val="BodyText"/>
        <w:spacing w:line="309" w:lineRule="auto"/>
        <w:ind w:left="165" w:right="310" w:firstLine="720"/>
      </w:pPr>
      <w:r>
        <w:rPr/>
        <w:t>The four (4) variables as a reference in the study have similarities with the results from the literature review</w:t>
      </w:r>
      <w:r>
        <w:rPr>
          <w:spacing w:val="-2"/>
        </w:rPr>
        <w:t> </w:t>
      </w:r>
      <w:r>
        <w:rPr/>
        <w:t>source,</w:t>
      </w:r>
      <w:r>
        <w:rPr>
          <w:spacing w:val="-1"/>
        </w:rPr>
        <w:t> </w:t>
      </w:r>
      <w:r>
        <w:rPr/>
        <w:t>although</w:t>
      </w:r>
      <w:r>
        <w:rPr>
          <w:spacing w:val="-1"/>
        </w:rPr>
        <w:t> </w:t>
      </w:r>
      <w:r>
        <w:rPr/>
        <w:t>there</w:t>
      </w:r>
      <w:r>
        <w:rPr>
          <w:spacing w:val="-1"/>
        </w:rPr>
        <w:t> </w:t>
      </w:r>
      <w:r>
        <w:rPr/>
        <w:t>are</w:t>
      </w:r>
      <w:r>
        <w:rPr>
          <w:spacing w:val="-1"/>
        </w:rPr>
        <w:t> </w:t>
      </w:r>
      <w:r>
        <w:rPr/>
        <w:t>also</w:t>
      </w:r>
      <w:r>
        <w:rPr>
          <w:spacing w:val="-1"/>
        </w:rPr>
        <w:t> </w:t>
      </w:r>
      <w:r>
        <w:rPr/>
        <w:t>minimal</w:t>
      </w:r>
      <w:r>
        <w:rPr>
          <w:spacing w:val="-1"/>
        </w:rPr>
        <w:t> </w:t>
      </w:r>
      <w:r>
        <w:rPr/>
        <w:t>inequality</w:t>
      </w:r>
      <w:r>
        <w:rPr>
          <w:spacing w:val="-1"/>
        </w:rPr>
        <w:t> </w:t>
      </w:r>
      <w:r>
        <w:rPr/>
        <w:t>results.</w:t>
      </w:r>
      <w:r>
        <w:rPr>
          <w:spacing w:val="-1"/>
        </w:rPr>
        <w:t> </w:t>
      </w:r>
      <w:r>
        <w:rPr/>
        <w:t>From</w:t>
      </w:r>
      <w:r>
        <w:rPr>
          <w:spacing w:val="-2"/>
        </w:rPr>
        <w:t> </w:t>
      </w:r>
      <w:r>
        <w:rPr/>
        <w:t>the</w:t>
      </w:r>
      <w:r>
        <w:rPr>
          <w:spacing w:val="-1"/>
        </w:rPr>
        <w:t> </w:t>
      </w:r>
      <w:r>
        <w:rPr/>
        <w:t>results,</w:t>
      </w:r>
      <w:r>
        <w:rPr>
          <w:spacing w:val="-1"/>
        </w:rPr>
        <w:t> </w:t>
      </w:r>
      <w:r>
        <w:rPr/>
        <w:t>the</w:t>
      </w:r>
      <w:r>
        <w:rPr>
          <w:spacing w:val="-1"/>
        </w:rPr>
        <w:t> </w:t>
      </w:r>
      <w:r>
        <w:rPr/>
        <w:t>majority</w:t>
      </w:r>
      <w:r>
        <w:rPr>
          <w:spacing w:val="-1"/>
        </w:rPr>
        <w:t> </w:t>
      </w:r>
      <w:r>
        <w:rPr/>
        <w:t>said</w:t>
      </w:r>
      <w:r>
        <w:rPr>
          <w:spacing w:val="-1"/>
        </w:rPr>
        <w:t> </w:t>
      </w:r>
      <w:r>
        <w:rPr/>
        <w:t>that</w:t>
      </w:r>
      <w:r>
        <w:rPr>
          <w:spacing w:val="-1"/>
        </w:rPr>
        <w:t> </w:t>
      </w:r>
      <w:r>
        <w:rPr/>
        <w:t>the</w:t>
      </w:r>
      <w:r>
        <w:rPr>
          <w:spacing w:val="-1"/>
        </w:rPr>
        <w:t> </w:t>
      </w:r>
      <w:r>
        <w:rPr/>
        <w:t>client was</w:t>
      </w:r>
      <w:r>
        <w:rPr>
          <w:spacing w:val="-2"/>
        </w:rPr>
        <w:t> </w:t>
      </w:r>
      <w:r>
        <w:rPr/>
        <w:t>weak</w:t>
      </w:r>
      <w:r>
        <w:rPr>
          <w:spacing w:val="-2"/>
        </w:rPr>
        <w:t> </w:t>
      </w:r>
      <w:r>
        <w:rPr/>
        <w:t>and</w:t>
      </w:r>
      <w:r>
        <w:rPr>
          <w:spacing w:val="-2"/>
        </w:rPr>
        <w:t> </w:t>
      </w:r>
      <w:r>
        <w:rPr/>
        <w:t>under</w:t>
      </w:r>
      <w:r>
        <w:rPr>
          <w:spacing w:val="-2"/>
        </w:rPr>
        <w:t> </w:t>
      </w:r>
      <w:r>
        <w:rPr/>
        <w:t>the</w:t>
      </w:r>
      <w:r>
        <w:rPr>
          <w:spacing w:val="-2"/>
        </w:rPr>
        <w:t> </w:t>
      </w:r>
      <w:r>
        <w:rPr/>
        <w:t>patron</w:t>
      </w:r>
      <w:r>
        <w:rPr>
          <w:spacing w:val="-2"/>
        </w:rPr>
        <w:t> </w:t>
      </w:r>
      <w:r>
        <w:rPr/>
        <w:t>in</w:t>
      </w:r>
      <w:r>
        <w:rPr>
          <w:spacing w:val="-2"/>
        </w:rPr>
        <w:t> </w:t>
      </w:r>
      <w:r>
        <w:rPr/>
        <w:t>terms</w:t>
      </w:r>
      <w:r>
        <w:rPr>
          <w:spacing w:val="-2"/>
        </w:rPr>
        <w:t> </w:t>
      </w:r>
      <w:r>
        <w:rPr/>
        <w:t>of</w:t>
      </w:r>
      <w:r>
        <w:rPr>
          <w:spacing w:val="-2"/>
        </w:rPr>
        <w:t> </w:t>
      </w:r>
      <w:r>
        <w:rPr/>
        <w:t>resources.</w:t>
      </w:r>
      <w:r>
        <w:rPr>
          <w:spacing w:val="-2"/>
        </w:rPr>
        <w:t> </w:t>
      </w:r>
      <w:r>
        <w:rPr/>
        <w:t>Instead,</w:t>
      </w:r>
      <w:r>
        <w:rPr>
          <w:spacing w:val="-2"/>
        </w:rPr>
        <w:t> </w:t>
      </w:r>
      <w:r>
        <w:rPr/>
        <w:t>what</w:t>
      </w:r>
      <w:r>
        <w:rPr>
          <w:spacing w:val="-2"/>
        </w:rPr>
        <w:t> </w:t>
      </w:r>
      <w:r>
        <w:rPr/>
        <w:t>happened</w:t>
      </w:r>
      <w:r>
        <w:rPr>
          <w:spacing w:val="-2"/>
        </w:rPr>
        <w:t> </w:t>
      </w:r>
      <w:r>
        <w:rPr/>
        <w:t>was</w:t>
      </w:r>
      <w:r>
        <w:rPr>
          <w:spacing w:val="-2"/>
        </w:rPr>
        <w:t> </w:t>
      </w:r>
      <w:r>
        <w:rPr/>
        <w:t>the</w:t>
      </w:r>
      <w:r>
        <w:rPr>
          <w:spacing w:val="-2"/>
        </w:rPr>
        <w:t> </w:t>
      </w:r>
      <w:r>
        <w:rPr/>
        <w:t>opposite.</w:t>
      </w:r>
      <w:r>
        <w:rPr>
          <w:spacing w:val="-1"/>
        </w:rPr>
        <w:t> </w:t>
      </w:r>
      <w:r>
        <w:rPr/>
        <w:t>The</w:t>
      </w:r>
      <w:r>
        <w:rPr>
          <w:spacing w:val="-2"/>
        </w:rPr>
        <w:t> </w:t>
      </w:r>
      <w:r>
        <w:rPr/>
        <w:t>client</w:t>
      </w:r>
      <w:r>
        <w:rPr>
          <w:spacing w:val="-2"/>
        </w:rPr>
        <w:t> </w:t>
      </w:r>
      <w:r>
        <w:rPr/>
        <w:t>(Joxzin) has power or strength that is dominant compared to the patron (PPP political parties) with one of the examples obtained from the results of the study is that the client can appoint someone to be the chairman of the PPP Yogyakarta (DPC PPP DIY).</w:t>
      </w:r>
    </w:p>
    <w:p>
      <w:pPr>
        <w:pStyle w:val="BodyText"/>
        <w:spacing w:line="309" w:lineRule="auto"/>
        <w:ind w:left="165" w:right="307" w:firstLine="720"/>
      </w:pPr>
      <w:r>
        <w:rPr/>
        <w:t>The practice of clientelism and the political alliance is large and dominant because, in the future, Joxzin will continue to conduct political patronage by supporting PPP in militancy and loyalty to these political parties. For the practice of power relations and money politics, Joxzin and PPP do this practice, even though it is not dominant. From the practice of political alliance between Joxzin and PPP, it leads to the practice of profit in protection, with one example when there are social problems from one of the mass organizations or political party elites. They protect each other when there are problems. Regarding the agreement between the mass organizations and political parties that did not happen, Joxzin never asks for compensation from the PPP.</w:t>
      </w:r>
    </w:p>
    <w:p>
      <w:pPr>
        <w:pStyle w:val="BodyText"/>
        <w:spacing w:line="309" w:lineRule="auto" w:before="5"/>
        <w:ind w:left="165" w:right="311" w:firstLine="720"/>
      </w:pPr>
      <w:r>
        <w:rPr/>
        <w:t>The practice of power relations raises political power in political parties and political power at the regional level. It is clear that with Joxzin in DIY, the political power is reliable in supporting candidates in the 2019</w:t>
      </w:r>
      <w:r>
        <w:rPr>
          <w:spacing w:val="-1"/>
        </w:rPr>
        <w:t> </w:t>
      </w:r>
      <w:r>
        <w:rPr/>
        <w:t>elections.</w:t>
      </w:r>
      <w:r>
        <w:rPr>
          <w:spacing w:val="-1"/>
        </w:rPr>
        <w:t> </w:t>
      </w:r>
      <w:r>
        <w:rPr/>
        <w:t>While</w:t>
      </w:r>
      <w:r>
        <w:rPr>
          <w:spacing w:val="-1"/>
        </w:rPr>
        <w:t> </w:t>
      </w:r>
      <w:r>
        <w:rPr/>
        <w:t>the</w:t>
      </w:r>
      <w:r>
        <w:rPr>
          <w:spacing w:val="-1"/>
        </w:rPr>
        <w:t> </w:t>
      </w:r>
      <w:r>
        <w:rPr/>
        <w:t>practice</w:t>
      </w:r>
      <w:r>
        <w:rPr>
          <w:spacing w:val="-1"/>
        </w:rPr>
        <w:t> </w:t>
      </w:r>
      <w:r>
        <w:rPr/>
        <w:t>of</w:t>
      </w:r>
      <w:r>
        <w:rPr>
          <w:spacing w:val="-1"/>
        </w:rPr>
        <w:t> </w:t>
      </w:r>
      <w:r>
        <w:rPr/>
        <w:t>money</w:t>
      </w:r>
      <w:r>
        <w:rPr>
          <w:spacing w:val="-1"/>
        </w:rPr>
        <w:t> </w:t>
      </w:r>
      <w:r>
        <w:rPr/>
        <w:t>politics,</w:t>
      </w:r>
      <w:r>
        <w:rPr>
          <w:spacing w:val="-1"/>
        </w:rPr>
        <w:t> </w:t>
      </w:r>
      <w:r>
        <w:rPr/>
        <w:t>the</w:t>
      </w:r>
      <w:r>
        <w:rPr>
          <w:spacing w:val="-1"/>
        </w:rPr>
        <w:t> </w:t>
      </w:r>
      <w:r>
        <w:rPr/>
        <w:t>emergence</w:t>
      </w:r>
      <w:r>
        <w:rPr>
          <w:spacing w:val="-1"/>
        </w:rPr>
        <w:t> </w:t>
      </w:r>
      <w:r>
        <w:rPr/>
        <w:t>of</w:t>
      </w:r>
      <w:r>
        <w:rPr>
          <w:spacing w:val="-1"/>
        </w:rPr>
        <w:t> </w:t>
      </w:r>
      <w:r>
        <w:rPr/>
        <w:t>reward</w:t>
      </w:r>
      <w:r>
        <w:rPr>
          <w:spacing w:val="-1"/>
        </w:rPr>
        <w:t> </w:t>
      </w:r>
      <w:r>
        <w:rPr/>
        <w:t>practices</w:t>
      </w:r>
      <w:r>
        <w:rPr>
          <w:spacing w:val="-1"/>
        </w:rPr>
        <w:t> </w:t>
      </w:r>
      <w:r>
        <w:rPr/>
        <w:t>in</w:t>
      </w:r>
      <w:r>
        <w:rPr>
          <w:spacing w:val="-1"/>
        </w:rPr>
        <w:t> </w:t>
      </w:r>
      <w:r>
        <w:rPr/>
        <w:t>political</w:t>
      </w:r>
      <w:r>
        <w:rPr>
          <w:spacing w:val="-1"/>
        </w:rPr>
        <w:t> </w:t>
      </w:r>
      <w:r>
        <w:rPr/>
        <w:t>support</w:t>
      </w:r>
      <w:r>
        <w:rPr>
          <w:spacing w:val="-1"/>
        </w:rPr>
        <w:t> </w:t>
      </w:r>
      <w:r>
        <w:rPr/>
        <w:t>results of</w:t>
      </w:r>
      <w:r>
        <w:rPr>
          <w:spacing w:val="-1"/>
        </w:rPr>
        <w:t> </w:t>
      </w:r>
      <w:r>
        <w:rPr/>
        <w:t>analysis</w:t>
      </w:r>
      <w:r>
        <w:rPr>
          <w:spacing w:val="-2"/>
        </w:rPr>
        <w:t> </w:t>
      </w:r>
      <w:r>
        <w:rPr/>
        <w:t>says,</w:t>
      </w:r>
      <w:r>
        <w:rPr>
          <w:spacing w:val="-1"/>
        </w:rPr>
        <w:t> </w:t>
      </w:r>
      <w:r>
        <w:rPr/>
        <w:t>there</w:t>
      </w:r>
      <w:r>
        <w:rPr>
          <w:spacing w:val="-2"/>
        </w:rPr>
        <w:t> </w:t>
      </w:r>
      <w:r>
        <w:rPr/>
        <w:t>is</w:t>
      </w:r>
      <w:r>
        <w:rPr>
          <w:spacing w:val="-2"/>
        </w:rPr>
        <w:t> </w:t>
      </w:r>
      <w:r>
        <w:rPr/>
        <w:t>the</w:t>
      </w:r>
      <w:r>
        <w:rPr>
          <w:spacing w:val="-2"/>
        </w:rPr>
        <w:t> </w:t>
      </w:r>
      <w:r>
        <w:rPr/>
        <w:t>practice.</w:t>
      </w:r>
      <w:r>
        <w:rPr>
          <w:spacing w:val="-1"/>
        </w:rPr>
        <w:t> </w:t>
      </w:r>
      <w:r>
        <w:rPr/>
        <w:t>Still,</w:t>
      </w:r>
      <w:r>
        <w:rPr>
          <w:spacing w:val="-1"/>
        </w:rPr>
        <w:t> </w:t>
      </w:r>
      <w:r>
        <w:rPr/>
        <w:t>results</w:t>
      </w:r>
      <w:r>
        <w:rPr>
          <w:spacing w:val="-2"/>
        </w:rPr>
        <w:t> </w:t>
      </w:r>
      <w:r>
        <w:rPr/>
        <w:t>in</w:t>
      </w:r>
      <w:r>
        <w:rPr>
          <w:spacing w:val="-2"/>
        </w:rPr>
        <w:t> </w:t>
      </w:r>
      <w:r>
        <w:rPr/>
        <w:t>the</w:t>
      </w:r>
      <w:r>
        <w:rPr>
          <w:spacing w:val="-2"/>
        </w:rPr>
        <w:t> </w:t>
      </w:r>
      <w:r>
        <w:rPr/>
        <w:t>field</w:t>
      </w:r>
      <w:r>
        <w:rPr>
          <w:spacing w:val="-2"/>
        </w:rPr>
        <w:t> </w:t>
      </w:r>
      <w:r>
        <w:rPr/>
        <w:t>do</w:t>
      </w:r>
      <w:r>
        <w:rPr>
          <w:spacing w:val="-2"/>
        </w:rPr>
        <w:t> </w:t>
      </w:r>
      <w:r>
        <w:rPr/>
        <w:t>not</w:t>
      </w:r>
      <w:r>
        <w:rPr>
          <w:spacing w:val="-1"/>
        </w:rPr>
        <w:t> </w:t>
      </w:r>
      <w:r>
        <w:rPr/>
        <w:t>occur.</w:t>
      </w:r>
      <w:r>
        <w:rPr>
          <w:spacing w:val="-1"/>
        </w:rPr>
        <w:t> </w:t>
      </w:r>
      <w:r>
        <w:rPr/>
        <w:t>In</w:t>
      </w:r>
      <w:r>
        <w:rPr>
          <w:spacing w:val="-2"/>
        </w:rPr>
        <w:t> </w:t>
      </w:r>
      <w:r>
        <w:rPr/>
        <w:t>other</w:t>
      </w:r>
      <w:r>
        <w:rPr>
          <w:spacing w:val="-1"/>
        </w:rPr>
        <w:t> </w:t>
      </w:r>
      <w:r>
        <w:rPr/>
        <w:t>words,</w:t>
      </w:r>
      <w:r>
        <w:rPr>
          <w:spacing w:val="-1"/>
        </w:rPr>
        <w:t> </w:t>
      </w:r>
      <w:r>
        <w:rPr/>
        <w:t>Joxzin</w:t>
      </w:r>
      <w:r>
        <w:rPr>
          <w:spacing w:val="-2"/>
        </w:rPr>
        <w:t> </w:t>
      </w:r>
      <w:r>
        <w:rPr/>
        <w:t>does</w:t>
      </w:r>
      <w:r>
        <w:rPr>
          <w:spacing w:val="-2"/>
        </w:rPr>
        <w:t> </w:t>
      </w:r>
      <w:r>
        <w:rPr/>
        <w:t>not</w:t>
      </w:r>
      <w:r>
        <w:rPr>
          <w:spacing w:val="-1"/>
        </w:rPr>
        <w:t> </w:t>
      </w:r>
      <w:r>
        <w:rPr/>
        <w:t>receive rewards in the form of material or services from PPP.</w:t>
      </w:r>
    </w:p>
    <w:p>
      <w:pPr>
        <w:pStyle w:val="BodyText"/>
        <w:spacing w:line="309" w:lineRule="auto"/>
        <w:ind w:left="165" w:right="309" w:firstLine="720"/>
      </w:pPr>
      <w:r>
        <w:rPr/>
        <w:t>This</w:t>
      </w:r>
      <w:r>
        <w:rPr>
          <w:spacing w:val="-2"/>
        </w:rPr>
        <w:t> </w:t>
      </w:r>
      <w:r>
        <w:rPr/>
        <w:t>study</w:t>
      </w:r>
      <w:r>
        <w:rPr>
          <w:spacing w:val="-2"/>
        </w:rPr>
        <w:t> </w:t>
      </w:r>
      <w:r>
        <w:rPr/>
        <w:t>recommends</w:t>
      </w:r>
      <w:r>
        <w:rPr>
          <w:spacing w:val="-2"/>
        </w:rPr>
        <w:t> </w:t>
      </w:r>
      <w:r>
        <w:rPr/>
        <w:t>that</w:t>
      </w:r>
      <w:r>
        <w:rPr>
          <w:spacing w:val="-2"/>
        </w:rPr>
        <w:t> </w:t>
      </w:r>
      <w:r>
        <w:rPr/>
        <w:t>CSOs</w:t>
      </w:r>
      <w:r>
        <w:rPr>
          <w:spacing w:val="-2"/>
        </w:rPr>
        <w:t> </w:t>
      </w:r>
      <w:r>
        <w:rPr/>
        <w:t>should</w:t>
      </w:r>
      <w:r>
        <w:rPr>
          <w:spacing w:val="-2"/>
        </w:rPr>
        <w:t> </w:t>
      </w:r>
      <w:r>
        <w:rPr/>
        <w:t>serve</w:t>
      </w:r>
      <w:r>
        <w:rPr>
          <w:spacing w:val="-2"/>
        </w:rPr>
        <w:t> </w:t>
      </w:r>
      <w:r>
        <w:rPr/>
        <w:t>the</w:t>
      </w:r>
      <w:r>
        <w:rPr>
          <w:spacing w:val="-2"/>
        </w:rPr>
        <w:t> </w:t>
      </w:r>
      <w:r>
        <w:rPr/>
        <w:t>needs</w:t>
      </w:r>
      <w:r>
        <w:rPr>
          <w:spacing w:val="-2"/>
        </w:rPr>
        <w:t> </w:t>
      </w:r>
      <w:r>
        <w:rPr/>
        <w:t>of</w:t>
      </w:r>
      <w:r>
        <w:rPr>
          <w:spacing w:val="-2"/>
        </w:rPr>
        <w:t> </w:t>
      </w:r>
      <w:r>
        <w:rPr/>
        <w:t>the</w:t>
      </w:r>
      <w:r>
        <w:rPr>
          <w:spacing w:val="-2"/>
        </w:rPr>
        <w:t> </w:t>
      </w:r>
      <w:r>
        <w:rPr/>
        <w:t>community</w:t>
      </w:r>
      <w:r>
        <w:rPr>
          <w:spacing w:val="-2"/>
        </w:rPr>
        <w:t> </w:t>
      </w:r>
      <w:r>
        <w:rPr/>
        <w:t>and</w:t>
      </w:r>
      <w:r>
        <w:rPr>
          <w:spacing w:val="-2"/>
        </w:rPr>
        <w:t> </w:t>
      </w:r>
      <w:r>
        <w:rPr/>
        <w:t>the</w:t>
      </w:r>
      <w:r>
        <w:rPr>
          <w:spacing w:val="-2"/>
        </w:rPr>
        <w:t> </w:t>
      </w:r>
      <w:r>
        <w:rPr/>
        <w:t>nation's</w:t>
      </w:r>
      <w:r>
        <w:rPr>
          <w:spacing w:val="-2"/>
        </w:rPr>
        <w:t> </w:t>
      </w:r>
      <w:r>
        <w:rPr/>
        <w:t>community. At the same time, the government educates in the formation of political education to avoid dirty politics or</w:t>
      </w:r>
      <w:r>
        <w:rPr>
          <w:spacing w:val="40"/>
        </w:rPr>
        <w:t> </w:t>
      </w:r>
      <w:r>
        <w:rPr/>
        <w:t>political patronage that raises money politics. Also, the state and CSOs should play a role as partners for the interests of the state, not just on matters patronage. Patronage should have become a culture to avoid a similar issue happening again in the future, leading to the emergence of money politics and the practice of clientelism. In other words, all related parties such as governments, agencies, organizations, and civil society support each other to eliminate patronage.</w:t>
      </w:r>
    </w:p>
    <w:p>
      <w:pPr>
        <w:pStyle w:val="BodyText"/>
        <w:spacing w:line="360" w:lineRule="auto" w:before="2"/>
        <w:ind w:left="165" w:right="307" w:firstLine="720"/>
      </w:pPr>
      <w:r>
        <w:rPr/>
        <w:t>Finally, this study recommends that future researchers in political patronage can broaden the scope of investigations and explore using other methods (i.e., a comparative approach to political patronage responses between community organizations (mass organizations) and political parties. It aims to understand cross-sector collaboration in political patronage between mass organizations and political parties. This research is only limited to data collected in the study area within the scope of the Special Region of Yogyakarta (DIY).</w:t>
      </w:r>
    </w:p>
    <w:p>
      <w:pPr>
        <w:pStyle w:val="BodyText"/>
        <w:spacing w:line="360" w:lineRule="auto"/>
        <w:ind w:left="165" w:right="309" w:firstLine="720"/>
      </w:pPr>
      <w:r>
        <w:rPr/>
        <w:t>Regarding patronage, it is difficult to eliminate. However, a minimalization should be possible to avoid similar issues happen again in the future between Joxzin and PPP. The recommended solution is that PPP must strengthen</w:t>
      </w:r>
      <w:r>
        <w:rPr>
          <w:spacing w:val="-3"/>
        </w:rPr>
        <w:t> </w:t>
      </w:r>
      <w:r>
        <w:rPr/>
        <w:t>the</w:t>
      </w:r>
      <w:r>
        <w:rPr>
          <w:spacing w:val="-3"/>
        </w:rPr>
        <w:t> </w:t>
      </w:r>
      <w:r>
        <w:rPr/>
        <w:t>regeneration</w:t>
      </w:r>
      <w:r>
        <w:rPr>
          <w:spacing w:val="-3"/>
        </w:rPr>
        <w:t> </w:t>
      </w:r>
      <w:r>
        <w:rPr/>
        <w:t>for</w:t>
      </w:r>
      <w:r>
        <w:rPr>
          <w:spacing w:val="-3"/>
        </w:rPr>
        <w:t> </w:t>
      </w:r>
      <w:r>
        <w:rPr/>
        <w:t>political</w:t>
      </w:r>
      <w:r>
        <w:rPr>
          <w:spacing w:val="-3"/>
        </w:rPr>
        <w:t> </w:t>
      </w:r>
      <w:r>
        <w:rPr/>
        <w:t>party</w:t>
      </w:r>
      <w:r>
        <w:rPr>
          <w:spacing w:val="-3"/>
        </w:rPr>
        <w:t> </w:t>
      </w:r>
      <w:r>
        <w:rPr/>
        <w:t>structures</w:t>
      </w:r>
      <w:r>
        <w:rPr>
          <w:spacing w:val="-3"/>
        </w:rPr>
        <w:t> </w:t>
      </w:r>
      <w:r>
        <w:rPr/>
        <w:t>and</w:t>
      </w:r>
      <w:r>
        <w:rPr>
          <w:spacing w:val="-3"/>
        </w:rPr>
        <w:t> </w:t>
      </w:r>
      <w:r>
        <w:rPr/>
        <w:t>also</w:t>
      </w:r>
      <w:r>
        <w:rPr>
          <w:spacing w:val="-3"/>
        </w:rPr>
        <w:t> </w:t>
      </w:r>
      <w:r>
        <w:rPr/>
        <w:t>the</w:t>
      </w:r>
      <w:r>
        <w:rPr>
          <w:spacing w:val="-3"/>
        </w:rPr>
        <w:t> </w:t>
      </w:r>
      <w:r>
        <w:rPr/>
        <w:t>structure</w:t>
      </w:r>
      <w:r>
        <w:rPr>
          <w:spacing w:val="-3"/>
        </w:rPr>
        <w:t> </w:t>
      </w:r>
      <w:r>
        <w:rPr/>
        <w:t>of</w:t>
      </w:r>
      <w:r>
        <w:rPr>
          <w:spacing w:val="-3"/>
        </w:rPr>
        <w:t> </w:t>
      </w:r>
      <w:r>
        <w:rPr/>
        <w:t>the</w:t>
      </w:r>
      <w:r>
        <w:rPr>
          <w:spacing w:val="-3"/>
        </w:rPr>
        <w:t> </w:t>
      </w:r>
      <w:r>
        <w:rPr/>
        <w:t>Subsidiary</w:t>
      </w:r>
      <w:r>
        <w:rPr>
          <w:spacing w:val="-3"/>
        </w:rPr>
        <w:t> </w:t>
      </w:r>
      <w:r>
        <w:rPr/>
        <w:t>Leadership</w:t>
      </w:r>
      <w:r>
        <w:rPr>
          <w:spacing w:val="-3"/>
        </w:rPr>
        <w:t> </w:t>
      </w:r>
      <w:r>
        <w:rPr/>
        <w:t>(PAC). As the spearhead of political parties, it must run optimally, with everything in the political party problem no</w:t>
      </w:r>
      <w:r>
        <w:rPr>
          <w:spacing w:val="40"/>
        </w:rPr>
        <w:t> </w:t>
      </w:r>
      <w:r>
        <w:rPr/>
        <w:t>longer brings out political patronage.</w:t>
      </w:r>
    </w:p>
    <w:p>
      <w:pPr>
        <w:pStyle w:val="BodyText"/>
        <w:spacing w:before="109"/>
        <w:jc w:val="left"/>
      </w:pPr>
    </w:p>
    <w:p>
      <w:pPr>
        <w:pStyle w:val="Heading2"/>
        <w:ind w:left="165" w:firstLine="0"/>
      </w:pPr>
      <w:r>
        <w:rPr>
          <w:spacing w:val="-2"/>
        </w:rPr>
        <w:t>ACKNOWLEDGMENT</w:t>
      </w:r>
    </w:p>
    <w:p>
      <w:pPr>
        <w:pStyle w:val="BodyText"/>
        <w:spacing w:line="364" w:lineRule="auto" w:before="108"/>
        <w:ind w:left="165" w:right="312" w:firstLine="720"/>
      </w:pPr>
      <w:r>
        <w:rPr/>
        <w:t>The author would like to thank the editorial board of the International Journal of Psychosocial Rehabilitation</w:t>
      </w:r>
      <w:r>
        <w:rPr>
          <w:spacing w:val="-1"/>
        </w:rPr>
        <w:t> </w:t>
      </w:r>
      <w:r>
        <w:rPr/>
        <w:t>for their invaluable comments and constructive criticism, without which this article would not be in</w:t>
      </w:r>
    </w:p>
    <w:p>
      <w:pPr>
        <w:pStyle w:val="BodyText"/>
        <w:spacing w:after="0" w:line="364" w:lineRule="auto"/>
        <w:sectPr>
          <w:headerReference w:type="default" r:id="rId38"/>
          <w:footerReference w:type="default" r:id="rId39"/>
          <w:pgSz w:w="11900" w:h="16840"/>
          <w:pgMar w:header="728" w:footer="1058" w:top="1460" w:bottom="1240" w:left="1275" w:right="1417"/>
        </w:sectPr>
      </w:pPr>
    </w:p>
    <w:p>
      <w:pPr>
        <w:pStyle w:val="BodyText"/>
        <w:spacing w:line="357" w:lineRule="auto" w:before="88"/>
        <w:ind w:left="165" w:right="348"/>
        <w:jc w:val="left"/>
      </w:pPr>
      <w:r>
        <w:rPr/>
        <w:t>it present form. The author also thanks the Islamic Society Organization Joxzin (Jogjakarta Islamic Never Die)</w:t>
      </w:r>
      <w:r>
        <w:rPr>
          <w:spacing w:val="80"/>
        </w:rPr>
        <w:t> </w:t>
      </w:r>
      <w:r>
        <w:rPr/>
        <w:t>and also Political Party Partai Persatuan Pembangunan (PPP).</w:t>
      </w:r>
    </w:p>
    <w:p>
      <w:pPr>
        <w:pStyle w:val="BodyText"/>
        <w:spacing w:before="114"/>
        <w:jc w:val="left"/>
      </w:pPr>
    </w:p>
    <w:p>
      <w:pPr>
        <w:pStyle w:val="Heading2"/>
        <w:spacing w:before="1"/>
        <w:ind w:left="165" w:firstLine="0"/>
      </w:pPr>
      <w:r>
        <w:rPr>
          <w:spacing w:val="-2"/>
        </w:rPr>
        <w:t>REFERENCES</w:t>
      </w:r>
    </w:p>
    <w:p>
      <w:pPr>
        <w:pStyle w:val="ListParagraph"/>
        <w:numPr>
          <w:ilvl w:val="0"/>
          <w:numId w:val="3"/>
        </w:numPr>
        <w:tabs>
          <w:tab w:pos="703" w:val="left" w:leader="none"/>
          <w:tab w:pos="1245" w:val="left" w:leader="none"/>
        </w:tabs>
        <w:spacing w:line="242" w:lineRule="auto" w:before="103" w:after="0"/>
        <w:ind w:left="1245" w:right="310" w:hanging="1080"/>
        <w:jc w:val="both"/>
        <w:rPr>
          <w:sz w:val="19"/>
        </w:rPr>
      </w:pPr>
      <w:r>
        <w:rPr>
          <w:sz w:val="19"/>
        </w:rPr>
        <w:t>George Ritzer dan Doughlas J. Gooman, Teori Sosiologi dari Teori Sosiologi Klasik Sampai</w:t>
      </w:r>
      <w:r>
        <w:rPr>
          <w:spacing w:val="40"/>
          <w:sz w:val="19"/>
        </w:rPr>
        <w:t> </w:t>
      </w:r>
      <w:r>
        <w:rPr>
          <w:sz w:val="19"/>
        </w:rPr>
        <w:t>Perkembangan Mutakhir Teori Sosial Postmodern, Yogyakarta, Kreasi Wacana, 2011.</w:t>
      </w:r>
    </w:p>
    <w:p>
      <w:pPr>
        <w:pStyle w:val="ListParagraph"/>
        <w:numPr>
          <w:ilvl w:val="0"/>
          <w:numId w:val="3"/>
        </w:numPr>
        <w:tabs>
          <w:tab w:pos="703" w:val="left" w:leader="none"/>
          <w:tab w:pos="1245" w:val="left" w:leader="none"/>
        </w:tabs>
        <w:spacing w:line="242" w:lineRule="auto" w:before="0" w:after="0"/>
        <w:ind w:left="1245" w:right="309" w:hanging="1080"/>
        <w:jc w:val="both"/>
        <w:rPr>
          <w:sz w:val="19"/>
        </w:rPr>
      </w:pPr>
      <w:r>
        <w:rPr>
          <w:sz w:val="19"/>
        </w:rPr>
        <w:t>Dadang Sufianto, Agus Subagyo, dan Dadan Kurnia, Pola Hubungan Patronase Pada Birokrasi Pemerintahan</w:t>
      </w:r>
      <w:r>
        <w:rPr>
          <w:spacing w:val="-2"/>
          <w:sz w:val="19"/>
        </w:rPr>
        <w:t> </w:t>
      </w:r>
      <w:r>
        <w:rPr>
          <w:sz w:val="19"/>
        </w:rPr>
        <w:t>Kota</w:t>
      </w:r>
      <w:r>
        <w:rPr>
          <w:spacing w:val="-2"/>
          <w:sz w:val="19"/>
        </w:rPr>
        <w:t> </w:t>
      </w:r>
      <w:r>
        <w:rPr>
          <w:sz w:val="19"/>
        </w:rPr>
        <w:t>Cimahi,</w:t>
      </w:r>
      <w:r>
        <w:rPr>
          <w:spacing w:val="-1"/>
          <w:sz w:val="19"/>
        </w:rPr>
        <w:t> </w:t>
      </w:r>
      <w:r>
        <w:rPr>
          <w:sz w:val="19"/>
        </w:rPr>
        <w:t>Jurnal</w:t>
      </w:r>
      <w:r>
        <w:rPr>
          <w:spacing w:val="-2"/>
          <w:sz w:val="19"/>
        </w:rPr>
        <w:t> </w:t>
      </w:r>
      <w:r>
        <w:rPr>
          <w:sz w:val="19"/>
        </w:rPr>
        <w:t>Caraka</w:t>
      </w:r>
      <w:r>
        <w:rPr>
          <w:spacing w:val="-2"/>
          <w:sz w:val="19"/>
        </w:rPr>
        <w:t> </w:t>
      </w:r>
      <w:r>
        <w:rPr>
          <w:sz w:val="19"/>
        </w:rPr>
        <w:t>Prabu,</w:t>
      </w:r>
      <w:r>
        <w:rPr>
          <w:spacing w:val="-1"/>
          <w:sz w:val="19"/>
        </w:rPr>
        <w:t> </w:t>
      </w:r>
      <w:r>
        <w:rPr>
          <w:sz w:val="19"/>
        </w:rPr>
        <w:t>Vol.</w:t>
      </w:r>
      <w:r>
        <w:rPr>
          <w:spacing w:val="-1"/>
          <w:sz w:val="19"/>
        </w:rPr>
        <w:t> </w:t>
      </w:r>
      <w:r>
        <w:rPr>
          <w:sz w:val="19"/>
        </w:rPr>
        <w:t>01,</w:t>
      </w:r>
      <w:r>
        <w:rPr>
          <w:spacing w:val="-1"/>
          <w:sz w:val="19"/>
        </w:rPr>
        <w:t> </w:t>
      </w:r>
      <w:r>
        <w:rPr>
          <w:sz w:val="19"/>
        </w:rPr>
        <w:t>No.</w:t>
      </w:r>
      <w:r>
        <w:rPr>
          <w:spacing w:val="-1"/>
          <w:sz w:val="19"/>
        </w:rPr>
        <w:t> </w:t>
      </w:r>
      <w:r>
        <w:rPr>
          <w:sz w:val="19"/>
        </w:rPr>
        <w:t>1,</w:t>
      </w:r>
      <w:r>
        <w:rPr>
          <w:spacing w:val="-1"/>
          <w:sz w:val="19"/>
        </w:rPr>
        <w:t> </w:t>
      </w:r>
      <w:r>
        <w:rPr>
          <w:sz w:val="19"/>
        </w:rPr>
        <w:t>Juni,</w:t>
      </w:r>
      <w:r>
        <w:rPr>
          <w:spacing w:val="-1"/>
          <w:sz w:val="19"/>
        </w:rPr>
        <w:t> </w:t>
      </w:r>
      <w:r>
        <w:rPr>
          <w:sz w:val="19"/>
        </w:rPr>
        <w:t>Universitas</w:t>
      </w:r>
      <w:r>
        <w:rPr>
          <w:spacing w:val="-2"/>
          <w:sz w:val="19"/>
        </w:rPr>
        <w:t> </w:t>
      </w:r>
      <w:r>
        <w:rPr>
          <w:sz w:val="19"/>
        </w:rPr>
        <w:t>Jenderal</w:t>
      </w:r>
      <w:r>
        <w:rPr>
          <w:spacing w:val="-2"/>
          <w:sz w:val="19"/>
        </w:rPr>
        <w:t> </w:t>
      </w:r>
      <w:r>
        <w:rPr>
          <w:sz w:val="19"/>
        </w:rPr>
        <w:t>Achmad Yani, 2017.</w:t>
      </w:r>
    </w:p>
    <w:p>
      <w:pPr>
        <w:pStyle w:val="ListParagraph"/>
        <w:numPr>
          <w:ilvl w:val="0"/>
          <w:numId w:val="3"/>
        </w:numPr>
        <w:tabs>
          <w:tab w:pos="703" w:val="left" w:leader="none"/>
          <w:tab w:pos="1245" w:val="left" w:leader="none"/>
        </w:tabs>
        <w:spacing w:line="240" w:lineRule="auto" w:before="0" w:after="0"/>
        <w:ind w:left="1245" w:right="309" w:hanging="1080"/>
        <w:jc w:val="both"/>
        <w:rPr>
          <w:sz w:val="19"/>
        </w:rPr>
      </w:pPr>
      <w:r>
        <w:rPr>
          <w:sz w:val="19"/>
        </w:rPr>
        <w:t>Rizkika Lhena Darwin, Institusionalisasi Partai Aceh: Patronase dan Konsolidasi dalam Transisi</w:t>
      </w:r>
      <w:r>
        <w:rPr>
          <w:spacing w:val="40"/>
          <w:sz w:val="19"/>
        </w:rPr>
        <w:t> </w:t>
      </w:r>
      <w:r>
        <w:rPr>
          <w:sz w:val="19"/>
        </w:rPr>
        <w:t>Demokarsi</w:t>
      </w:r>
      <w:r>
        <w:rPr>
          <w:spacing w:val="-1"/>
          <w:sz w:val="19"/>
        </w:rPr>
        <w:t> </w:t>
      </w:r>
      <w:r>
        <w:rPr>
          <w:sz w:val="19"/>
        </w:rPr>
        <w:t>Pasca</w:t>
      </w:r>
      <w:r>
        <w:rPr>
          <w:spacing w:val="-1"/>
          <w:sz w:val="19"/>
        </w:rPr>
        <w:t> </w:t>
      </w:r>
      <w:r>
        <w:rPr>
          <w:sz w:val="19"/>
        </w:rPr>
        <w:t>Konflik, Governmment:</w:t>
      </w:r>
      <w:r>
        <w:rPr>
          <w:spacing w:val="-1"/>
          <w:sz w:val="19"/>
        </w:rPr>
        <w:t> </w:t>
      </w:r>
      <w:r>
        <w:rPr>
          <w:sz w:val="19"/>
        </w:rPr>
        <w:t>Jurnal</w:t>
      </w:r>
      <w:r>
        <w:rPr>
          <w:spacing w:val="-1"/>
          <w:sz w:val="19"/>
        </w:rPr>
        <w:t> </w:t>
      </w:r>
      <w:r>
        <w:rPr>
          <w:sz w:val="19"/>
        </w:rPr>
        <w:t>Ilmu</w:t>
      </w:r>
      <w:r>
        <w:rPr>
          <w:spacing w:val="-1"/>
          <w:sz w:val="19"/>
        </w:rPr>
        <w:t> </w:t>
      </w:r>
      <w:r>
        <w:rPr>
          <w:sz w:val="19"/>
        </w:rPr>
        <w:t>Pemerintahan, Volume</w:t>
      </w:r>
      <w:r>
        <w:rPr>
          <w:spacing w:val="-1"/>
          <w:sz w:val="19"/>
        </w:rPr>
        <w:t> </w:t>
      </w:r>
      <w:r>
        <w:rPr>
          <w:sz w:val="19"/>
        </w:rPr>
        <w:t>9, Nomer</w:t>
      </w:r>
      <w:r>
        <w:rPr>
          <w:spacing w:val="-1"/>
          <w:sz w:val="19"/>
        </w:rPr>
        <w:t> </w:t>
      </w:r>
      <w:r>
        <w:rPr>
          <w:sz w:val="19"/>
        </w:rPr>
        <w:t>2, Juli</w:t>
      </w:r>
      <w:r>
        <w:rPr>
          <w:spacing w:val="-1"/>
          <w:sz w:val="19"/>
        </w:rPr>
        <w:t> </w:t>
      </w:r>
      <w:r>
        <w:rPr>
          <w:sz w:val="19"/>
        </w:rPr>
        <w:t>2016 (81-84), ISSN 1979-5645, e-ISSN2503-4952, 2016.</w:t>
      </w:r>
    </w:p>
    <w:p>
      <w:pPr>
        <w:pStyle w:val="ListParagraph"/>
        <w:numPr>
          <w:ilvl w:val="0"/>
          <w:numId w:val="3"/>
        </w:numPr>
        <w:tabs>
          <w:tab w:pos="703" w:val="left" w:leader="none"/>
          <w:tab w:pos="1245" w:val="left" w:leader="none"/>
        </w:tabs>
        <w:spacing w:line="237" w:lineRule="auto" w:before="0" w:after="0"/>
        <w:ind w:left="1245" w:right="310" w:hanging="1080"/>
        <w:jc w:val="both"/>
        <w:rPr>
          <w:sz w:val="19"/>
        </w:rPr>
      </w:pPr>
      <w:r>
        <w:rPr>
          <w:sz w:val="19"/>
        </w:rPr>
        <w:t>Dina Fadiyah dan Ummi Zakiyah, Menguatnya Ikatan Patronase dalam Perpolitikan Indonesia, MADANI Jurnal Politik dan Sosial Kemasyarakatan, Vol. 10, No. 2 (2018), e-ISSN 2620-8857, p-ISSN 2085-</w:t>
      </w:r>
    </w:p>
    <w:p>
      <w:pPr>
        <w:pStyle w:val="BodyText"/>
        <w:spacing w:line="217" w:lineRule="exact"/>
        <w:ind w:left="1245"/>
      </w:pPr>
      <w:r>
        <w:rPr/>
        <w:t>143X,</w:t>
      </w:r>
      <w:r>
        <w:rPr>
          <w:spacing w:val="-4"/>
        </w:rPr>
        <w:t> </w:t>
      </w:r>
      <w:r>
        <w:rPr/>
        <w:t>Universitas</w:t>
      </w:r>
      <w:r>
        <w:rPr>
          <w:spacing w:val="-4"/>
        </w:rPr>
        <w:t> </w:t>
      </w:r>
      <w:r>
        <w:rPr/>
        <w:t>17</w:t>
      </w:r>
      <w:r>
        <w:rPr>
          <w:spacing w:val="-4"/>
        </w:rPr>
        <w:t> </w:t>
      </w:r>
      <w:r>
        <w:rPr/>
        <w:t>Agustus</w:t>
      </w:r>
      <w:r>
        <w:rPr>
          <w:spacing w:val="-4"/>
        </w:rPr>
        <w:t> </w:t>
      </w:r>
      <w:r>
        <w:rPr/>
        <w:t>1945</w:t>
      </w:r>
      <w:r>
        <w:rPr>
          <w:spacing w:val="-5"/>
        </w:rPr>
        <w:t> </w:t>
      </w:r>
      <w:r>
        <w:rPr/>
        <w:t>Jakarta,</w:t>
      </w:r>
      <w:r>
        <w:rPr>
          <w:spacing w:val="-3"/>
        </w:rPr>
        <w:t> </w:t>
      </w:r>
      <w:r>
        <w:rPr>
          <w:spacing w:val="-2"/>
        </w:rPr>
        <w:t>2018.</w:t>
      </w:r>
    </w:p>
    <w:p>
      <w:pPr>
        <w:pStyle w:val="ListParagraph"/>
        <w:numPr>
          <w:ilvl w:val="0"/>
          <w:numId w:val="3"/>
        </w:numPr>
        <w:tabs>
          <w:tab w:pos="703" w:val="left" w:leader="none"/>
          <w:tab w:pos="1245" w:val="left" w:leader="none"/>
        </w:tabs>
        <w:spacing w:line="242" w:lineRule="auto" w:before="0" w:after="0"/>
        <w:ind w:left="1245" w:right="311" w:hanging="1080"/>
        <w:jc w:val="both"/>
        <w:rPr>
          <w:sz w:val="19"/>
        </w:rPr>
      </w:pPr>
      <w:r>
        <w:rPr>
          <w:sz w:val="19"/>
        </w:rPr>
        <w:t>Ian Douglas Wilson, Politik Jatah Preman: Ormas dan Kuasa Jalanan di Indonesia Pasca Orde Baru, Tangerang, Marjin Kiri, 2018.</w:t>
      </w:r>
    </w:p>
    <w:p>
      <w:pPr>
        <w:pStyle w:val="ListParagraph"/>
        <w:numPr>
          <w:ilvl w:val="0"/>
          <w:numId w:val="3"/>
        </w:numPr>
        <w:tabs>
          <w:tab w:pos="703" w:val="left" w:leader="none"/>
          <w:tab w:pos="1245" w:val="left" w:leader="none"/>
        </w:tabs>
        <w:spacing w:line="240" w:lineRule="auto" w:before="0" w:after="0"/>
        <w:ind w:left="1245" w:right="309" w:hanging="1080"/>
        <w:jc w:val="both"/>
        <w:rPr>
          <w:sz w:val="19"/>
        </w:rPr>
      </w:pPr>
      <w:r>
        <w:rPr>
          <w:sz w:val="19"/>
        </w:rPr>
        <w:t>Lewis Pramana Lubis, Laskar Joxzin Sebagai Instrumen Politik PPP Dalam Penegakan Amar Makruf Nahi Mungkar di Yogyakarta, Yogyakarta, Program Studi Hukum Islam, Pascasarjana Universitas Islam Negri Sunan Kalijaga, 2016.</w:t>
      </w:r>
    </w:p>
    <w:p>
      <w:pPr>
        <w:pStyle w:val="ListParagraph"/>
        <w:numPr>
          <w:ilvl w:val="0"/>
          <w:numId w:val="3"/>
        </w:numPr>
        <w:tabs>
          <w:tab w:pos="703" w:val="left" w:leader="none"/>
          <w:tab w:pos="1245" w:val="left" w:leader="none"/>
        </w:tabs>
        <w:spacing w:line="240" w:lineRule="auto" w:before="0" w:after="0"/>
        <w:ind w:left="1245" w:right="309" w:hanging="1080"/>
        <w:jc w:val="both"/>
        <w:rPr>
          <w:sz w:val="19"/>
        </w:rPr>
      </w:pPr>
      <w:r>
        <w:rPr>
          <w:sz w:val="19"/>
        </w:rPr>
        <w:t>Andreas Ufen, Lipset and Rokkan in Southeast Asia: Indonesia in Comparative Perspective, Dalam Party Politics in Southeast Asia: Clientelism and Electoral Competition in Indonesia, Thailand, and the Philippines, edited by Dirk Tomsa dan Andreas Ufen, 40-61. London: Routledge, 2012.</w:t>
      </w:r>
    </w:p>
    <w:p>
      <w:pPr>
        <w:pStyle w:val="ListParagraph"/>
        <w:numPr>
          <w:ilvl w:val="0"/>
          <w:numId w:val="3"/>
        </w:numPr>
        <w:tabs>
          <w:tab w:pos="703" w:val="left" w:leader="none"/>
          <w:tab w:pos="1245" w:val="left" w:leader="none"/>
        </w:tabs>
        <w:spacing w:line="242" w:lineRule="auto" w:before="0" w:after="0"/>
        <w:ind w:left="1245" w:right="310" w:hanging="1080"/>
        <w:jc w:val="both"/>
        <w:rPr>
          <w:sz w:val="19"/>
        </w:rPr>
      </w:pPr>
      <w:r>
        <w:rPr>
          <w:sz w:val="19"/>
        </w:rPr>
        <w:t>Schulte-Bockholt, The Politics of Organized Crime and the Organized Crime of Politics: a Study in Criminal Power, Maryland, Lexington Books, 2006.</w:t>
      </w:r>
    </w:p>
    <w:p>
      <w:pPr>
        <w:pStyle w:val="ListParagraph"/>
        <w:numPr>
          <w:ilvl w:val="0"/>
          <w:numId w:val="3"/>
        </w:numPr>
        <w:tabs>
          <w:tab w:pos="703" w:val="left" w:leader="none"/>
          <w:tab w:pos="1245" w:val="left" w:leader="none"/>
        </w:tabs>
        <w:spacing w:line="240" w:lineRule="auto" w:before="0" w:after="0"/>
        <w:ind w:left="1245" w:right="310" w:hanging="1080"/>
        <w:jc w:val="both"/>
        <w:rPr>
          <w:sz w:val="19"/>
        </w:rPr>
      </w:pPr>
      <w:r>
        <w:rPr>
          <w:sz w:val="19"/>
        </w:rPr>
        <w:t>Elinor Wakefield, Consolidating Democracy: Political Society and NGOs in Thailand, Working Paper Series, No. 02-32, Development Destin, Studies Institute, ISSN 1470-2320, The London School of Economics is a School of the University of London. </w:t>
      </w:r>
      <w:hyperlink r:id="rId42">
        <w:r>
          <w:rPr>
            <w:color w:val="0563C1"/>
            <w:sz w:val="19"/>
            <w:u w:val="single" w:color="0563C1"/>
          </w:rPr>
          <w:t>www.lse.ac.uk/dcpts/destin</w:t>
        </w:r>
        <w:r>
          <w:rPr>
            <w:sz w:val="19"/>
          </w:rPr>
          <w:t>,</w:t>
        </w:r>
      </w:hyperlink>
      <w:r>
        <w:rPr>
          <w:sz w:val="19"/>
        </w:rPr>
        <w:t> 2002.</w:t>
      </w:r>
    </w:p>
    <w:p>
      <w:pPr>
        <w:pStyle w:val="ListParagraph"/>
        <w:numPr>
          <w:ilvl w:val="0"/>
          <w:numId w:val="3"/>
        </w:numPr>
        <w:tabs>
          <w:tab w:pos="702" w:val="left" w:leader="none"/>
          <w:tab w:pos="1245" w:val="left" w:leader="none"/>
        </w:tabs>
        <w:spacing w:line="240" w:lineRule="auto" w:before="0" w:after="0"/>
        <w:ind w:left="1245" w:right="310" w:hanging="1080"/>
        <w:jc w:val="both"/>
        <w:rPr>
          <w:sz w:val="19"/>
        </w:rPr>
      </w:pPr>
      <w:r>
        <w:rPr>
          <w:sz w:val="19"/>
        </w:rPr>
        <w:t>Hein-Anton V.D., Heijden, Political Partied and NGOs in Global Environmental Politics, International Political Science Review, Volume 23, No. 2, 187-201.0192-5121 (2002/04) 23:2, 187-201; 022193</w:t>
      </w:r>
      <w:r>
        <w:rPr>
          <w:spacing w:val="40"/>
          <w:sz w:val="19"/>
        </w:rPr>
        <w:t> </w:t>
      </w:r>
      <w:r>
        <w:rPr>
          <w:sz w:val="19"/>
        </w:rPr>
        <w:t>c International Political Science Association, Sage Publications (London, Thousand Oaks, CA, and New Delhi), 2002.</w:t>
      </w:r>
    </w:p>
    <w:p>
      <w:pPr>
        <w:pStyle w:val="ListParagraph"/>
        <w:numPr>
          <w:ilvl w:val="0"/>
          <w:numId w:val="3"/>
        </w:numPr>
        <w:tabs>
          <w:tab w:pos="702" w:val="left" w:leader="none"/>
          <w:tab w:pos="1245" w:val="left" w:leader="none"/>
        </w:tabs>
        <w:spacing w:line="240" w:lineRule="auto" w:before="0" w:after="0"/>
        <w:ind w:left="1245" w:right="309" w:hanging="1080"/>
        <w:jc w:val="both"/>
        <w:rPr>
          <w:sz w:val="19"/>
        </w:rPr>
      </w:pPr>
      <w:r>
        <w:rPr>
          <w:sz w:val="19"/>
        </w:rPr>
        <w:t>Rob Jenkins and Anne Marie Goetz, Civil Society Engagement and the Indian Public Distribution System: Lessons</w:t>
      </w:r>
      <w:r>
        <w:rPr>
          <w:spacing w:val="-3"/>
          <w:sz w:val="19"/>
        </w:rPr>
        <w:t> </w:t>
      </w:r>
      <w:r>
        <w:rPr>
          <w:sz w:val="19"/>
        </w:rPr>
        <w:t>from</w:t>
      </w:r>
      <w:r>
        <w:rPr>
          <w:spacing w:val="-3"/>
          <w:sz w:val="19"/>
        </w:rPr>
        <w:t> </w:t>
      </w:r>
      <w:r>
        <w:rPr>
          <w:sz w:val="19"/>
        </w:rPr>
        <w:t>the</w:t>
      </w:r>
      <w:r>
        <w:rPr>
          <w:spacing w:val="-3"/>
          <w:sz w:val="19"/>
        </w:rPr>
        <w:t> </w:t>
      </w:r>
      <w:r>
        <w:rPr>
          <w:sz w:val="19"/>
        </w:rPr>
        <w:t>Kruti</w:t>
      </w:r>
      <w:r>
        <w:rPr>
          <w:spacing w:val="-2"/>
          <w:sz w:val="19"/>
        </w:rPr>
        <w:t> </w:t>
      </w:r>
      <w:r>
        <w:rPr>
          <w:sz w:val="19"/>
        </w:rPr>
        <w:t>Samiti</w:t>
      </w:r>
      <w:r>
        <w:rPr>
          <w:spacing w:val="-3"/>
          <w:sz w:val="19"/>
        </w:rPr>
        <w:t> </w:t>
      </w:r>
      <w:r>
        <w:rPr>
          <w:sz w:val="19"/>
        </w:rPr>
        <w:t>Rationing</w:t>
      </w:r>
      <w:r>
        <w:rPr>
          <w:spacing w:val="-3"/>
          <w:sz w:val="19"/>
        </w:rPr>
        <w:t> </w:t>
      </w:r>
      <w:r>
        <w:rPr>
          <w:sz w:val="19"/>
        </w:rPr>
        <w:t>in</w:t>
      </w:r>
      <w:r>
        <w:rPr>
          <w:spacing w:val="-3"/>
          <w:sz w:val="19"/>
        </w:rPr>
        <w:t> </w:t>
      </w:r>
      <w:r>
        <w:rPr>
          <w:sz w:val="19"/>
        </w:rPr>
        <w:t>Mumbai,</w:t>
      </w:r>
      <w:r>
        <w:rPr>
          <w:spacing w:val="-2"/>
          <w:sz w:val="19"/>
        </w:rPr>
        <w:t> </w:t>
      </w:r>
      <w:r>
        <w:rPr>
          <w:sz w:val="19"/>
        </w:rPr>
        <w:t>Consultation</w:t>
      </w:r>
      <w:r>
        <w:rPr>
          <w:spacing w:val="-3"/>
          <w:sz w:val="19"/>
        </w:rPr>
        <w:t> </w:t>
      </w:r>
      <w:r>
        <w:rPr>
          <w:sz w:val="19"/>
        </w:rPr>
        <w:t>Paper</w:t>
      </w:r>
      <w:r>
        <w:rPr>
          <w:spacing w:val="-3"/>
          <w:sz w:val="19"/>
        </w:rPr>
        <w:t> </w:t>
      </w:r>
      <w:r>
        <w:rPr>
          <w:sz w:val="19"/>
        </w:rPr>
        <w:t>for</w:t>
      </w:r>
      <w:r>
        <w:rPr>
          <w:spacing w:val="-3"/>
          <w:sz w:val="19"/>
        </w:rPr>
        <w:t> </w:t>
      </w:r>
      <w:r>
        <w:rPr>
          <w:sz w:val="19"/>
        </w:rPr>
        <w:t>the</w:t>
      </w:r>
      <w:r>
        <w:rPr>
          <w:spacing w:val="-3"/>
          <w:sz w:val="19"/>
        </w:rPr>
        <w:t> </w:t>
      </w:r>
      <w:r>
        <w:rPr>
          <w:sz w:val="19"/>
        </w:rPr>
        <w:t>World</w:t>
      </w:r>
      <w:r>
        <w:rPr>
          <w:spacing w:val="-3"/>
          <w:sz w:val="19"/>
        </w:rPr>
        <w:t> </w:t>
      </w:r>
      <w:r>
        <w:rPr>
          <w:sz w:val="19"/>
        </w:rPr>
        <w:t>Bank,</w:t>
      </w:r>
      <w:r>
        <w:rPr>
          <w:spacing w:val="-1"/>
          <w:sz w:val="19"/>
        </w:rPr>
        <w:t> </w:t>
      </w:r>
      <w:r>
        <w:rPr>
          <w:sz w:val="19"/>
        </w:rPr>
        <w:t>World Development Report 2004, Making Services Work for the Poor, Washington, DC, 2004.</w:t>
      </w:r>
    </w:p>
    <w:p>
      <w:pPr>
        <w:pStyle w:val="ListParagraph"/>
        <w:numPr>
          <w:ilvl w:val="0"/>
          <w:numId w:val="3"/>
        </w:numPr>
        <w:tabs>
          <w:tab w:pos="702" w:val="left" w:leader="none"/>
          <w:tab w:pos="1245" w:val="left" w:leader="none"/>
        </w:tabs>
        <w:spacing w:line="242" w:lineRule="auto" w:before="0" w:after="0"/>
        <w:ind w:left="1245" w:right="309" w:hanging="1080"/>
        <w:jc w:val="both"/>
        <w:rPr>
          <w:sz w:val="19"/>
        </w:rPr>
      </w:pPr>
      <w:r>
        <w:rPr>
          <w:sz w:val="19"/>
        </w:rPr>
        <w:t>Adong, Florence Adora, Rising for The Ashes: The Rebirth of Civil Society in an Authoritarian Political Environment, International Journal of Not-for-Profit Law/ Vol. 10, No. 3, June/ 79. icnl-cordaid awards, 2008.</w:t>
      </w:r>
    </w:p>
    <w:p>
      <w:pPr>
        <w:pStyle w:val="ListParagraph"/>
        <w:numPr>
          <w:ilvl w:val="0"/>
          <w:numId w:val="3"/>
        </w:numPr>
        <w:tabs>
          <w:tab w:pos="702" w:val="left" w:leader="none"/>
          <w:tab w:pos="1245" w:val="left" w:leader="none"/>
        </w:tabs>
        <w:spacing w:line="242" w:lineRule="auto" w:before="0" w:after="0"/>
        <w:ind w:left="1245" w:right="312" w:hanging="1080"/>
        <w:jc w:val="both"/>
        <w:rPr>
          <w:sz w:val="19"/>
        </w:rPr>
      </w:pPr>
      <w:r>
        <w:rPr>
          <w:sz w:val="19"/>
        </w:rPr>
        <w:t>Gerardo Scherlis, The Contours of Party Patronage in Argentina, Latin American Research Review, Vol. 48,</w:t>
      </w:r>
      <w:r>
        <w:rPr>
          <w:spacing w:val="27"/>
          <w:sz w:val="19"/>
        </w:rPr>
        <w:t> </w:t>
      </w:r>
      <w:r>
        <w:rPr>
          <w:sz w:val="19"/>
        </w:rPr>
        <w:t>No.</w:t>
      </w:r>
      <w:r>
        <w:rPr>
          <w:spacing w:val="27"/>
          <w:sz w:val="19"/>
        </w:rPr>
        <w:t> </w:t>
      </w:r>
      <w:r>
        <w:rPr>
          <w:sz w:val="19"/>
        </w:rPr>
        <w:t>3,</w:t>
      </w:r>
      <w:r>
        <w:rPr>
          <w:spacing w:val="27"/>
          <w:sz w:val="19"/>
        </w:rPr>
        <w:t> </w:t>
      </w:r>
      <w:r>
        <w:rPr>
          <w:sz w:val="19"/>
        </w:rPr>
        <w:t>pp.</w:t>
      </w:r>
      <w:r>
        <w:rPr>
          <w:spacing w:val="27"/>
          <w:sz w:val="19"/>
        </w:rPr>
        <w:t> </w:t>
      </w:r>
      <w:r>
        <w:rPr>
          <w:sz w:val="19"/>
        </w:rPr>
        <w:t>63-84.</w:t>
      </w:r>
      <w:r>
        <w:rPr>
          <w:spacing w:val="27"/>
          <w:sz w:val="19"/>
        </w:rPr>
        <w:t> </w:t>
      </w:r>
      <w:r>
        <w:rPr>
          <w:sz w:val="19"/>
        </w:rPr>
        <w:t>Stable</w:t>
      </w:r>
      <w:r>
        <w:rPr>
          <w:spacing w:val="26"/>
          <w:sz w:val="19"/>
        </w:rPr>
        <w:t> </w:t>
      </w:r>
      <w:r>
        <w:rPr>
          <w:sz w:val="19"/>
        </w:rPr>
        <w:t>URL:</w:t>
      </w:r>
      <w:r>
        <w:rPr>
          <w:spacing w:val="27"/>
          <w:sz w:val="19"/>
        </w:rPr>
        <w:t> </w:t>
      </w:r>
      <w:r>
        <w:rPr>
          <w:color w:val="0563C1"/>
          <w:sz w:val="19"/>
          <w:u w:val="single" w:color="0563C1"/>
        </w:rPr>
        <w:t>https://</w:t>
      </w:r>
      <w:hyperlink r:id="rId43">
        <w:r>
          <w:rPr>
            <w:color w:val="0563C1"/>
            <w:sz w:val="19"/>
            <w:u w:val="single" w:color="0563C1"/>
          </w:rPr>
          <w:t>www.jstor.org/stable/43670094</w:t>
        </w:r>
        <w:r>
          <w:rPr>
            <w:sz w:val="19"/>
          </w:rPr>
          <w:t>,</w:t>
        </w:r>
      </w:hyperlink>
      <w:r>
        <w:rPr>
          <w:spacing w:val="27"/>
          <w:sz w:val="19"/>
        </w:rPr>
        <w:t> </w:t>
      </w:r>
      <w:r>
        <w:rPr>
          <w:sz w:val="19"/>
        </w:rPr>
        <w:t>Accessed:</w:t>
      </w:r>
      <w:r>
        <w:rPr>
          <w:spacing w:val="26"/>
          <w:sz w:val="19"/>
        </w:rPr>
        <w:t> </w:t>
      </w:r>
      <w:r>
        <w:rPr>
          <w:sz w:val="19"/>
        </w:rPr>
        <w:t>11-08-2018</w:t>
      </w:r>
    </w:p>
    <w:p>
      <w:pPr>
        <w:pStyle w:val="BodyText"/>
        <w:spacing w:line="214" w:lineRule="exact"/>
        <w:ind w:left="1245"/>
      </w:pPr>
      <w:r>
        <w:rPr/>
        <w:t>04:48</w:t>
      </w:r>
      <w:r>
        <w:rPr>
          <w:spacing w:val="-2"/>
        </w:rPr>
        <w:t> </w:t>
      </w:r>
      <w:r>
        <w:rPr/>
        <w:t>UTC,</w:t>
      </w:r>
      <w:r>
        <w:rPr>
          <w:spacing w:val="-2"/>
        </w:rPr>
        <w:t> 2013.</w:t>
      </w:r>
    </w:p>
    <w:p>
      <w:pPr>
        <w:pStyle w:val="ListParagraph"/>
        <w:numPr>
          <w:ilvl w:val="0"/>
          <w:numId w:val="3"/>
        </w:numPr>
        <w:tabs>
          <w:tab w:pos="702" w:val="left" w:leader="none"/>
          <w:tab w:pos="1245" w:val="left" w:leader="none"/>
        </w:tabs>
        <w:spacing w:line="237" w:lineRule="auto" w:before="0" w:after="0"/>
        <w:ind w:left="1245" w:right="310" w:hanging="1080"/>
        <w:jc w:val="both"/>
        <w:rPr>
          <w:sz w:val="19"/>
        </w:rPr>
      </w:pPr>
      <w:r>
        <w:rPr>
          <w:sz w:val="19"/>
        </w:rPr>
        <w:t>Kausar, Sistem Birokrasi Pemerintahan di Daerah Dalam Bayang-Bayang Budaya Patron-Klien, Bandung, Alumni, 2009.</w:t>
      </w:r>
    </w:p>
    <w:p>
      <w:pPr>
        <w:pStyle w:val="ListParagraph"/>
        <w:numPr>
          <w:ilvl w:val="0"/>
          <w:numId w:val="3"/>
        </w:numPr>
        <w:tabs>
          <w:tab w:pos="702" w:val="left" w:leader="none"/>
          <w:tab w:pos="1245" w:val="left" w:leader="none"/>
          <w:tab w:pos="3487" w:val="left" w:leader="none"/>
          <w:tab w:pos="6215" w:val="left" w:leader="none"/>
          <w:tab w:pos="8605" w:val="left" w:leader="none"/>
        </w:tabs>
        <w:spacing w:line="240" w:lineRule="auto" w:before="0" w:after="0"/>
        <w:ind w:left="1245" w:right="309" w:hanging="1080"/>
        <w:jc w:val="both"/>
        <w:rPr>
          <w:sz w:val="19"/>
        </w:rPr>
      </w:pPr>
      <w:r>
        <w:rPr>
          <w:sz w:val="19"/>
        </w:rPr>
        <w:t>John Sweeney, Partai Politik, Kelompok Minat, LSM, Departemen Luar Negeri AS. Kepala Federasi AFL- </w:t>
      </w:r>
      <w:r>
        <w:rPr>
          <w:spacing w:val="-4"/>
          <w:sz w:val="19"/>
        </w:rPr>
        <w:t>CIO</w:t>
      </w:r>
      <w:r>
        <w:rPr>
          <w:sz w:val="19"/>
        </w:rPr>
        <w:tab/>
      </w:r>
      <w:r>
        <w:rPr>
          <w:spacing w:val="-2"/>
          <w:sz w:val="19"/>
        </w:rPr>
        <w:t>Organisasi</w:t>
      </w:r>
      <w:r>
        <w:rPr>
          <w:sz w:val="19"/>
        </w:rPr>
        <w:tab/>
      </w:r>
      <w:r>
        <w:rPr>
          <w:spacing w:val="-2"/>
          <w:sz w:val="19"/>
        </w:rPr>
        <w:t>Buruh</w:t>
      </w:r>
      <w:r>
        <w:rPr>
          <w:sz w:val="19"/>
        </w:rPr>
        <w:tab/>
      </w:r>
      <w:r>
        <w:rPr>
          <w:spacing w:val="-4"/>
          <w:sz w:val="19"/>
        </w:rPr>
        <w:t>AS. </w:t>
      </w:r>
      <w:hyperlink r:id="rId44">
        <w:r>
          <w:rPr>
            <w:color w:val="0563C1"/>
            <w:sz w:val="19"/>
            <w:u w:val="single" w:color="0563C1"/>
          </w:rPr>
          <w:t>http://www.america.gov/st/democracyenglish/2008/May/20080623210200eaifas0</w:t>
        </w:r>
        <w:r>
          <w:rPr>
            <w:sz w:val="19"/>
          </w:rPr>
          <w:t>,</w:t>
        </w:r>
      </w:hyperlink>
      <w:r>
        <w:rPr>
          <w:sz w:val="19"/>
        </w:rPr>
        <w:t> 9197794. html URL Saylor: </w:t>
      </w:r>
      <w:hyperlink r:id="rId45">
        <w:r>
          <w:rPr>
            <w:color w:val="0563C1"/>
            <w:sz w:val="19"/>
            <w:u w:val="single" w:color="0563C1"/>
          </w:rPr>
          <w:t>http://www.saylor.org/courses/polsc101/#2.5.2</w:t>
        </w:r>
        <w:r>
          <w:rPr>
            <w:sz w:val="19"/>
          </w:rPr>
          <w:t>,</w:t>
        </w:r>
      </w:hyperlink>
      <w:r>
        <w:rPr>
          <w:sz w:val="19"/>
        </w:rPr>
        <w:t> 2008.</w:t>
      </w:r>
    </w:p>
    <w:p>
      <w:pPr>
        <w:pStyle w:val="ListParagraph"/>
        <w:numPr>
          <w:ilvl w:val="0"/>
          <w:numId w:val="3"/>
        </w:numPr>
        <w:tabs>
          <w:tab w:pos="702" w:val="left" w:leader="none"/>
          <w:tab w:pos="1245" w:val="left" w:leader="none"/>
        </w:tabs>
        <w:spacing w:line="240" w:lineRule="auto" w:before="0" w:after="0"/>
        <w:ind w:left="1245" w:right="312" w:hanging="1080"/>
        <w:jc w:val="both"/>
        <w:rPr>
          <w:sz w:val="19"/>
        </w:rPr>
      </w:pPr>
      <w:r>
        <w:rPr>
          <w:sz w:val="19"/>
        </w:rPr>
        <w:t>James Scott, The evolving relationship between civil society and political parties: The British Labour Party’s Turn to Community Organizing, School of the Geography Queen Mary University of London, November. </w:t>
      </w:r>
      <w:hyperlink r:id="rId46">
        <w:r>
          <w:rPr>
            <w:color w:val="0563C1"/>
            <w:sz w:val="19"/>
            <w:u w:val="single" w:color="0563C1"/>
          </w:rPr>
          <w:t>http://qmro.qmul.ac.uk/xmlui/handle/123456789/23648</w:t>
        </w:r>
        <w:r>
          <w:rPr>
            <w:sz w:val="19"/>
          </w:rPr>
          <w:t>,</w:t>
        </w:r>
      </w:hyperlink>
      <w:r>
        <w:rPr>
          <w:sz w:val="19"/>
        </w:rPr>
        <w:t> 2015.</w:t>
      </w:r>
    </w:p>
    <w:p>
      <w:pPr>
        <w:pStyle w:val="ListParagraph"/>
        <w:numPr>
          <w:ilvl w:val="0"/>
          <w:numId w:val="3"/>
        </w:numPr>
        <w:tabs>
          <w:tab w:pos="702" w:val="left" w:leader="none"/>
          <w:tab w:pos="1245" w:val="left" w:leader="none"/>
        </w:tabs>
        <w:spacing w:line="240" w:lineRule="auto" w:before="0" w:after="0"/>
        <w:ind w:left="1245" w:right="309" w:hanging="1080"/>
        <w:jc w:val="both"/>
        <w:rPr>
          <w:sz w:val="19"/>
        </w:rPr>
      </w:pPr>
      <w:r>
        <w:rPr>
          <w:sz w:val="19"/>
        </w:rPr>
        <w:t>Luis Roniger, Review Article: Political Clientelism, Democracy, and Market Economy, Comparative Politics, Vol. 36, No. 3 (Apr), pp. 353-375. Published by: Ph.D. Program in Political Science of the City University of New York, Downloaded from </w:t>
      </w:r>
      <w:hyperlink r:id="rId47">
        <w:r>
          <w:rPr>
            <w:color w:val="0563C1"/>
            <w:sz w:val="19"/>
            <w:u w:val="single" w:color="0563C1"/>
          </w:rPr>
          <w:t>http://www.jstor.org/stable/4150135</w:t>
        </w:r>
        <w:r>
          <w:rPr>
            <w:sz w:val="19"/>
          </w:rPr>
          <w:t>,</w:t>
        </w:r>
      </w:hyperlink>
      <w:r>
        <w:rPr>
          <w:sz w:val="19"/>
        </w:rPr>
        <w:t> 2004.</w:t>
      </w:r>
    </w:p>
    <w:p>
      <w:pPr>
        <w:pStyle w:val="ListParagraph"/>
        <w:numPr>
          <w:ilvl w:val="0"/>
          <w:numId w:val="3"/>
        </w:numPr>
        <w:tabs>
          <w:tab w:pos="702" w:val="left" w:leader="none"/>
          <w:tab w:pos="1245" w:val="left" w:leader="none"/>
        </w:tabs>
        <w:spacing w:line="240" w:lineRule="auto" w:before="0" w:after="0"/>
        <w:ind w:left="1245" w:right="310" w:hanging="1080"/>
        <w:jc w:val="both"/>
        <w:rPr>
          <w:sz w:val="19"/>
        </w:rPr>
      </w:pPr>
      <w:r>
        <w:rPr>
          <w:sz w:val="19"/>
        </w:rPr>
        <w:t>Kristof</w:t>
      </w:r>
      <w:r>
        <w:rPr>
          <w:spacing w:val="-3"/>
          <w:sz w:val="19"/>
        </w:rPr>
        <w:t> </w:t>
      </w:r>
      <w:r>
        <w:rPr>
          <w:sz w:val="19"/>
        </w:rPr>
        <w:t>Titeca,</w:t>
      </w:r>
      <w:r>
        <w:rPr>
          <w:spacing w:val="-3"/>
          <w:sz w:val="19"/>
        </w:rPr>
        <w:t> </w:t>
      </w:r>
      <w:r>
        <w:rPr>
          <w:sz w:val="19"/>
        </w:rPr>
        <w:t>Political</w:t>
      </w:r>
      <w:r>
        <w:rPr>
          <w:spacing w:val="-3"/>
          <w:sz w:val="19"/>
        </w:rPr>
        <w:t> </w:t>
      </w:r>
      <w:r>
        <w:rPr>
          <w:sz w:val="19"/>
        </w:rPr>
        <w:t>Patronage</w:t>
      </w:r>
      <w:r>
        <w:rPr>
          <w:spacing w:val="-3"/>
          <w:sz w:val="19"/>
        </w:rPr>
        <w:t> </w:t>
      </w:r>
      <w:r>
        <w:rPr>
          <w:sz w:val="19"/>
        </w:rPr>
        <w:t>and</w:t>
      </w:r>
      <w:r>
        <w:rPr>
          <w:spacing w:val="-4"/>
          <w:sz w:val="19"/>
        </w:rPr>
        <w:t> </w:t>
      </w:r>
      <w:r>
        <w:rPr>
          <w:sz w:val="19"/>
        </w:rPr>
        <w:t>Political</w:t>
      </w:r>
      <w:r>
        <w:rPr>
          <w:spacing w:val="-3"/>
          <w:sz w:val="19"/>
        </w:rPr>
        <w:t> </w:t>
      </w:r>
      <w:r>
        <w:rPr>
          <w:sz w:val="19"/>
        </w:rPr>
        <w:t>Values:</w:t>
      </w:r>
      <w:r>
        <w:rPr>
          <w:spacing w:val="-3"/>
          <w:sz w:val="19"/>
        </w:rPr>
        <w:t> </w:t>
      </w:r>
      <w:r>
        <w:rPr>
          <w:sz w:val="19"/>
        </w:rPr>
        <w:t>The</w:t>
      </w:r>
      <w:r>
        <w:rPr>
          <w:spacing w:val="-3"/>
          <w:sz w:val="19"/>
        </w:rPr>
        <w:t> </w:t>
      </w:r>
      <w:r>
        <w:rPr>
          <w:sz w:val="19"/>
        </w:rPr>
        <w:t>Developmental</w:t>
      </w:r>
      <w:r>
        <w:rPr>
          <w:spacing w:val="-3"/>
          <w:sz w:val="19"/>
        </w:rPr>
        <w:t> </w:t>
      </w:r>
      <w:r>
        <w:rPr>
          <w:sz w:val="19"/>
        </w:rPr>
        <w:t>Role</w:t>
      </w:r>
      <w:r>
        <w:rPr>
          <w:spacing w:val="-3"/>
          <w:sz w:val="19"/>
        </w:rPr>
        <w:t> </w:t>
      </w:r>
      <w:r>
        <w:rPr>
          <w:sz w:val="19"/>
        </w:rPr>
        <w:t>of</w:t>
      </w:r>
      <w:r>
        <w:rPr>
          <w:spacing w:val="-3"/>
          <w:sz w:val="19"/>
        </w:rPr>
        <w:t> </w:t>
      </w:r>
      <w:r>
        <w:rPr>
          <w:sz w:val="19"/>
        </w:rPr>
        <w:t>political</w:t>
      </w:r>
      <w:r>
        <w:rPr>
          <w:spacing w:val="-3"/>
          <w:sz w:val="19"/>
        </w:rPr>
        <w:t> </w:t>
      </w:r>
      <w:r>
        <w:rPr>
          <w:sz w:val="19"/>
        </w:rPr>
        <w:t>Patronage</w:t>
      </w:r>
      <w:r>
        <w:rPr>
          <w:spacing w:val="-3"/>
          <w:sz w:val="19"/>
        </w:rPr>
        <w:t> </w:t>
      </w:r>
      <w:r>
        <w:rPr>
          <w:sz w:val="19"/>
        </w:rPr>
        <w:t>and Its</w:t>
      </w:r>
      <w:r>
        <w:rPr>
          <w:spacing w:val="-2"/>
          <w:sz w:val="19"/>
        </w:rPr>
        <w:t> </w:t>
      </w:r>
      <w:r>
        <w:rPr>
          <w:sz w:val="19"/>
        </w:rPr>
        <w:t>Impact</w:t>
      </w:r>
      <w:r>
        <w:rPr>
          <w:spacing w:val="-2"/>
          <w:sz w:val="19"/>
        </w:rPr>
        <w:t> </w:t>
      </w:r>
      <w:r>
        <w:rPr>
          <w:sz w:val="19"/>
        </w:rPr>
        <w:t>on</w:t>
      </w:r>
      <w:r>
        <w:rPr>
          <w:spacing w:val="-2"/>
          <w:sz w:val="19"/>
        </w:rPr>
        <w:t> </w:t>
      </w:r>
      <w:r>
        <w:rPr>
          <w:sz w:val="19"/>
        </w:rPr>
        <w:t>Shaping</w:t>
      </w:r>
      <w:r>
        <w:rPr>
          <w:spacing w:val="-2"/>
          <w:sz w:val="19"/>
        </w:rPr>
        <w:t> </w:t>
      </w:r>
      <w:r>
        <w:rPr>
          <w:sz w:val="19"/>
        </w:rPr>
        <w:t>Political</w:t>
      </w:r>
      <w:r>
        <w:rPr>
          <w:spacing w:val="-2"/>
          <w:sz w:val="19"/>
        </w:rPr>
        <w:t> </w:t>
      </w:r>
      <w:r>
        <w:rPr>
          <w:sz w:val="19"/>
        </w:rPr>
        <w:t>Values</w:t>
      </w:r>
      <w:r>
        <w:rPr>
          <w:spacing w:val="-2"/>
          <w:sz w:val="19"/>
        </w:rPr>
        <w:t> </w:t>
      </w:r>
      <w:r>
        <w:rPr>
          <w:sz w:val="19"/>
        </w:rPr>
        <w:t>and</w:t>
      </w:r>
      <w:r>
        <w:rPr>
          <w:spacing w:val="-2"/>
          <w:sz w:val="19"/>
        </w:rPr>
        <w:t> </w:t>
      </w:r>
      <w:r>
        <w:rPr>
          <w:sz w:val="19"/>
        </w:rPr>
        <w:t>Rural</w:t>
      </w:r>
      <w:r>
        <w:rPr>
          <w:spacing w:val="-2"/>
          <w:sz w:val="19"/>
        </w:rPr>
        <w:t> </w:t>
      </w:r>
      <w:r>
        <w:rPr>
          <w:sz w:val="19"/>
        </w:rPr>
        <w:t>Uganda,</w:t>
      </w:r>
      <w:r>
        <w:rPr>
          <w:spacing w:val="-2"/>
          <w:sz w:val="19"/>
        </w:rPr>
        <w:t> </w:t>
      </w:r>
      <w:r>
        <w:rPr>
          <w:sz w:val="19"/>
        </w:rPr>
        <w:t>Afrika</w:t>
      </w:r>
      <w:r>
        <w:rPr>
          <w:spacing w:val="-2"/>
          <w:sz w:val="19"/>
        </w:rPr>
        <w:t> </w:t>
      </w:r>
      <w:r>
        <w:rPr>
          <w:sz w:val="19"/>
        </w:rPr>
        <w:t>Focus,</w:t>
      </w:r>
      <w:r>
        <w:rPr>
          <w:spacing w:val="-2"/>
          <w:sz w:val="19"/>
        </w:rPr>
        <w:t> </w:t>
      </w:r>
      <w:r>
        <w:rPr>
          <w:sz w:val="19"/>
        </w:rPr>
        <w:t>Vol.</w:t>
      </w:r>
      <w:r>
        <w:rPr>
          <w:spacing w:val="-2"/>
          <w:sz w:val="19"/>
        </w:rPr>
        <w:t> </w:t>
      </w:r>
      <w:r>
        <w:rPr>
          <w:sz w:val="19"/>
        </w:rPr>
        <w:t>19,</w:t>
      </w:r>
      <w:r>
        <w:rPr>
          <w:spacing w:val="-2"/>
          <w:sz w:val="19"/>
        </w:rPr>
        <w:t> </w:t>
      </w:r>
      <w:r>
        <w:rPr>
          <w:sz w:val="19"/>
        </w:rPr>
        <w:t>Nr.</w:t>
      </w:r>
      <w:r>
        <w:rPr>
          <w:spacing w:val="-2"/>
          <w:sz w:val="19"/>
        </w:rPr>
        <w:t> </w:t>
      </w:r>
      <w:r>
        <w:rPr>
          <w:sz w:val="19"/>
        </w:rPr>
        <w:t>1-2,</w:t>
      </w:r>
      <w:r>
        <w:rPr>
          <w:spacing w:val="-2"/>
          <w:sz w:val="19"/>
        </w:rPr>
        <w:t> </w:t>
      </w:r>
      <w:r>
        <w:rPr>
          <w:sz w:val="19"/>
        </w:rPr>
        <w:t>pp.</w:t>
      </w:r>
      <w:r>
        <w:rPr>
          <w:spacing w:val="-2"/>
          <w:sz w:val="19"/>
        </w:rPr>
        <w:t> </w:t>
      </w:r>
      <w:r>
        <w:rPr>
          <w:sz w:val="19"/>
        </w:rPr>
        <w:t>43-67, Vakgroep.Studie Van de Derde Wereld Universiteit Gent, Universiteit 8, 9000 gent, Belgium. </w:t>
      </w:r>
      <w:hyperlink r:id="rId48">
        <w:r>
          <w:rPr>
            <w:color w:val="0563C1"/>
            <w:sz w:val="19"/>
            <w:u w:val="single" w:color="0563C1"/>
          </w:rPr>
          <w:t>kristof.titeca@ugent.be</w:t>
        </w:r>
        <w:r>
          <w:rPr>
            <w:sz w:val="19"/>
          </w:rPr>
          <w:t>,</w:t>
        </w:r>
      </w:hyperlink>
      <w:r>
        <w:rPr>
          <w:sz w:val="19"/>
        </w:rPr>
        <w:t> 2006.</w:t>
      </w:r>
    </w:p>
    <w:p>
      <w:pPr>
        <w:pStyle w:val="ListParagraph"/>
        <w:numPr>
          <w:ilvl w:val="0"/>
          <w:numId w:val="3"/>
        </w:numPr>
        <w:tabs>
          <w:tab w:pos="702" w:val="left" w:leader="none"/>
          <w:tab w:pos="1245" w:val="left" w:leader="none"/>
        </w:tabs>
        <w:spacing w:line="240" w:lineRule="auto" w:before="0" w:after="0"/>
        <w:ind w:left="1245" w:right="309" w:hanging="1080"/>
        <w:jc w:val="both"/>
        <w:rPr>
          <w:sz w:val="19"/>
        </w:rPr>
      </w:pPr>
      <w:r>
        <w:rPr>
          <w:sz w:val="19"/>
        </w:rPr>
        <w:t>Petr Kopecky and Peter Mair, Political Parties and Patronage in Contemporary Democracies: An in Introduction, European</w:t>
      </w:r>
      <w:r>
        <w:rPr>
          <w:spacing w:val="-1"/>
          <w:sz w:val="19"/>
        </w:rPr>
        <w:t> </w:t>
      </w:r>
      <w:r>
        <w:rPr>
          <w:sz w:val="19"/>
        </w:rPr>
        <w:t>University</w:t>
      </w:r>
      <w:r>
        <w:rPr>
          <w:spacing w:val="-1"/>
          <w:sz w:val="19"/>
        </w:rPr>
        <w:t> </w:t>
      </w:r>
      <w:r>
        <w:rPr>
          <w:sz w:val="19"/>
        </w:rPr>
        <w:t>Institute</w:t>
      </w:r>
      <w:r>
        <w:rPr>
          <w:spacing w:val="-1"/>
          <w:sz w:val="19"/>
        </w:rPr>
        <w:t> </w:t>
      </w:r>
      <w:r>
        <w:rPr>
          <w:sz w:val="19"/>
        </w:rPr>
        <w:t>and</w:t>
      </w:r>
      <w:r>
        <w:rPr>
          <w:spacing w:val="-1"/>
          <w:sz w:val="19"/>
        </w:rPr>
        <w:t> </w:t>
      </w:r>
      <w:r>
        <w:rPr>
          <w:sz w:val="19"/>
        </w:rPr>
        <w:t>Leiden</w:t>
      </w:r>
      <w:r>
        <w:rPr>
          <w:spacing w:val="-1"/>
          <w:sz w:val="19"/>
        </w:rPr>
        <w:t> </w:t>
      </w:r>
      <w:r>
        <w:rPr>
          <w:sz w:val="19"/>
        </w:rPr>
        <w:t>University, Paper</w:t>
      </w:r>
      <w:r>
        <w:rPr>
          <w:spacing w:val="-1"/>
          <w:sz w:val="19"/>
        </w:rPr>
        <w:t> </w:t>
      </w:r>
      <w:r>
        <w:rPr>
          <w:sz w:val="19"/>
        </w:rPr>
        <w:t>prepared</w:t>
      </w:r>
      <w:r>
        <w:rPr>
          <w:spacing w:val="-1"/>
          <w:sz w:val="19"/>
        </w:rPr>
        <w:t> </w:t>
      </w:r>
      <w:r>
        <w:rPr>
          <w:sz w:val="19"/>
        </w:rPr>
        <w:t>for</w:t>
      </w:r>
      <w:r>
        <w:rPr>
          <w:spacing w:val="-1"/>
          <w:sz w:val="19"/>
        </w:rPr>
        <w:t> </w:t>
      </w:r>
      <w:r>
        <w:rPr>
          <w:sz w:val="19"/>
        </w:rPr>
        <w:t>the</w:t>
      </w:r>
      <w:r>
        <w:rPr>
          <w:spacing w:val="-1"/>
          <w:sz w:val="19"/>
        </w:rPr>
        <w:t> </w:t>
      </w:r>
      <w:r>
        <w:rPr>
          <w:sz w:val="19"/>
        </w:rPr>
        <w:t>workshop on Political Parties and Patronage, ECPR Joint Sessions of Workshops, Nicosia, 25-30 April, 2006.</w:t>
      </w:r>
    </w:p>
    <w:p>
      <w:pPr>
        <w:pStyle w:val="ListParagraph"/>
        <w:spacing w:after="0" w:line="240" w:lineRule="auto"/>
        <w:jc w:val="both"/>
        <w:rPr>
          <w:sz w:val="19"/>
        </w:rPr>
        <w:sectPr>
          <w:headerReference w:type="default" r:id="rId40"/>
          <w:footerReference w:type="default" r:id="rId41"/>
          <w:pgSz w:w="11900" w:h="16840"/>
          <w:pgMar w:header="728" w:footer="1058" w:top="1460" w:bottom="1240" w:left="1275" w:right="1417"/>
        </w:sectPr>
      </w:pPr>
    </w:p>
    <w:p>
      <w:pPr>
        <w:pStyle w:val="ListParagraph"/>
        <w:numPr>
          <w:ilvl w:val="0"/>
          <w:numId w:val="3"/>
        </w:numPr>
        <w:tabs>
          <w:tab w:pos="702" w:val="left" w:leader="none"/>
          <w:tab w:pos="1245" w:val="left" w:leader="none"/>
        </w:tabs>
        <w:spacing w:line="240" w:lineRule="auto" w:before="83" w:after="0"/>
        <w:ind w:left="1245" w:right="309" w:hanging="1080"/>
        <w:jc w:val="both"/>
        <w:rPr>
          <w:sz w:val="19"/>
        </w:rPr>
      </w:pPr>
      <w:r>
        <w:rPr>
          <w:sz w:val="19"/>
        </w:rPr>
        <w:t>Petr Kopecky, Maria Spirova, and Gerardo Scherlis, Beyond the Cartel Party? Party Patronage and the Nature of Parties in New Democracies, Paper prepared for the joint IPSA/ ECPR conference, Sao Paulo, Brazil, 16-19 February, 2011.</w:t>
      </w:r>
    </w:p>
    <w:p>
      <w:pPr>
        <w:pStyle w:val="ListParagraph"/>
        <w:numPr>
          <w:ilvl w:val="0"/>
          <w:numId w:val="3"/>
        </w:numPr>
        <w:tabs>
          <w:tab w:pos="702" w:val="left" w:leader="none"/>
          <w:tab w:pos="1245" w:val="left" w:leader="none"/>
        </w:tabs>
        <w:spacing w:line="240" w:lineRule="auto" w:before="3" w:after="0"/>
        <w:ind w:left="1245" w:right="310" w:hanging="1080"/>
        <w:jc w:val="both"/>
        <w:rPr>
          <w:sz w:val="19"/>
        </w:rPr>
      </w:pPr>
      <w:r>
        <w:rPr>
          <w:sz w:val="19"/>
        </w:rPr>
        <w:t>Muhammad Ramli, Patronase Politik dalam Demokrasi Lokal-Analisis Terhadap Terpilihnya Hj.</w:t>
      </w:r>
      <w:r>
        <w:rPr>
          <w:spacing w:val="40"/>
          <w:sz w:val="19"/>
        </w:rPr>
        <w:t> </w:t>
      </w:r>
      <w:r>
        <w:rPr>
          <w:sz w:val="19"/>
        </w:rPr>
        <w:t>Marniwati Pada Pemilukades di Desa Jojjolo Kecamatan Bulukumpa Kabupaten Bulukumba, Fakultas Ushuluddin Filsafat dan Politik-Jurusan Ilmu Politik, UIN Alauddin Makassar, 2016.</w:t>
      </w:r>
    </w:p>
    <w:p>
      <w:pPr>
        <w:pStyle w:val="ListParagraph"/>
        <w:numPr>
          <w:ilvl w:val="0"/>
          <w:numId w:val="3"/>
        </w:numPr>
        <w:tabs>
          <w:tab w:pos="702" w:val="left" w:leader="none"/>
          <w:tab w:pos="1245" w:val="left" w:leader="none"/>
        </w:tabs>
        <w:spacing w:line="242" w:lineRule="auto" w:before="0" w:after="0"/>
        <w:ind w:left="1245" w:right="310" w:hanging="1080"/>
        <w:jc w:val="both"/>
        <w:rPr>
          <w:sz w:val="19"/>
        </w:rPr>
      </w:pPr>
      <w:r>
        <w:rPr>
          <w:sz w:val="19"/>
        </w:rPr>
        <w:t>Gay Robert, Rethinking Clientelism: Demands, Discourses, and Practices in Contemporary Brazil, European Review of Latin American and Caribbean Studies (65): 7-24, 1998.</w:t>
      </w:r>
    </w:p>
    <w:p>
      <w:pPr>
        <w:pStyle w:val="ListParagraph"/>
        <w:numPr>
          <w:ilvl w:val="0"/>
          <w:numId w:val="3"/>
        </w:numPr>
        <w:tabs>
          <w:tab w:pos="702" w:val="left" w:leader="none"/>
          <w:tab w:pos="1245" w:val="left" w:leader="none"/>
        </w:tabs>
        <w:spacing w:line="242" w:lineRule="auto" w:before="0" w:after="0"/>
        <w:ind w:left="1245" w:right="310" w:hanging="1080"/>
        <w:jc w:val="both"/>
        <w:rPr>
          <w:sz w:val="19"/>
        </w:rPr>
      </w:pPr>
      <w:r>
        <w:rPr>
          <w:sz w:val="19"/>
        </w:rPr>
        <w:t>Kitschelt Herbert and Steven Wilkinson, Citizen-politician Linkages: An Introduction, In Patrons, Clients and Policies: Pattern of Democratic Accountability and Political Competition, edited by Herbert Kitschelt dan Steven I. Wilkinson, 1-50, Cambridge, Cambridge University Press, 2007.</w:t>
      </w:r>
    </w:p>
    <w:p>
      <w:pPr>
        <w:pStyle w:val="ListParagraph"/>
        <w:numPr>
          <w:ilvl w:val="0"/>
          <w:numId w:val="3"/>
        </w:numPr>
        <w:tabs>
          <w:tab w:pos="702" w:val="left" w:leader="none"/>
          <w:tab w:pos="1245" w:val="left" w:leader="none"/>
        </w:tabs>
        <w:spacing w:line="240" w:lineRule="auto" w:before="0" w:after="0"/>
        <w:ind w:left="1245" w:right="309" w:hanging="1080"/>
        <w:jc w:val="both"/>
        <w:rPr>
          <w:sz w:val="19"/>
        </w:rPr>
      </w:pPr>
      <w:r>
        <w:rPr>
          <w:sz w:val="19"/>
        </w:rPr>
        <w:t>Khrisna Anirudh, Politics in the middle: Mediating Relationship between the Citizens and the State in</w:t>
      </w:r>
      <w:r>
        <w:rPr>
          <w:spacing w:val="40"/>
          <w:sz w:val="19"/>
        </w:rPr>
        <w:t> </w:t>
      </w:r>
      <w:r>
        <w:rPr>
          <w:sz w:val="19"/>
        </w:rPr>
        <w:t>Rural North India, In Patrons, Clients, and Policies: Pattern of Democratic Accountability and Political Competition, edited by Herbert Kitschelt dan Steven Wilkinson, 141-159, Cambridge: Cambridge University Press, 2007.</w:t>
      </w:r>
    </w:p>
    <w:p>
      <w:pPr>
        <w:pStyle w:val="ListParagraph"/>
        <w:numPr>
          <w:ilvl w:val="0"/>
          <w:numId w:val="3"/>
        </w:numPr>
        <w:tabs>
          <w:tab w:pos="702" w:val="left" w:leader="none"/>
          <w:tab w:pos="1245" w:val="left" w:leader="none"/>
        </w:tabs>
        <w:spacing w:line="242" w:lineRule="auto" w:before="0" w:after="0"/>
        <w:ind w:left="1245" w:right="313" w:hanging="1080"/>
        <w:jc w:val="both"/>
        <w:rPr>
          <w:sz w:val="19"/>
        </w:rPr>
      </w:pPr>
      <w:r>
        <w:rPr>
          <w:sz w:val="19"/>
        </w:rPr>
        <w:t>Stokes, S., Dunning, T., Nazareno, M., &amp; Brusco, V. 2013. Brokers, voters, and clientelism: The puzzle of distributive politics. New York, NY: Cambridge University Press, 2013.</w:t>
      </w:r>
    </w:p>
    <w:p>
      <w:pPr>
        <w:pStyle w:val="ListParagraph"/>
        <w:numPr>
          <w:ilvl w:val="0"/>
          <w:numId w:val="3"/>
        </w:numPr>
        <w:tabs>
          <w:tab w:pos="702" w:val="left" w:leader="none"/>
          <w:tab w:pos="1245" w:val="left" w:leader="none"/>
        </w:tabs>
        <w:spacing w:line="240" w:lineRule="auto" w:before="0" w:after="0"/>
        <w:ind w:left="1245" w:right="310" w:hanging="1080"/>
        <w:jc w:val="both"/>
        <w:rPr>
          <w:sz w:val="19"/>
        </w:rPr>
      </w:pPr>
      <w:r>
        <w:rPr>
          <w:sz w:val="19"/>
        </w:rPr>
        <w:t>Alisha C. Holland and Brian Palmer-Rubin, Beyond the Machine Clientelist Brokers and Interest Organizations in Latin America, Comparative Political Studies, Vol. 48 (9) 1186-1223. DOI:10.1177/0010414015574883, cps.sagepub.com, 2015.</w:t>
      </w:r>
    </w:p>
    <w:p>
      <w:pPr>
        <w:pStyle w:val="ListParagraph"/>
        <w:numPr>
          <w:ilvl w:val="0"/>
          <w:numId w:val="3"/>
        </w:numPr>
        <w:tabs>
          <w:tab w:pos="702" w:val="left" w:leader="none"/>
          <w:tab w:pos="1245" w:val="left" w:leader="none"/>
        </w:tabs>
        <w:spacing w:line="237" w:lineRule="auto" w:before="0" w:after="0"/>
        <w:ind w:left="1245" w:right="310" w:hanging="1080"/>
        <w:jc w:val="both"/>
        <w:rPr>
          <w:sz w:val="19"/>
        </w:rPr>
      </w:pPr>
      <w:r>
        <w:rPr>
          <w:sz w:val="19"/>
        </w:rPr>
        <w:t>Aditya Perdana, The Politics of Civil Society Organizations (CSOs) Post-Reformation 1998, Jurnal Sosiologi, ISSN: 0852-8489, Pusat Kajian Sosiologi FISIP-UI, 2015.</w:t>
      </w:r>
    </w:p>
    <w:p>
      <w:pPr>
        <w:pStyle w:val="ListParagraph"/>
        <w:numPr>
          <w:ilvl w:val="0"/>
          <w:numId w:val="3"/>
        </w:numPr>
        <w:tabs>
          <w:tab w:pos="702" w:val="left" w:leader="none"/>
          <w:tab w:pos="1245" w:val="left" w:leader="none"/>
        </w:tabs>
        <w:spacing w:line="237" w:lineRule="auto" w:before="0" w:after="0"/>
        <w:ind w:left="1245" w:right="311" w:hanging="1080"/>
        <w:jc w:val="both"/>
        <w:rPr>
          <w:sz w:val="19"/>
        </w:rPr>
      </w:pPr>
      <w:r>
        <w:rPr>
          <w:sz w:val="19"/>
        </w:rPr>
        <w:t>Aidan McGarry, Political Participation and Interest Articulation of Roma in Romania, European Centre for Minority Issues, 2008.</w:t>
      </w:r>
    </w:p>
    <w:p>
      <w:pPr>
        <w:pStyle w:val="ListParagraph"/>
        <w:numPr>
          <w:ilvl w:val="0"/>
          <w:numId w:val="3"/>
        </w:numPr>
        <w:tabs>
          <w:tab w:pos="702" w:val="left" w:leader="none"/>
          <w:tab w:pos="1245" w:val="left" w:leader="none"/>
        </w:tabs>
        <w:spacing w:line="240" w:lineRule="auto" w:before="0" w:after="0"/>
        <w:ind w:left="1245" w:right="310" w:hanging="1080"/>
        <w:jc w:val="both"/>
        <w:rPr>
          <w:sz w:val="19"/>
        </w:rPr>
      </w:pPr>
      <w:r>
        <w:rPr>
          <w:sz w:val="19"/>
        </w:rPr>
        <w:t>Ahmad Asroni, Muhammad Yusup, dan Adib Sopia, Dakwah dan Politik: Menakar Kontribusi Organisasi Islam Sayap Partai Politik Bagi Masyarakat Muslim Yogyakarta, Jurnal Dakwah, Vol. XIV, No. 1 Tahun 2013, Fakultas Ushuluddin dan Pemikiran Islam, UIN Sunan Kalijaga Yogyakarta, 2013.</w:t>
      </w:r>
    </w:p>
    <w:p>
      <w:pPr>
        <w:pStyle w:val="ListParagraph"/>
        <w:numPr>
          <w:ilvl w:val="0"/>
          <w:numId w:val="3"/>
        </w:numPr>
        <w:tabs>
          <w:tab w:pos="702" w:val="left" w:leader="none"/>
          <w:tab w:pos="1245" w:val="left" w:leader="none"/>
        </w:tabs>
        <w:spacing w:line="240" w:lineRule="auto" w:before="0" w:after="0"/>
        <w:ind w:left="1245" w:right="309" w:hanging="1080"/>
        <w:jc w:val="both"/>
        <w:rPr>
          <w:sz w:val="19"/>
        </w:rPr>
      </w:pPr>
      <w:r>
        <w:rPr>
          <w:sz w:val="19"/>
        </w:rPr>
        <w:t>M, Uhaib As’ad, Kapitalisasi Demokrasi dan Jaringan Patronase Politik (Keterlibatan Pengusaha Tambang Dalam Pilkada di Kalimantan Selatan), Jurnal as-Siyasah, Vol. 1, No. 1, 2016, ISSN 2549-1865, </w:t>
      </w:r>
      <w:r>
        <w:rPr>
          <w:spacing w:val="-2"/>
          <w:sz w:val="19"/>
        </w:rPr>
        <w:t>2016.</w:t>
      </w:r>
    </w:p>
    <w:p>
      <w:pPr>
        <w:pStyle w:val="ListParagraph"/>
        <w:numPr>
          <w:ilvl w:val="0"/>
          <w:numId w:val="3"/>
        </w:numPr>
        <w:tabs>
          <w:tab w:pos="702" w:val="left" w:leader="none"/>
          <w:tab w:pos="1245" w:val="left" w:leader="none"/>
        </w:tabs>
        <w:spacing w:line="240" w:lineRule="auto" w:before="0" w:after="0"/>
        <w:ind w:left="1245" w:right="310" w:hanging="1080"/>
        <w:jc w:val="both"/>
        <w:rPr>
          <w:sz w:val="19"/>
        </w:rPr>
      </w:pPr>
      <w:r>
        <w:rPr>
          <w:sz w:val="19"/>
        </w:rPr>
        <w:t>I</w:t>
      </w:r>
      <w:r>
        <w:rPr>
          <w:spacing w:val="-2"/>
          <w:sz w:val="19"/>
        </w:rPr>
        <w:t> </w:t>
      </w:r>
      <w:r>
        <w:rPr>
          <w:sz w:val="19"/>
        </w:rPr>
        <w:t>Wayan</w:t>
      </w:r>
      <w:r>
        <w:rPr>
          <w:spacing w:val="-3"/>
          <w:sz w:val="19"/>
        </w:rPr>
        <w:t> </w:t>
      </w:r>
      <w:r>
        <w:rPr>
          <w:sz w:val="19"/>
        </w:rPr>
        <w:t>Putra</w:t>
      </w:r>
      <w:r>
        <w:rPr>
          <w:spacing w:val="-3"/>
          <w:sz w:val="19"/>
        </w:rPr>
        <w:t> </w:t>
      </w:r>
      <w:r>
        <w:rPr>
          <w:sz w:val="19"/>
        </w:rPr>
        <w:t>Widia</w:t>
      </w:r>
      <w:r>
        <w:rPr>
          <w:spacing w:val="-3"/>
          <w:sz w:val="19"/>
        </w:rPr>
        <w:t> </w:t>
      </w:r>
      <w:r>
        <w:rPr>
          <w:sz w:val="19"/>
        </w:rPr>
        <w:t>Sukma,</w:t>
      </w:r>
      <w:r>
        <w:rPr>
          <w:spacing w:val="-2"/>
          <w:sz w:val="19"/>
        </w:rPr>
        <w:t> </w:t>
      </w:r>
      <w:r>
        <w:rPr>
          <w:sz w:val="19"/>
        </w:rPr>
        <w:t>Eksistensi</w:t>
      </w:r>
      <w:r>
        <w:rPr>
          <w:spacing w:val="-2"/>
          <w:sz w:val="19"/>
        </w:rPr>
        <w:t> </w:t>
      </w:r>
      <w:r>
        <w:rPr>
          <w:sz w:val="19"/>
        </w:rPr>
        <w:t>Organisasi</w:t>
      </w:r>
      <w:r>
        <w:rPr>
          <w:spacing w:val="-2"/>
          <w:sz w:val="19"/>
        </w:rPr>
        <w:t> </w:t>
      </w:r>
      <w:r>
        <w:rPr>
          <w:sz w:val="19"/>
        </w:rPr>
        <w:t>Masyarakat</w:t>
      </w:r>
      <w:r>
        <w:rPr>
          <w:spacing w:val="-2"/>
          <w:sz w:val="19"/>
        </w:rPr>
        <w:t> </w:t>
      </w:r>
      <w:r>
        <w:rPr>
          <w:sz w:val="19"/>
        </w:rPr>
        <w:t>(Ormas)</w:t>
      </w:r>
      <w:r>
        <w:rPr>
          <w:spacing w:val="-2"/>
          <w:sz w:val="19"/>
        </w:rPr>
        <w:t> </w:t>
      </w:r>
      <w:r>
        <w:rPr>
          <w:sz w:val="19"/>
        </w:rPr>
        <w:t>dalam</w:t>
      </w:r>
      <w:r>
        <w:rPr>
          <w:spacing w:val="-3"/>
          <w:sz w:val="19"/>
        </w:rPr>
        <w:t> </w:t>
      </w:r>
      <w:r>
        <w:rPr>
          <w:sz w:val="19"/>
        </w:rPr>
        <w:t>Partai</w:t>
      </w:r>
      <w:r>
        <w:rPr>
          <w:spacing w:val="-2"/>
          <w:sz w:val="19"/>
        </w:rPr>
        <w:t> </w:t>
      </w:r>
      <w:r>
        <w:rPr>
          <w:sz w:val="19"/>
        </w:rPr>
        <w:t>Politik</w:t>
      </w:r>
      <w:r>
        <w:rPr>
          <w:spacing w:val="-3"/>
          <w:sz w:val="19"/>
        </w:rPr>
        <w:t> </w:t>
      </w:r>
      <w:r>
        <w:rPr>
          <w:sz w:val="19"/>
        </w:rPr>
        <w:t>di</w:t>
      </w:r>
      <w:r>
        <w:rPr>
          <w:spacing w:val="-2"/>
          <w:sz w:val="19"/>
        </w:rPr>
        <w:t> </w:t>
      </w:r>
      <w:r>
        <w:rPr>
          <w:sz w:val="19"/>
        </w:rPr>
        <w:t>Kecamatan Sukowati, Fakultas Ilmu Sosial, Jurusan Pendidikan Pancasila dan Kewarganegaraan, Universitas Pendidikan Ganesha Singaraja, 2013.</w:t>
      </w:r>
    </w:p>
    <w:p>
      <w:pPr>
        <w:pStyle w:val="ListParagraph"/>
        <w:numPr>
          <w:ilvl w:val="0"/>
          <w:numId w:val="3"/>
        </w:numPr>
        <w:tabs>
          <w:tab w:pos="702" w:val="left" w:leader="none"/>
          <w:tab w:pos="1245" w:val="left" w:leader="none"/>
        </w:tabs>
        <w:spacing w:line="240" w:lineRule="auto" w:before="0" w:after="0"/>
        <w:ind w:left="1245" w:right="310" w:hanging="1080"/>
        <w:jc w:val="both"/>
        <w:rPr>
          <w:sz w:val="19"/>
        </w:rPr>
      </w:pPr>
      <w:r>
        <w:rPr>
          <w:sz w:val="19"/>
        </w:rPr>
        <w:t>Janette Bulkan, REDD Letter Days, Entrenching Political Racialization and State Patronage Through the Norway-Guyana REDD-Plus Agreement, Social and Economic Studies, Vol. 63, No. 3/4, Special Issue on Youth-Youthscapes of Development in the Caribbean and Latin America (September/ December),</w:t>
      </w:r>
      <w:r>
        <w:rPr>
          <w:spacing w:val="-4"/>
          <w:sz w:val="19"/>
        </w:rPr>
        <w:t> </w:t>
      </w:r>
      <w:r>
        <w:rPr>
          <w:sz w:val="19"/>
        </w:rPr>
        <w:t>pp.</w:t>
      </w:r>
      <w:r>
        <w:rPr>
          <w:spacing w:val="-4"/>
          <w:sz w:val="19"/>
        </w:rPr>
        <w:t> </w:t>
      </w:r>
      <w:r>
        <w:rPr>
          <w:sz w:val="19"/>
        </w:rPr>
        <w:t>249-279,</w:t>
      </w:r>
      <w:r>
        <w:rPr>
          <w:spacing w:val="-4"/>
          <w:sz w:val="19"/>
        </w:rPr>
        <w:t> </w:t>
      </w:r>
      <w:r>
        <w:rPr>
          <w:sz w:val="19"/>
        </w:rPr>
        <w:t>Stable</w:t>
      </w:r>
      <w:r>
        <w:rPr>
          <w:spacing w:val="-4"/>
          <w:sz w:val="19"/>
        </w:rPr>
        <w:t> </w:t>
      </w:r>
      <w:r>
        <w:rPr>
          <w:sz w:val="19"/>
        </w:rPr>
        <w:t>URL</w:t>
      </w:r>
      <w:r>
        <w:rPr>
          <w:spacing w:val="-5"/>
          <w:sz w:val="19"/>
        </w:rPr>
        <w:t> </w:t>
      </w:r>
      <w:r>
        <w:rPr>
          <w:color w:val="0563C1"/>
          <w:sz w:val="19"/>
          <w:u w:val="single" w:color="0563C1"/>
        </w:rPr>
        <w:t>https://</w:t>
      </w:r>
      <w:hyperlink r:id="rId51">
        <w:r>
          <w:rPr>
            <w:color w:val="0563C1"/>
            <w:sz w:val="19"/>
            <w:u w:val="single" w:color="0563C1"/>
          </w:rPr>
          <w:t>www.jstor.org/stable/44732893</w:t>
        </w:r>
        <w:r>
          <w:rPr>
            <w:sz w:val="19"/>
          </w:rPr>
          <w:t>,</w:t>
        </w:r>
      </w:hyperlink>
      <w:r>
        <w:rPr>
          <w:spacing w:val="-4"/>
          <w:sz w:val="19"/>
        </w:rPr>
        <w:t> </w:t>
      </w:r>
      <w:r>
        <w:rPr>
          <w:sz w:val="19"/>
        </w:rPr>
        <w:t>Accessed:</w:t>
      </w:r>
      <w:r>
        <w:rPr>
          <w:spacing w:val="-4"/>
          <w:sz w:val="19"/>
        </w:rPr>
        <w:t> </w:t>
      </w:r>
      <w:r>
        <w:rPr>
          <w:sz w:val="19"/>
        </w:rPr>
        <w:t>14-08-2018 06:19 UTC, 2014.</w:t>
      </w:r>
    </w:p>
    <w:p>
      <w:pPr>
        <w:pStyle w:val="ListParagraph"/>
        <w:numPr>
          <w:ilvl w:val="0"/>
          <w:numId w:val="3"/>
        </w:numPr>
        <w:tabs>
          <w:tab w:pos="702" w:val="left" w:leader="none"/>
          <w:tab w:pos="1245" w:val="left" w:leader="none"/>
        </w:tabs>
        <w:spacing w:line="242" w:lineRule="auto" w:before="0" w:after="0"/>
        <w:ind w:left="1245" w:right="311" w:hanging="1080"/>
        <w:jc w:val="both"/>
        <w:rPr>
          <w:sz w:val="19"/>
        </w:rPr>
      </w:pPr>
      <w:r>
        <w:rPr>
          <w:sz w:val="19"/>
        </w:rPr>
        <w:t>Ihsan Ali Fauzi, S. Jaffrey, Kuasa Jalanan, Milisi dan Politik Pilkada di Indonesia, Pusad Paramadina,</w:t>
      </w:r>
      <w:r>
        <w:rPr>
          <w:spacing w:val="40"/>
          <w:sz w:val="19"/>
        </w:rPr>
        <w:t> </w:t>
      </w:r>
      <w:r>
        <w:rPr>
          <w:spacing w:val="-2"/>
          <w:sz w:val="19"/>
        </w:rPr>
        <w:t>2016.</w:t>
      </w:r>
    </w:p>
    <w:p>
      <w:pPr>
        <w:pStyle w:val="ListParagraph"/>
        <w:numPr>
          <w:ilvl w:val="0"/>
          <w:numId w:val="3"/>
        </w:numPr>
        <w:tabs>
          <w:tab w:pos="702" w:val="left" w:leader="none"/>
          <w:tab w:pos="1245" w:val="left" w:leader="none"/>
        </w:tabs>
        <w:spacing w:line="242" w:lineRule="auto" w:before="0" w:after="0"/>
        <w:ind w:left="1245" w:right="310" w:hanging="1080"/>
        <w:jc w:val="both"/>
        <w:rPr>
          <w:sz w:val="19"/>
        </w:rPr>
      </w:pPr>
      <w:r>
        <w:rPr>
          <w:sz w:val="19"/>
        </w:rPr>
        <w:t>John W. Creswell, Research Design, Pendekatan Metode Kualitatif, Kuantitatif, dan Campuran, Yogyakarta, Pustaka Pelajar, 2018.</w:t>
      </w:r>
    </w:p>
    <w:p>
      <w:pPr>
        <w:pStyle w:val="ListParagraph"/>
        <w:numPr>
          <w:ilvl w:val="0"/>
          <w:numId w:val="3"/>
        </w:numPr>
        <w:tabs>
          <w:tab w:pos="702" w:val="left" w:leader="none"/>
          <w:tab w:pos="1245" w:val="left" w:leader="none"/>
        </w:tabs>
        <w:spacing w:line="240" w:lineRule="auto" w:before="0" w:after="0"/>
        <w:ind w:left="1245" w:right="310" w:hanging="1080"/>
        <w:jc w:val="both"/>
        <w:rPr>
          <w:sz w:val="19"/>
        </w:rPr>
      </w:pPr>
      <w:r>
        <w:rPr>
          <w:sz w:val="19"/>
        </w:rPr>
        <w:t>Lewis Pramana Lubis, Laskar Joxzin Sebagai Instrumen Politik PPP Dalam Penegakan Amar Makruf Nahi Mungkar di Yogyakarta, Yogyakarta, Program Studi Hukum Islam, Pascasarjana Universitas Islam Negri Sunan Kalijaga, 2016.</w:t>
      </w:r>
    </w:p>
    <w:p>
      <w:pPr>
        <w:pStyle w:val="ListParagraph"/>
        <w:numPr>
          <w:ilvl w:val="0"/>
          <w:numId w:val="3"/>
        </w:numPr>
        <w:tabs>
          <w:tab w:pos="702" w:val="left" w:leader="none"/>
        </w:tabs>
        <w:spacing w:line="217" w:lineRule="exact" w:before="0" w:after="0"/>
        <w:ind w:left="702" w:right="0" w:hanging="537"/>
        <w:jc w:val="both"/>
        <w:rPr>
          <w:sz w:val="19"/>
        </w:rPr>
      </w:pPr>
      <w:r>
        <w:rPr>
          <w:color w:val="0563C1"/>
          <w:spacing w:val="-2"/>
          <w:sz w:val="19"/>
          <w:u w:val="single" w:color="0563C1"/>
        </w:rPr>
        <w:t>https://diy.kpu.go.id</w:t>
      </w:r>
    </w:p>
    <w:p>
      <w:pPr>
        <w:pStyle w:val="ListParagraph"/>
        <w:numPr>
          <w:ilvl w:val="0"/>
          <w:numId w:val="3"/>
        </w:numPr>
        <w:tabs>
          <w:tab w:pos="702" w:val="left" w:leader="none"/>
          <w:tab w:pos="1245" w:val="left" w:leader="none"/>
        </w:tabs>
        <w:spacing w:line="242" w:lineRule="auto" w:before="0" w:after="0"/>
        <w:ind w:left="1245" w:right="311" w:hanging="1080"/>
        <w:jc w:val="both"/>
        <w:rPr>
          <w:sz w:val="19"/>
        </w:rPr>
      </w:pPr>
      <w:r>
        <w:rPr>
          <w:sz w:val="19"/>
        </w:rPr>
        <w:t>Magno, A, In the Grip of Elite Politics. In David, R. and J. Okamura eds, The Philippines Political and Economic Situation in View of 1992, Quezon City, UHM, 1992.</w:t>
      </w:r>
    </w:p>
    <w:p>
      <w:pPr>
        <w:pStyle w:val="ListParagraph"/>
        <w:numPr>
          <w:ilvl w:val="0"/>
          <w:numId w:val="3"/>
        </w:numPr>
        <w:tabs>
          <w:tab w:pos="702" w:val="left" w:leader="none"/>
          <w:tab w:pos="1245" w:val="left" w:leader="none"/>
        </w:tabs>
        <w:spacing w:line="242" w:lineRule="auto" w:before="0" w:after="0"/>
        <w:ind w:left="1245" w:right="309" w:hanging="1080"/>
        <w:jc w:val="both"/>
        <w:rPr>
          <w:sz w:val="19"/>
        </w:rPr>
      </w:pPr>
      <w:r>
        <w:rPr>
          <w:sz w:val="19"/>
        </w:rPr>
        <w:t>Rocamora, J, Political Parties in Constitutions Reform, Retrieved from </w:t>
      </w:r>
      <w:hyperlink r:id="rId52">
        <w:r>
          <w:rPr>
            <w:color w:val="0563C1"/>
            <w:sz w:val="19"/>
            <w:u w:val="single" w:color="0563C1"/>
          </w:rPr>
          <w:t>http://www.tni.org/archives/rocamora/parties.htm</w:t>
        </w:r>
        <w:r>
          <w:rPr>
            <w:sz w:val="19"/>
          </w:rPr>
          <w:t>,</w:t>
        </w:r>
      </w:hyperlink>
      <w:r>
        <w:rPr>
          <w:sz w:val="19"/>
        </w:rPr>
        <w:t> 2002.</w:t>
      </w:r>
    </w:p>
    <w:p>
      <w:pPr>
        <w:pStyle w:val="ListParagraph"/>
        <w:numPr>
          <w:ilvl w:val="0"/>
          <w:numId w:val="3"/>
        </w:numPr>
        <w:tabs>
          <w:tab w:pos="702" w:val="left" w:leader="none"/>
          <w:tab w:pos="1245" w:val="left" w:leader="none"/>
        </w:tabs>
        <w:spacing w:line="240" w:lineRule="auto" w:before="0" w:after="0"/>
        <w:ind w:left="1245" w:right="310" w:hanging="1080"/>
        <w:jc w:val="both"/>
        <w:rPr>
          <w:sz w:val="19"/>
        </w:rPr>
      </w:pPr>
      <w:r>
        <w:rPr>
          <w:sz w:val="19"/>
        </w:rPr>
        <w:t>Teehankee, J, Citizen Party Linkages in the Philippine, Failure to connect? In Reforming the Philippine political party system, Ideas and initiatives, debates and dynamics, Philippines, Friedrich Ebert Stiftung, 2009.</w:t>
      </w:r>
    </w:p>
    <w:p>
      <w:pPr>
        <w:pStyle w:val="ListParagraph"/>
        <w:numPr>
          <w:ilvl w:val="0"/>
          <w:numId w:val="3"/>
        </w:numPr>
        <w:tabs>
          <w:tab w:pos="702" w:val="left" w:leader="none"/>
          <w:tab w:pos="1245" w:val="left" w:leader="none"/>
        </w:tabs>
        <w:spacing w:line="237" w:lineRule="auto" w:before="0" w:after="0"/>
        <w:ind w:left="1245" w:right="310" w:hanging="1080"/>
        <w:jc w:val="both"/>
        <w:rPr>
          <w:sz w:val="19"/>
        </w:rPr>
      </w:pPr>
      <w:r>
        <w:rPr>
          <w:sz w:val="19"/>
        </w:rPr>
        <w:t>Quimpo, N. G, Oligarchic patrimonialism, bossism, electoral clientelism, and contested democracy in the Philippines, Comparative Politics, 229-250, 2005.</w:t>
      </w:r>
    </w:p>
    <w:p>
      <w:pPr>
        <w:pStyle w:val="ListParagraph"/>
        <w:numPr>
          <w:ilvl w:val="0"/>
          <w:numId w:val="3"/>
        </w:numPr>
        <w:tabs>
          <w:tab w:pos="702" w:val="left" w:leader="none"/>
          <w:tab w:pos="1245" w:val="left" w:leader="none"/>
        </w:tabs>
        <w:spacing w:line="237" w:lineRule="auto" w:before="0" w:after="0"/>
        <w:ind w:left="1245" w:right="310" w:hanging="1080"/>
        <w:jc w:val="both"/>
        <w:rPr>
          <w:sz w:val="19"/>
        </w:rPr>
      </w:pPr>
      <w:r>
        <w:rPr>
          <w:sz w:val="19"/>
        </w:rPr>
        <w:t>Rivera, T, In search of credible elections &amp; parties, The Philippine Paradox in Miranda, F., Rivera, T., Ronas, M. and Holmes, R. (eds), 22 (11), 113-133, DOI: 10. 1080/13510347. 2013.825608, 2011.</w:t>
      </w:r>
    </w:p>
    <w:p>
      <w:pPr>
        <w:pStyle w:val="Heading2"/>
        <w:spacing w:line="203" w:lineRule="exact"/>
        <w:ind w:left="165" w:firstLine="0"/>
      </w:pPr>
      <w:r>
        <w:rPr>
          <w:spacing w:val="-2"/>
        </w:rPr>
        <w:t>Interview</w:t>
      </w:r>
    </w:p>
    <w:p>
      <w:pPr>
        <w:pStyle w:val="ListParagraph"/>
        <w:numPr>
          <w:ilvl w:val="0"/>
          <w:numId w:val="4"/>
        </w:numPr>
        <w:tabs>
          <w:tab w:pos="704" w:val="left" w:leader="none"/>
          <w:tab w:pos="1245" w:val="left" w:leader="none"/>
        </w:tabs>
        <w:spacing w:line="242" w:lineRule="auto" w:before="0" w:after="0"/>
        <w:ind w:left="1245" w:right="311" w:hanging="1080"/>
        <w:jc w:val="left"/>
        <w:rPr>
          <w:sz w:val="19"/>
        </w:rPr>
      </w:pPr>
      <w:r>
        <w:rPr>
          <w:sz w:val="19"/>
        </w:rPr>
        <w:t>Direct</w:t>
      </w:r>
      <w:r>
        <w:rPr>
          <w:spacing w:val="35"/>
          <w:sz w:val="19"/>
        </w:rPr>
        <w:t> </w:t>
      </w:r>
      <w:r>
        <w:rPr>
          <w:sz w:val="19"/>
        </w:rPr>
        <w:t>interview</w:t>
      </w:r>
      <w:r>
        <w:rPr>
          <w:spacing w:val="34"/>
          <w:sz w:val="19"/>
        </w:rPr>
        <w:t> </w:t>
      </w:r>
      <w:r>
        <w:rPr>
          <w:sz w:val="19"/>
        </w:rPr>
        <w:t>with</w:t>
      </w:r>
      <w:r>
        <w:rPr>
          <w:spacing w:val="34"/>
          <w:sz w:val="19"/>
        </w:rPr>
        <w:t> </w:t>
      </w:r>
      <w:r>
        <w:rPr>
          <w:sz w:val="19"/>
        </w:rPr>
        <w:t>N.</w:t>
      </w:r>
      <w:r>
        <w:rPr>
          <w:spacing w:val="35"/>
          <w:sz w:val="19"/>
        </w:rPr>
        <w:t> </w:t>
      </w:r>
      <w:r>
        <w:rPr>
          <w:sz w:val="19"/>
        </w:rPr>
        <w:t>I,</w:t>
      </w:r>
      <w:r>
        <w:rPr>
          <w:spacing w:val="35"/>
          <w:sz w:val="19"/>
        </w:rPr>
        <w:t> </w:t>
      </w:r>
      <w:r>
        <w:rPr>
          <w:sz w:val="19"/>
        </w:rPr>
        <w:t>a</w:t>
      </w:r>
      <w:r>
        <w:rPr>
          <w:spacing w:val="34"/>
          <w:sz w:val="19"/>
        </w:rPr>
        <w:t> </w:t>
      </w:r>
      <w:r>
        <w:rPr>
          <w:sz w:val="19"/>
        </w:rPr>
        <w:t>PPP</w:t>
      </w:r>
      <w:r>
        <w:rPr>
          <w:spacing w:val="34"/>
          <w:sz w:val="19"/>
        </w:rPr>
        <w:t> </w:t>
      </w:r>
      <w:r>
        <w:rPr>
          <w:sz w:val="19"/>
        </w:rPr>
        <w:t>political</w:t>
      </w:r>
      <w:r>
        <w:rPr>
          <w:spacing w:val="35"/>
          <w:sz w:val="19"/>
        </w:rPr>
        <w:t> </w:t>
      </w:r>
      <w:r>
        <w:rPr>
          <w:sz w:val="19"/>
        </w:rPr>
        <w:t>party</w:t>
      </w:r>
      <w:r>
        <w:rPr>
          <w:spacing w:val="34"/>
          <w:sz w:val="19"/>
        </w:rPr>
        <w:t> </w:t>
      </w:r>
      <w:r>
        <w:rPr>
          <w:sz w:val="19"/>
        </w:rPr>
        <w:t>elite,</w:t>
      </w:r>
      <w:r>
        <w:rPr>
          <w:spacing w:val="35"/>
          <w:sz w:val="19"/>
        </w:rPr>
        <w:t> </w:t>
      </w:r>
      <w:r>
        <w:rPr>
          <w:sz w:val="19"/>
        </w:rPr>
        <w:t>located</w:t>
      </w:r>
      <w:r>
        <w:rPr>
          <w:spacing w:val="34"/>
          <w:sz w:val="19"/>
        </w:rPr>
        <w:t> </w:t>
      </w:r>
      <w:r>
        <w:rPr>
          <w:sz w:val="19"/>
        </w:rPr>
        <w:t>in</w:t>
      </w:r>
      <w:r>
        <w:rPr>
          <w:spacing w:val="34"/>
          <w:sz w:val="19"/>
        </w:rPr>
        <w:t> </w:t>
      </w:r>
      <w:r>
        <w:rPr>
          <w:sz w:val="19"/>
        </w:rPr>
        <w:t>Yogyakarta</w:t>
      </w:r>
      <w:r>
        <w:rPr>
          <w:spacing w:val="34"/>
          <w:sz w:val="19"/>
        </w:rPr>
        <w:t> </w:t>
      </w:r>
      <w:r>
        <w:rPr>
          <w:sz w:val="19"/>
        </w:rPr>
        <w:t>and</w:t>
      </w:r>
      <w:r>
        <w:rPr>
          <w:spacing w:val="34"/>
          <w:sz w:val="19"/>
        </w:rPr>
        <w:t> </w:t>
      </w:r>
      <w:r>
        <w:rPr>
          <w:sz w:val="19"/>
        </w:rPr>
        <w:t>Bantul,</w:t>
      </w:r>
      <w:r>
        <w:rPr>
          <w:spacing w:val="35"/>
          <w:sz w:val="19"/>
        </w:rPr>
        <w:t> </w:t>
      </w:r>
      <w:r>
        <w:rPr>
          <w:sz w:val="19"/>
        </w:rPr>
        <w:t>on</w:t>
      </w:r>
      <w:r>
        <w:rPr>
          <w:spacing w:val="34"/>
          <w:sz w:val="19"/>
        </w:rPr>
        <w:t> </w:t>
      </w:r>
      <w:r>
        <w:rPr>
          <w:sz w:val="19"/>
        </w:rPr>
        <w:t>Sunday, September 8, 2019.</w:t>
      </w:r>
    </w:p>
    <w:p>
      <w:pPr>
        <w:pStyle w:val="ListParagraph"/>
        <w:numPr>
          <w:ilvl w:val="0"/>
          <w:numId w:val="4"/>
        </w:numPr>
        <w:tabs>
          <w:tab w:pos="704" w:val="left" w:leader="none"/>
          <w:tab w:pos="1245" w:val="left" w:leader="none"/>
        </w:tabs>
        <w:spacing w:line="242" w:lineRule="auto" w:before="0" w:after="0"/>
        <w:ind w:left="1245" w:right="310" w:hanging="1080"/>
        <w:jc w:val="left"/>
        <w:rPr>
          <w:sz w:val="19"/>
        </w:rPr>
      </w:pPr>
      <w:r>
        <w:rPr>
          <w:sz w:val="19"/>
        </w:rPr>
        <w:t>Direct interview with I. C, a former member of Joxzin and GPK, located in Yogyakarta, on Tuesday, May 29, 2018</w:t>
      </w:r>
    </w:p>
    <w:sectPr>
      <w:headerReference w:type="default" r:id="rId49"/>
      <w:footerReference w:type="default" r:id="rId50"/>
      <w:pgSz w:w="11900" w:h="16840"/>
      <w:pgMar w:header="728" w:footer="1058" w:top="1460" w:bottom="1240" w:left="1275"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77184">
              <wp:simplePos x="0" y="0"/>
              <wp:positionH relativeFrom="page">
                <wp:posOffset>6622594</wp:posOffset>
              </wp:positionH>
              <wp:positionV relativeFrom="page">
                <wp:posOffset>10030490</wp:posOffset>
              </wp:positionV>
              <wp:extent cx="347345" cy="18224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47345" cy="182245"/>
                      </a:xfrm>
                      <a:prstGeom prst="rect">
                        <a:avLst/>
                      </a:prstGeom>
                    </wps:spPr>
                    <wps:txbx>
                      <w:txbxContent>
                        <w:p>
                          <w:pPr>
                            <w:spacing w:before="21"/>
                            <w:ind w:left="20" w:right="0" w:firstLine="0"/>
                            <w:jc w:val="left"/>
                            <w:rPr>
                              <w:rFonts w:ascii="Calibri"/>
                              <w:sz w:val="20"/>
                            </w:rPr>
                          </w:pPr>
                          <w:r>
                            <w:rPr>
                              <w:rFonts w:ascii="Calibri"/>
                              <w:spacing w:val="-2"/>
                              <w:sz w:val="20"/>
                            </w:rPr>
                            <w:t>12609</w:t>
                          </w:r>
                        </w:p>
                      </w:txbxContent>
                    </wps:txbx>
                    <wps:bodyPr wrap="square" lIns="0" tIns="0" rIns="0" bIns="0" rtlCol="0">
                      <a:noAutofit/>
                    </wps:bodyPr>
                  </wps:wsp>
                </a:graphicData>
              </a:graphic>
            </wp:anchor>
          </w:drawing>
        </mc:Choice>
        <mc:Fallback>
          <w:pict>
            <v:shape style="position:absolute;margin-left:521.464172pt;margin-top:789.802368pt;width:27.35pt;height:14.35pt;mso-position-horizontal-relative:page;mso-position-vertical-relative:page;z-index:-16439296" type="#_x0000_t202" id="docshape2" filled="false" stroked="false">
              <v:textbox inset="0,0,0,0">
                <w:txbxContent>
                  <w:p>
                    <w:pPr>
                      <w:spacing w:before="21"/>
                      <w:ind w:left="20" w:right="0" w:firstLine="0"/>
                      <w:jc w:val="left"/>
                      <w:rPr>
                        <w:rFonts w:ascii="Calibri"/>
                        <w:sz w:val="20"/>
                      </w:rPr>
                    </w:pPr>
                    <w:r>
                      <w:rPr>
                        <w:rFonts w:ascii="Calibri"/>
                        <w:spacing w:val="-2"/>
                        <w:sz w:val="20"/>
                      </w:rPr>
                      <w:t>12609</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90496">
              <wp:simplePos x="0" y="0"/>
              <wp:positionH relativeFrom="page">
                <wp:posOffset>3495547</wp:posOffset>
              </wp:positionH>
              <wp:positionV relativeFrom="page">
                <wp:posOffset>9881720</wp:posOffset>
              </wp:positionV>
              <wp:extent cx="379730" cy="19685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379730" cy="196850"/>
                      </a:xfrm>
                      <a:prstGeom prst="rect">
                        <a:avLst/>
                      </a:prstGeom>
                    </wps:spPr>
                    <wps:txbx>
                      <w:txbxContent>
                        <w:p>
                          <w:pPr>
                            <w:spacing w:before="20"/>
                            <w:ind w:left="20" w:right="0" w:firstLine="0"/>
                            <w:jc w:val="left"/>
                            <w:rPr>
                              <w:rFonts w:ascii="Calibri"/>
                              <w:sz w:val="22"/>
                            </w:rPr>
                          </w:pPr>
                          <w:r>
                            <w:rPr>
                              <w:rFonts w:ascii="Calibri"/>
                              <w:spacing w:val="-2"/>
                              <w:sz w:val="22"/>
                            </w:rPr>
                            <w:t>14047</w:t>
                          </w:r>
                        </w:p>
                      </w:txbxContent>
                    </wps:txbx>
                    <wps:bodyPr wrap="square" lIns="0" tIns="0" rIns="0" bIns="0" rtlCol="0">
                      <a:noAutofit/>
                    </wps:bodyPr>
                  </wps:wsp>
                </a:graphicData>
              </a:graphic>
            </wp:anchor>
          </w:drawing>
        </mc:Choice>
        <mc:Fallback>
          <w:pict>
            <v:shape style="position:absolute;margin-left:275.239990pt;margin-top:778.088257pt;width:29.9pt;height:15.5pt;mso-position-horizontal-relative:page;mso-position-vertical-relative:page;z-index:-16425984" type="#_x0000_t202" id="docshape66" filled="false" stroked="false">
              <v:textbox inset="0,0,0,0">
                <w:txbxContent>
                  <w:p>
                    <w:pPr>
                      <w:spacing w:before="20"/>
                      <w:ind w:left="20" w:right="0" w:firstLine="0"/>
                      <w:jc w:val="left"/>
                      <w:rPr>
                        <w:rFonts w:ascii="Calibri"/>
                        <w:sz w:val="22"/>
                      </w:rPr>
                    </w:pPr>
                    <w:r>
                      <w:rPr>
                        <w:rFonts w:ascii="Calibri"/>
                        <w:spacing w:val="-2"/>
                        <w:sz w:val="22"/>
                      </w:rPr>
                      <w:t>14047</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91008">
              <wp:simplePos x="0" y="0"/>
              <wp:positionH relativeFrom="page">
                <wp:posOffset>6613450</wp:posOffset>
              </wp:positionH>
              <wp:positionV relativeFrom="page">
                <wp:posOffset>10204225</wp:posOffset>
              </wp:positionV>
              <wp:extent cx="347345" cy="182245"/>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347345" cy="182245"/>
                      </a:xfrm>
                      <a:prstGeom prst="rect">
                        <a:avLst/>
                      </a:prstGeom>
                    </wps:spPr>
                    <wps:txbx>
                      <w:txbxContent>
                        <w:p>
                          <w:pPr>
                            <w:spacing w:before="21"/>
                            <w:ind w:left="20" w:right="0" w:firstLine="0"/>
                            <w:jc w:val="left"/>
                            <w:rPr>
                              <w:rFonts w:ascii="Calibri"/>
                              <w:sz w:val="20"/>
                            </w:rPr>
                          </w:pPr>
                          <w:r>
                            <w:rPr>
                              <w:rFonts w:ascii="Calibri"/>
                              <w:spacing w:val="-2"/>
                              <w:sz w:val="20"/>
                            </w:rPr>
                            <w:t>12620</w:t>
                          </w:r>
                        </w:p>
                      </w:txbxContent>
                    </wps:txbx>
                    <wps:bodyPr wrap="square" lIns="0" tIns="0" rIns="0" bIns="0" rtlCol="0">
                      <a:noAutofit/>
                    </wps:bodyPr>
                  </wps:wsp>
                </a:graphicData>
              </a:graphic>
            </wp:anchor>
          </w:drawing>
        </mc:Choice>
        <mc:Fallback>
          <w:pict>
            <v:shape style="position:absolute;margin-left:520.744141pt;margin-top:803.482361pt;width:27.35pt;height:14.35pt;mso-position-horizontal-relative:page;mso-position-vertical-relative:page;z-index:-16425472" type="#_x0000_t202" id="docshape67" filled="false" stroked="false">
              <v:textbox inset="0,0,0,0">
                <w:txbxContent>
                  <w:p>
                    <w:pPr>
                      <w:spacing w:before="21"/>
                      <w:ind w:left="20" w:right="0" w:firstLine="0"/>
                      <w:jc w:val="left"/>
                      <w:rPr>
                        <w:rFonts w:ascii="Calibri"/>
                        <w:sz w:val="20"/>
                      </w:rPr>
                    </w:pPr>
                    <w:r>
                      <w:rPr>
                        <w:rFonts w:ascii="Calibri"/>
                        <w:spacing w:val="-2"/>
                        <w:sz w:val="20"/>
                      </w:rPr>
                      <w:t>12620</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92032">
              <wp:simplePos x="0" y="0"/>
              <wp:positionH relativeFrom="page">
                <wp:posOffset>3470147</wp:posOffset>
              </wp:positionH>
              <wp:positionV relativeFrom="page">
                <wp:posOffset>9881720</wp:posOffset>
              </wp:positionV>
              <wp:extent cx="443230" cy="19685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443230" cy="196850"/>
                      </a:xfrm>
                      <a:prstGeom prst="rect">
                        <a:avLst/>
                      </a:prstGeom>
                    </wps:spPr>
                    <wps:txbx>
                      <w:txbxContent>
                        <w:p>
                          <w:pPr>
                            <w:spacing w:before="20"/>
                            <w:ind w:left="60" w:right="0" w:firstLine="0"/>
                            <w:jc w:val="left"/>
                            <w:rPr>
                              <w:rFonts w:ascii="Calibri"/>
                              <w:sz w:val="22"/>
                            </w:rPr>
                          </w:pPr>
                          <w:r>
                            <w:rPr>
                              <w:rFonts w:ascii="Calibri"/>
                              <w:spacing w:val="-2"/>
                              <w:sz w:val="22"/>
                            </w:rPr>
                            <w:fldChar w:fldCharType="begin"/>
                          </w:r>
                          <w:r>
                            <w:rPr>
                              <w:rFonts w:ascii="Calibri"/>
                              <w:spacing w:val="-2"/>
                              <w:sz w:val="22"/>
                            </w:rPr>
                            <w:instrText> PAGE </w:instrText>
                          </w:r>
                          <w:r>
                            <w:rPr>
                              <w:rFonts w:ascii="Calibri"/>
                              <w:spacing w:val="-2"/>
                              <w:sz w:val="22"/>
                            </w:rPr>
                            <w:fldChar w:fldCharType="separate"/>
                          </w:r>
                          <w:r>
                            <w:rPr>
                              <w:rFonts w:ascii="Calibri"/>
                              <w:spacing w:val="-2"/>
                              <w:sz w:val="22"/>
                            </w:rPr>
                            <w:t>14048</w:t>
                          </w:r>
                          <w:r>
                            <w:rPr>
                              <w:rFonts w:ascii="Calibri"/>
                              <w:spacing w:val="-2"/>
                              <w:sz w:val="22"/>
                            </w:rPr>
                            <w:fldChar w:fldCharType="end"/>
                          </w:r>
                        </w:p>
                      </w:txbxContent>
                    </wps:txbx>
                    <wps:bodyPr wrap="square" lIns="0" tIns="0" rIns="0" bIns="0" rtlCol="0">
                      <a:noAutofit/>
                    </wps:bodyPr>
                  </wps:wsp>
                </a:graphicData>
              </a:graphic>
            </wp:anchor>
          </w:drawing>
        </mc:Choice>
        <mc:Fallback>
          <w:pict>
            <v:shape style="position:absolute;margin-left:273.239990pt;margin-top:778.088257pt;width:34.9pt;height:15.5pt;mso-position-horizontal-relative:page;mso-position-vertical-relative:page;z-index:-16424448" type="#_x0000_t202" id="docshape69" filled="false" stroked="false">
              <v:textbox inset="0,0,0,0">
                <w:txbxContent>
                  <w:p>
                    <w:pPr>
                      <w:spacing w:before="20"/>
                      <w:ind w:left="60" w:right="0" w:firstLine="0"/>
                      <w:jc w:val="left"/>
                      <w:rPr>
                        <w:rFonts w:ascii="Calibri"/>
                        <w:sz w:val="22"/>
                      </w:rPr>
                    </w:pPr>
                    <w:r>
                      <w:rPr>
                        <w:rFonts w:ascii="Calibri"/>
                        <w:spacing w:val="-2"/>
                        <w:sz w:val="22"/>
                      </w:rPr>
                      <w:fldChar w:fldCharType="begin"/>
                    </w:r>
                    <w:r>
                      <w:rPr>
                        <w:rFonts w:ascii="Calibri"/>
                        <w:spacing w:val="-2"/>
                        <w:sz w:val="22"/>
                      </w:rPr>
                      <w:instrText> PAGE </w:instrText>
                    </w:r>
                    <w:r>
                      <w:rPr>
                        <w:rFonts w:ascii="Calibri"/>
                        <w:spacing w:val="-2"/>
                        <w:sz w:val="22"/>
                      </w:rPr>
                      <w:fldChar w:fldCharType="separate"/>
                    </w:r>
                    <w:r>
                      <w:rPr>
                        <w:rFonts w:ascii="Calibri"/>
                        <w:spacing w:val="-2"/>
                        <w:sz w:val="22"/>
                      </w:rPr>
                      <w:t>14048</w:t>
                    </w:r>
                    <w:r>
                      <w:rPr>
                        <w:rFonts w:ascii="Calibri"/>
                        <w:spacing w:val="-2"/>
                        <w:sz w:val="22"/>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892544">
              <wp:simplePos x="0" y="0"/>
              <wp:positionH relativeFrom="page">
                <wp:posOffset>6578906</wp:posOffset>
              </wp:positionH>
              <wp:positionV relativeFrom="page">
                <wp:posOffset>10079257</wp:posOffset>
              </wp:positionV>
              <wp:extent cx="410845" cy="182245"/>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410845" cy="182245"/>
                      </a:xfrm>
                      <a:prstGeom prst="rect">
                        <a:avLst/>
                      </a:prstGeom>
                    </wps:spPr>
                    <wps:txbx>
                      <w:txbxContent>
                        <w:p>
                          <w:pPr>
                            <w:spacing w:before="21"/>
                            <w:ind w:left="60" w:right="0" w:firstLine="0"/>
                            <w:jc w:val="left"/>
                            <w:rPr>
                              <w:rFonts w:ascii="Calibri"/>
                              <w:sz w:val="20"/>
                            </w:rPr>
                          </w:pPr>
                          <w:r>
                            <w:rPr>
                              <w:rFonts w:ascii="Calibri"/>
                              <w:spacing w:val="-2"/>
                              <w:sz w:val="20"/>
                            </w:rPr>
                            <w:fldChar w:fldCharType="begin"/>
                          </w:r>
                          <w:r>
                            <w:rPr>
                              <w:rFonts w:ascii="Calibri"/>
                              <w:spacing w:val="-2"/>
                              <w:sz w:val="20"/>
                            </w:rPr>
                            <w:instrText> PAGE </w:instrText>
                          </w:r>
                          <w:r>
                            <w:rPr>
                              <w:rFonts w:ascii="Calibri"/>
                              <w:spacing w:val="-2"/>
                              <w:sz w:val="20"/>
                            </w:rPr>
                            <w:fldChar w:fldCharType="separate"/>
                          </w:r>
                          <w:r>
                            <w:rPr>
                              <w:rFonts w:ascii="Calibri"/>
                              <w:spacing w:val="-2"/>
                              <w:sz w:val="20"/>
                            </w:rPr>
                            <w:t>12621</w:t>
                          </w:r>
                          <w:r>
                            <w:rPr>
                              <w:rFonts w:ascii="Calibri"/>
                              <w:spacing w:val="-2"/>
                              <w:sz w:val="20"/>
                            </w:rPr>
                            <w:fldChar w:fldCharType="end"/>
                          </w:r>
                        </w:p>
                      </w:txbxContent>
                    </wps:txbx>
                    <wps:bodyPr wrap="square" lIns="0" tIns="0" rIns="0" bIns="0" rtlCol="0">
                      <a:noAutofit/>
                    </wps:bodyPr>
                  </wps:wsp>
                </a:graphicData>
              </a:graphic>
            </wp:anchor>
          </w:drawing>
        </mc:Choice>
        <mc:Fallback>
          <w:pict>
            <v:shape style="position:absolute;margin-left:518.02417pt;margin-top:793.642334pt;width:32.35pt;height:14.35pt;mso-position-horizontal-relative:page;mso-position-vertical-relative:page;z-index:-16423936" type="#_x0000_t202" id="docshape70" filled="false" stroked="false">
              <v:textbox inset="0,0,0,0">
                <w:txbxContent>
                  <w:p>
                    <w:pPr>
                      <w:spacing w:before="21"/>
                      <w:ind w:left="60" w:right="0" w:firstLine="0"/>
                      <w:jc w:val="left"/>
                      <w:rPr>
                        <w:rFonts w:ascii="Calibri"/>
                        <w:sz w:val="20"/>
                      </w:rPr>
                    </w:pPr>
                    <w:r>
                      <w:rPr>
                        <w:rFonts w:ascii="Calibri"/>
                        <w:spacing w:val="-2"/>
                        <w:sz w:val="20"/>
                      </w:rPr>
                      <w:fldChar w:fldCharType="begin"/>
                    </w:r>
                    <w:r>
                      <w:rPr>
                        <w:rFonts w:ascii="Calibri"/>
                        <w:spacing w:val="-2"/>
                        <w:sz w:val="20"/>
                      </w:rPr>
                      <w:instrText> PAGE </w:instrText>
                    </w:r>
                    <w:r>
                      <w:rPr>
                        <w:rFonts w:ascii="Calibri"/>
                        <w:spacing w:val="-2"/>
                        <w:sz w:val="20"/>
                      </w:rPr>
                      <w:fldChar w:fldCharType="separate"/>
                    </w:r>
                    <w:r>
                      <w:rPr>
                        <w:rFonts w:ascii="Calibri"/>
                        <w:spacing w:val="-2"/>
                        <w:sz w:val="20"/>
                      </w:rPr>
                      <w:t>12621</w:t>
                    </w:r>
                    <w:r>
                      <w:rPr>
                        <w:rFonts w:ascii="Calibri"/>
                        <w:spacing w:val="-2"/>
                        <w:sz w:val="20"/>
                      </w:rPr>
                      <w:fldChar w:fldCharType="end"/>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93568">
              <wp:simplePos x="0" y="0"/>
              <wp:positionH relativeFrom="page">
                <wp:posOffset>3470147</wp:posOffset>
              </wp:positionH>
              <wp:positionV relativeFrom="page">
                <wp:posOffset>9881720</wp:posOffset>
              </wp:positionV>
              <wp:extent cx="443230" cy="19685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443230" cy="196850"/>
                      </a:xfrm>
                      <a:prstGeom prst="rect">
                        <a:avLst/>
                      </a:prstGeom>
                    </wps:spPr>
                    <wps:txbx>
                      <w:txbxContent>
                        <w:p>
                          <w:pPr>
                            <w:spacing w:before="20"/>
                            <w:ind w:left="60" w:right="0" w:firstLine="0"/>
                            <w:jc w:val="left"/>
                            <w:rPr>
                              <w:rFonts w:ascii="Calibri"/>
                              <w:sz w:val="22"/>
                            </w:rPr>
                          </w:pPr>
                          <w:r>
                            <w:rPr>
                              <w:rFonts w:ascii="Calibri"/>
                              <w:spacing w:val="-2"/>
                              <w:sz w:val="22"/>
                            </w:rPr>
                            <w:fldChar w:fldCharType="begin"/>
                          </w:r>
                          <w:r>
                            <w:rPr>
                              <w:rFonts w:ascii="Calibri"/>
                              <w:spacing w:val="-2"/>
                              <w:sz w:val="22"/>
                            </w:rPr>
                            <w:instrText> PAGE </w:instrText>
                          </w:r>
                          <w:r>
                            <w:rPr>
                              <w:rFonts w:ascii="Calibri"/>
                              <w:spacing w:val="-2"/>
                              <w:sz w:val="22"/>
                            </w:rPr>
                            <w:fldChar w:fldCharType="separate"/>
                          </w:r>
                          <w:r>
                            <w:rPr>
                              <w:rFonts w:ascii="Calibri"/>
                              <w:spacing w:val="-2"/>
                              <w:sz w:val="22"/>
                            </w:rPr>
                            <w:t>14049</w:t>
                          </w:r>
                          <w:r>
                            <w:rPr>
                              <w:rFonts w:ascii="Calibri"/>
                              <w:spacing w:val="-2"/>
                              <w:sz w:val="22"/>
                            </w:rPr>
                            <w:fldChar w:fldCharType="end"/>
                          </w:r>
                        </w:p>
                      </w:txbxContent>
                    </wps:txbx>
                    <wps:bodyPr wrap="square" lIns="0" tIns="0" rIns="0" bIns="0" rtlCol="0">
                      <a:noAutofit/>
                    </wps:bodyPr>
                  </wps:wsp>
                </a:graphicData>
              </a:graphic>
            </wp:anchor>
          </w:drawing>
        </mc:Choice>
        <mc:Fallback>
          <w:pict>
            <v:shape style="position:absolute;margin-left:273.239990pt;margin-top:778.088257pt;width:34.9pt;height:15.5pt;mso-position-horizontal-relative:page;mso-position-vertical-relative:page;z-index:-16422912" type="#_x0000_t202" id="docshape72" filled="false" stroked="false">
              <v:textbox inset="0,0,0,0">
                <w:txbxContent>
                  <w:p>
                    <w:pPr>
                      <w:spacing w:before="20"/>
                      <w:ind w:left="60" w:right="0" w:firstLine="0"/>
                      <w:jc w:val="left"/>
                      <w:rPr>
                        <w:rFonts w:ascii="Calibri"/>
                        <w:sz w:val="22"/>
                      </w:rPr>
                    </w:pPr>
                    <w:r>
                      <w:rPr>
                        <w:rFonts w:ascii="Calibri"/>
                        <w:spacing w:val="-2"/>
                        <w:sz w:val="22"/>
                      </w:rPr>
                      <w:fldChar w:fldCharType="begin"/>
                    </w:r>
                    <w:r>
                      <w:rPr>
                        <w:rFonts w:ascii="Calibri"/>
                        <w:spacing w:val="-2"/>
                        <w:sz w:val="22"/>
                      </w:rPr>
                      <w:instrText> PAGE </w:instrText>
                    </w:r>
                    <w:r>
                      <w:rPr>
                        <w:rFonts w:ascii="Calibri"/>
                        <w:spacing w:val="-2"/>
                        <w:sz w:val="22"/>
                      </w:rPr>
                      <w:fldChar w:fldCharType="separate"/>
                    </w:r>
                    <w:r>
                      <w:rPr>
                        <w:rFonts w:ascii="Calibri"/>
                        <w:spacing w:val="-2"/>
                        <w:sz w:val="22"/>
                      </w:rPr>
                      <w:t>14049</w:t>
                    </w:r>
                    <w:r>
                      <w:rPr>
                        <w:rFonts w:ascii="Calibri"/>
                        <w:spacing w:val="-2"/>
                        <w:sz w:val="22"/>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894080">
              <wp:simplePos x="0" y="0"/>
              <wp:positionH relativeFrom="page">
                <wp:posOffset>6588050</wp:posOffset>
              </wp:positionH>
              <wp:positionV relativeFrom="page">
                <wp:posOffset>10158505</wp:posOffset>
              </wp:positionV>
              <wp:extent cx="410845" cy="182245"/>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410845" cy="182245"/>
                      </a:xfrm>
                      <a:prstGeom prst="rect">
                        <a:avLst/>
                      </a:prstGeom>
                    </wps:spPr>
                    <wps:txbx>
                      <w:txbxContent>
                        <w:p>
                          <w:pPr>
                            <w:spacing w:before="21"/>
                            <w:ind w:left="60" w:right="0" w:firstLine="0"/>
                            <w:jc w:val="left"/>
                            <w:rPr>
                              <w:rFonts w:ascii="Calibri"/>
                              <w:sz w:val="20"/>
                            </w:rPr>
                          </w:pPr>
                          <w:r>
                            <w:rPr>
                              <w:rFonts w:ascii="Calibri"/>
                              <w:spacing w:val="-2"/>
                              <w:sz w:val="20"/>
                            </w:rPr>
                            <w:fldChar w:fldCharType="begin"/>
                          </w:r>
                          <w:r>
                            <w:rPr>
                              <w:rFonts w:ascii="Calibri"/>
                              <w:spacing w:val="-2"/>
                              <w:sz w:val="20"/>
                            </w:rPr>
                            <w:instrText> PAGE </w:instrText>
                          </w:r>
                          <w:r>
                            <w:rPr>
                              <w:rFonts w:ascii="Calibri"/>
                              <w:spacing w:val="-2"/>
                              <w:sz w:val="20"/>
                            </w:rPr>
                            <w:fldChar w:fldCharType="separate"/>
                          </w:r>
                          <w:r>
                            <w:rPr>
                              <w:rFonts w:ascii="Calibri"/>
                              <w:spacing w:val="-2"/>
                              <w:sz w:val="20"/>
                            </w:rPr>
                            <w:t>12622</w:t>
                          </w:r>
                          <w:r>
                            <w:rPr>
                              <w:rFonts w:ascii="Calibri"/>
                              <w:spacing w:val="-2"/>
                              <w:sz w:val="20"/>
                            </w:rPr>
                            <w:fldChar w:fldCharType="end"/>
                          </w:r>
                        </w:p>
                      </w:txbxContent>
                    </wps:txbx>
                    <wps:bodyPr wrap="square" lIns="0" tIns="0" rIns="0" bIns="0" rtlCol="0">
                      <a:noAutofit/>
                    </wps:bodyPr>
                  </wps:wsp>
                </a:graphicData>
              </a:graphic>
            </wp:anchor>
          </w:drawing>
        </mc:Choice>
        <mc:Fallback>
          <w:pict>
            <v:shape style="position:absolute;margin-left:518.744141pt;margin-top:799.882324pt;width:32.35pt;height:14.35pt;mso-position-horizontal-relative:page;mso-position-vertical-relative:page;z-index:-16422400" type="#_x0000_t202" id="docshape73" filled="false" stroked="false">
              <v:textbox inset="0,0,0,0">
                <w:txbxContent>
                  <w:p>
                    <w:pPr>
                      <w:spacing w:before="21"/>
                      <w:ind w:left="60" w:right="0" w:firstLine="0"/>
                      <w:jc w:val="left"/>
                      <w:rPr>
                        <w:rFonts w:ascii="Calibri"/>
                        <w:sz w:val="20"/>
                      </w:rPr>
                    </w:pPr>
                    <w:r>
                      <w:rPr>
                        <w:rFonts w:ascii="Calibri"/>
                        <w:spacing w:val="-2"/>
                        <w:sz w:val="20"/>
                      </w:rPr>
                      <w:fldChar w:fldCharType="begin"/>
                    </w:r>
                    <w:r>
                      <w:rPr>
                        <w:rFonts w:ascii="Calibri"/>
                        <w:spacing w:val="-2"/>
                        <w:sz w:val="20"/>
                      </w:rPr>
                      <w:instrText> PAGE </w:instrText>
                    </w:r>
                    <w:r>
                      <w:rPr>
                        <w:rFonts w:ascii="Calibri"/>
                        <w:spacing w:val="-2"/>
                        <w:sz w:val="20"/>
                      </w:rPr>
                      <w:fldChar w:fldCharType="separate"/>
                    </w:r>
                    <w:r>
                      <w:rPr>
                        <w:rFonts w:ascii="Calibri"/>
                        <w:spacing w:val="-2"/>
                        <w:sz w:val="20"/>
                      </w:rPr>
                      <w:t>12622</w:t>
                    </w:r>
                    <w:r>
                      <w:rPr>
                        <w:rFonts w:ascii="Calibri"/>
                        <w:spacing w:val="-2"/>
                        <w:sz w:val="20"/>
                      </w:rPr>
                      <w:fldChar w:fldCharType="end"/>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95104">
              <wp:simplePos x="0" y="0"/>
              <wp:positionH relativeFrom="page">
                <wp:posOffset>3470147</wp:posOffset>
              </wp:positionH>
              <wp:positionV relativeFrom="page">
                <wp:posOffset>9881720</wp:posOffset>
              </wp:positionV>
              <wp:extent cx="443230" cy="19685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443230" cy="196850"/>
                      </a:xfrm>
                      <a:prstGeom prst="rect">
                        <a:avLst/>
                      </a:prstGeom>
                    </wps:spPr>
                    <wps:txbx>
                      <w:txbxContent>
                        <w:p>
                          <w:pPr>
                            <w:spacing w:before="20"/>
                            <w:ind w:left="60" w:right="0" w:firstLine="0"/>
                            <w:jc w:val="left"/>
                            <w:rPr>
                              <w:rFonts w:ascii="Calibri"/>
                              <w:sz w:val="22"/>
                            </w:rPr>
                          </w:pPr>
                          <w:r>
                            <w:rPr>
                              <w:rFonts w:ascii="Calibri"/>
                              <w:spacing w:val="-2"/>
                              <w:sz w:val="22"/>
                            </w:rPr>
                            <w:fldChar w:fldCharType="begin"/>
                          </w:r>
                          <w:r>
                            <w:rPr>
                              <w:rFonts w:ascii="Calibri"/>
                              <w:spacing w:val="-2"/>
                              <w:sz w:val="22"/>
                            </w:rPr>
                            <w:instrText> PAGE </w:instrText>
                          </w:r>
                          <w:r>
                            <w:rPr>
                              <w:rFonts w:ascii="Calibri"/>
                              <w:spacing w:val="-2"/>
                              <w:sz w:val="22"/>
                            </w:rPr>
                            <w:fldChar w:fldCharType="separate"/>
                          </w:r>
                          <w:r>
                            <w:rPr>
                              <w:rFonts w:ascii="Calibri"/>
                              <w:spacing w:val="-2"/>
                              <w:sz w:val="22"/>
                            </w:rPr>
                            <w:t>14050</w:t>
                          </w:r>
                          <w:r>
                            <w:rPr>
                              <w:rFonts w:ascii="Calibri"/>
                              <w:spacing w:val="-2"/>
                              <w:sz w:val="22"/>
                            </w:rPr>
                            <w:fldChar w:fldCharType="end"/>
                          </w:r>
                        </w:p>
                      </w:txbxContent>
                    </wps:txbx>
                    <wps:bodyPr wrap="square" lIns="0" tIns="0" rIns="0" bIns="0" rtlCol="0">
                      <a:noAutofit/>
                    </wps:bodyPr>
                  </wps:wsp>
                </a:graphicData>
              </a:graphic>
            </wp:anchor>
          </w:drawing>
        </mc:Choice>
        <mc:Fallback>
          <w:pict>
            <v:shape style="position:absolute;margin-left:273.239990pt;margin-top:778.088257pt;width:34.9pt;height:15.5pt;mso-position-horizontal-relative:page;mso-position-vertical-relative:page;z-index:-16421376" type="#_x0000_t202" id="docshape75" filled="false" stroked="false">
              <v:textbox inset="0,0,0,0">
                <w:txbxContent>
                  <w:p>
                    <w:pPr>
                      <w:spacing w:before="20"/>
                      <w:ind w:left="60" w:right="0" w:firstLine="0"/>
                      <w:jc w:val="left"/>
                      <w:rPr>
                        <w:rFonts w:ascii="Calibri"/>
                        <w:sz w:val="22"/>
                      </w:rPr>
                    </w:pPr>
                    <w:r>
                      <w:rPr>
                        <w:rFonts w:ascii="Calibri"/>
                        <w:spacing w:val="-2"/>
                        <w:sz w:val="22"/>
                      </w:rPr>
                      <w:fldChar w:fldCharType="begin"/>
                    </w:r>
                    <w:r>
                      <w:rPr>
                        <w:rFonts w:ascii="Calibri"/>
                        <w:spacing w:val="-2"/>
                        <w:sz w:val="22"/>
                      </w:rPr>
                      <w:instrText> PAGE </w:instrText>
                    </w:r>
                    <w:r>
                      <w:rPr>
                        <w:rFonts w:ascii="Calibri"/>
                        <w:spacing w:val="-2"/>
                        <w:sz w:val="22"/>
                      </w:rPr>
                      <w:fldChar w:fldCharType="separate"/>
                    </w:r>
                    <w:r>
                      <w:rPr>
                        <w:rFonts w:ascii="Calibri"/>
                        <w:spacing w:val="-2"/>
                        <w:sz w:val="22"/>
                      </w:rPr>
                      <w:t>14050</w:t>
                    </w:r>
                    <w:r>
                      <w:rPr>
                        <w:rFonts w:ascii="Calibri"/>
                        <w:spacing w:val="-2"/>
                        <w:sz w:val="22"/>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895616">
              <wp:simplePos x="0" y="0"/>
              <wp:positionH relativeFrom="page">
                <wp:posOffset>6463083</wp:posOffset>
              </wp:positionH>
              <wp:positionV relativeFrom="page">
                <wp:posOffset>10222514</wp:posOffset>
              </wp:positionV>
              <wp:extent cx="410845" cy="182245"/>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410845" cy="182245"/>
                      </a:xfrm>
                      <a:prstGeom prst="rect">
                        <a:avLst/>
                      </a:prstGeom>
                    </wps:spPr>
                    <wps:txbx>
                      <w:txbxContent>
                        <w:p>
                          <w:pPr>
                            <w:spacing w:before="21"/>
                            <w:ind w:left="60" w:right="0" w:firstLine="0"/>
                            <w:jc w:val="left"/>
                            <w:rPr>
                              <w:rFonts w:ascii="Calibri"/>
                              <w:sz w:val="20"/>
                            </w:rPr>
                          </w:pPr>
                          <w:r>
                            <w:rPr>
                              <w:rFonts w:ascii="Calibri"/>
                              <w:spacing w:val="-2"/>
                              <w:sz w:val="20"/>
                            </w:rPr>
                            <w:fldChar w:fldCharType="begin"/>
                          </w:r>
                          <w:r>
                            <w:rPr>
                              <w:rFonts w:ascii="Calibri"/>
                              <w:spacing w:val="-2"/>
                              <w:sz w:val="20"/>
                            </w:rPr>
                            <w:instrText> PAGE </w:instrText>
                          </w:r>
                          <w:r>
                            <w:rPr>
                              <w:rFonts w:ascii="Calibri"/>
                              <w:spacing w:val="-2"/>
                              <w:sz w:val="20"/>
                            </w:rPr>
                            <w:fldChar w:fldCharType="separate"/>
                          </w:r>
                          <w:r>
                            <w:rPr>
                              <w:rFonts w:ascii="Calibri"/>
                              <w:spacing w:val="-2"/>
                              <w:sz w:val="20"/>
                            </w:rPr>
                            <w:t>12623</w:t>
                          </w:r>
                          <w:r>
                            <w:rPr>
                              <w:rFonts w:ascii="Calibri"/>
                              <w:spacing w:val="-2"/>
                              <w:sz w:val="20"/>
                            </w:rPr>
                            <w:fldChar w:fldCharType="end"/>
                          </w:r>
                        </w:p>
                      </w:txbxContent>
                    </wps:txbx>
                    <wps:bodyPr wrap="square" lIns="0" tIns="0" rIns="0" bIns="0" rtlCol="0">
                      <a:noAutofit/>
                    </wps:bodyPr>
                  </wps:wsp>
                </a:graphicData>
              </a:graphic>
            </wp:anchor>
          </w:drawing>
        </mc:Choice>
        <mc:Fallback>
          <w:pict>
            <v:shape style="position:absolute;margin-left:508.904175pt;margin-top:804.922363pt;width:32.35pt;height:14.35pt;mso-position-horizontal-relative:page;mso-position-vertical-relative:page;z-index:-16420864" type="#_x0000_t202" id="docshape76" filled="false" stroked="false">
              <v:textbox inset="0,0,0,0">
                <w:txbxContent>
                  <w:p>
                    <w:pPr>
                      <w:spacing w:before="21"/>
                      <w:ind w:left="60" w:right="0" w:firstLine="0"/>
                      <w:jc w:val="left"/>
                      <w:rPr>
                        <w:rFonts w:ascii="Calibri"/>
                        <w:sz w:val="20"/>
                      </w:rPr>
                    </w:pPr>
                    <w:r>
                      <w:rPr>
                        <w:rFonts w:ascii="Calibri"/>
                        <w:spacing w:val="-2"/>
                        <w:sz w:val="20"/>
                      </w:rPr>
                      <w:fldChar w:fldCharType="begin"/>
                    </w:r>
                    <w:r>
                      <w:rPr>
                        <w:rFonts w:ascii="Calibri"/>
                        <w:spacing w:val="-2"/>
                        <w:sz w:val="20"/>
                      </w:rPr>
                      <w:instrText> PAGE </w:instrText>
                    </w:r>
                    <w:r>
                      <w:rPr>
                        <w:rFonts w:ascii="Calibri"/>
                        <w:spacing w:val="-2"/>
                        <w:sz w:val="20"/>
                      </w:rPr>
                      <w:fldChar w:fldCharType="separate"/>
                    </w:r>
                    <w:r>
                      <w:rPr>
                        <w:rFonts w:ascii="Calibri"/>
                        <w:spacing w:val="-2"/>
                        <w:sz w:val="20"/>
                      </w:rPr>
                      <w:t>12623</w:t>
                    </w:r>
                    <w:r>
                      <w:rPr>
                        <w:rFonts w:ascii="Calibri"/>
                        <w:spacing w:val="-2"/>
                        <w:sz w:val="20"/>
                      </w:rPr>
                      <w:fldChar w:fldCharType="end"/>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96640">
              <wp:simplePos x="0" y="0"/>
              <wp:positionH relativeFrom="page">
                <wp:posOffset>3470147</wp:posOffset>
              </wp:positionH>
              <wp:positionV relativeFrom="page">
                <wp:posOffset>9881720</wp:posOffset>
              </wp:positionV>
              <wp:extent cx="443230" cy="19685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443230" cy="196850"/>
                      </a:xfrm>
                      <a:prstGeom prst="rect">
                        <a:avLst/>
                      </a:prstGeom>
                    </wps:spPr>
                    <wps:txbx>
                      <w:txbxContent>
                        <w:p>
                          <w:pPr>
                            <w:spacing w:before="20"/>
                            <w:ind w:left="60" w:right="0" w:firstLine="0"/>
                            <w:jc w:val="left"/>
                            <w:rPr>
                              <w:rFonts w:ascii="Calibri"/>
                              <w:sz w:val="22"/>
                            </w:rPr>
                          </w:pPr>
                          <w:r>
                            <w:rPr>
                              <w:rFonts w:ascii="Calibri"/>
                              <w:spacing w:val="-2"/>
                              <w:sz w:val="22"/>
                            </w:rPr>
                            <w:fldChar w:fldCharType="begin"/>
                          </w:r>
                          <w:r>
                            <w:rPr>
                              <w:rFonts w:ascii="Calibri"/>
                              <w:spacing w:val="-2"/>
                              <w:sz w:val="22"/>
                            </w:rPr>
                            <w:instrText> PAGE </w:instrText>
                          </w:r>
                          <w:r>
                            <w:rPr>
                              <w:rFonts w:ascii="Calibri"/>
                              <w:spacing w:val="-2"/>
                              <w:sz w:val="22"/>
                            </w:rPr>
                            <w:fldChar w:fldCharType="separate"/>
                          </w:r>
                          <w:r>
                            <w:rPr>
                              <w:rFonts w:ascii="Calibri"/>
                              <w:spacing w:val="-2"/>
                              <w:sz w:val="22"/>
                            </w:rPr>
                            <w:t>14051</w:t>
                          </w:r>
                          <w:r>
                            <w:rPr>
                              <w:rFonts w:ascii="Calibri"/>
                              <w:spacing w:val="-2"/>
                              <w:sz w:val="22"/>
                            </w:rPr>
                            <w:fldChar w:fldCharType="end"/>
                          </w:r>
                        </w:p>
                      </w:txbxContent>
                    </wps:txbx>
                    <wps:bodyPr wrap="square" lIns="0" tIns="0" rIns="0" bIns="0" rtlCol="0">
                      <a:noAutofit/>
                    </wps:bodyPr>
                  </wps:wsp>
                </a:graphicData>
              </a:graphic>
            </wp:anchor>
          </w:drawing>
        </mc:Choice>
        <mc:Fallback>
          <w:pict>
            <v:shape style="position:absolute;margin-left:273.239990pt;margin-top:778.088257pt;width:34.9pt;height:15.5pt;mso-position-horizontal-relative:page;mso-position-vertical-relative:page;z-index:-16419840" type="#_x0000_t202" id="docshape78" filled="false" stroked="false">
              <v:textbox inset="0,0,0,0">
                <w:txbxContent>
                  <w:p>
                    <w:pPr>
                      <w:spacing w:before="20"/>
                      <w:ind w:left="60" w:right="0" w:firstLine="0"/>
                      <w:jc w:val="left"/>
                      <w:rPr>
                        <w:rFonts w:ascii="Calibri"/>
                        <w:sz w:val="22"/>
                      </w:rPr>
                    </w:pPr>
                    <w:r>
                      <w:rPr>
                        <w:rFonts w:ascii="Calibri"/>
                        <w:spacing w:val="-2"/>
                        <w:sz w:val="22"/>
                      </w:rPr>
                      <w:fldChar w:fldCharType="begin"/>
                    </w:r>
                    <w:r>
                      <w:rPr>
                        <w:rFonts w:ascii="Calibri"/>
                        <w:spacing w:val="-2"/>
                        <w:sz w:val="22"/>
                      </w:rPr>
                      <w:instrText> PAGE </w:instrText>
                    </w:r>
                    <w:r>
                      <w:rPr>
                        <w:rFonts w:ascii="Calibri"/>
                        <w:spacing w:val="-2"/>
                        <w:sz w:val="22"/>
                      </w:rPr>
                      <w:fldChar w:fldCharType="separate"/>
                    </w:r>
                    <w:r>
                      <w:rPr>
                        <w:rFonts w:ascii="Calibri"/>
                        <w:spacing w:val="-2"/>
                        <w:sz w:val="22"/>
                      </w:rPr>
                      <w:t>14051</w:t>
                    </w:r>
                    <w:r>
                      <w:rPr>
                        <w:rFonts w:ascii="Calibri"/>
                        <w:spacing w:val="-2"/>
                        <w:sz w:val="22"/>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897152">
              <wp:simplePos x="0" y="0"/>
              <wp:positionH relativeFrom="page">
                <wp:posOffset>6578906</wp:posOffset>
              </wp:positionH>
              <wp:positionV relativeFrom="page">
                <wp:posOffset>10134121</wp:posOffset>
              </wp:positionV>
              <wp:extent cx="410845" cy="182245"/>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410845" cy="182245"/>
                      </a:xfrm>
                      <a:prstGeom prst="rect">
                        <a:avLst/>
                      </a:prstGeom>
                    </wps:spPr>
                    <wps:txbx>
                      <w:txbxContent>
                        <w:p>
                          <w:pPr>
                            <w:spacing w:before="21"/>
                            <w:ind w:left="60" w:right="0" w:firstLine="0"/>
                            <w:jc w:val="left"/>
                            <w:rPr>
                              <w:rFonts w:ascii="Calibri"/>
                              <w:sz w:val="20"/>
                            </w:rPr>
                          </w:pPr>
                          <w:r>
                            <w:rPr>
                              <w:rFonts w:ascii="Calibri"/>
                              <w:spacing w:val="-2"/>
                              <w:sz w:val="20"/>
                            </w:rPr>
                            <w:fldChar w:fldCharType="begin"/>
                          </w:r>
                          <w:r>
                            <w:rPr>
                              <w:rFonts w:ascii="Calibri"/>
                              <w:spacing w:val="-2"/>
                              <w:sz w:val="20"/>
                            </w:rPr>
                            <w:instrText> PAGE </w:instrText>
                          </w:r>
                          <w:r>
                            <w:rPr>
                              <w:rFonts w:ascii="Calibri"/>
                              <w:spacing w:val="-2"/>
                              <w:sz w:val="20"/>
                            </w:rPr>
                            <w:fldChar w:fldCharType="separate"/>
                          </w:r>
                          <w:r>
                            <w:rPr>
                              <w:rFonts w:ascii="Calibri"/>
                              <w:spacing w:val="-2"/>
                              <w:sz w:val="20"/>
                            </w:rPr>
                            <w:t>12624</w:t>
                          </w:r>
                          <w:r>
                            <w:rPr>
                              <w:rFonts w:ascii="Calibri"/>
                              <w:spacing w:val="-2"/>
                              <w:sz w:val="20"/>
                            </w:rPr>
                            <w:fldChar w:fldCharType="end"/>
                          </w:r>
                        </w:p>
                      </w:txbxContent>
                    </wps:txbx>
                    <wps:bodyPr wrap="square" lIns="0" tIns="0" rIns="0" bIns="0" rtlCol="0">
                      <a:noAutofit/>
                    </wps:bodyPr>
                  </wps:wsp>
                </a:graphicData>
              </a:graphic>
            </wp:anchor>
          </w:drawing>
        </mc:Choice>
        <mc:Fallback>
          <w:pict>
            <v:shape style="position:absolute;margin-left:518.02417pt;margin-top:797.962341pt;width:32.35pt;height:14.35pt;mso-position-horizontal-relative:page;mso-position-vertical-relative:page;z-index:-16419328" type="#_x0000_t202" id="docshape79" filled="false" stroked="false">
              <v:textbox inset="0,0,0,0">
                <w:txbxContent>
                  <w:p>
                    <w:pPr>
                      <w:spacing w:before="21"/>
                      <w:ind w:left="60" w:right="0" w:firstLine="0"/>
                      <w:jc w:val="left"/>
                      <w:rPr>
                        <w:rFonts w:ascii="Calibri"/>
                        <w:sz w:val="20"/>
                      </w:rPr>
                    </w:pPr>
                    <w:r>
                      <w:rPr>
                        <w:rFonts w:ascii="Calibri"/>
                        <w:spacing w:val="-2"/>
                        <w:sz w:val="20"/>
                      </w:rPr>
                      <w:fldChar w:fldCharType="begin"/>
                    </w:r>
                    <w:r>
                      <w:rPr>
                        <w:rFonts w:ascii="Calibri"/>
                        <w:spacing w:val="-2"/>
                        <w:sz w:val="20"/>
                      </w:rPr>
                      <w:instrText> PAGE </w:instrText>
                    </w:r>
                    <w:r>
                      <w:rPr>
                        <w:rFonts w:ascii="Calibri"/>
                        <w:spacing w:val="-2"/>
                        <w:sz w:val="20"/>
                      </w:rPr>
                      <w:fldChar w:fldCharType="separate"/>
                    </w:r>
                    <w:r>
                      <w:rPr>
                        <w:rFonts w:ascii="Calibri"/>
                        <w:spacing w:val="-2"/>
                        <w:sz w:val="20"/>
                      </w:rPr>
                      <w:t>12624</w:t>
                    </w:r>
                    <w:r>
                      <w:rPr>
                        <w:rFonts w:ascii="Calibri"/>
                        <w:spacing w:val="-2"/>
                        <w:sz w:val="20"/>
                      </w:rPr>
                      <w:fldChar w:fldCharType="end"/>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98176">
              <wp:simplePos x="0" y="0"/>
              <wp:positionH relativeFrom="page">
                <wp:posOffset>3470147</wp:posOffset>
              </wp:positionH>
              <wp:positionV relativeFrom="page">
                <wp:posOffset>9881720</wp:posOffset>
              </wp:positionV>
              <wp:extent cx="443230" cy="196850"/>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443230" cy="196850"/>
                      </a:xfrm>
                      <a:prstGeom prst="rect">
                        <a:avLst/>
                      </a:prstGeom>
                    </wps:spPr>
                    <wps:txbx>
                      <w:txbxContent>
                        <w:p>
                          <w:pPr>
                            <w:spacing w:before="20"/>
                            <w:ind w:left="60" w:right="0" w:firstLine="0"/>
                            <w:jc w:val="left"/>
                            <w:rPr>
                              <w:rFonts w:ascii="Calibri"/>
                              <w:sz w:val="22"/>
                            </w:rPr>
                          </w:pPr>
                          <w:r>
                            <w:rPr>
                              <w:rFonts w:ascii="Calibri"/>
                              <w:spacing w:val="-2"/>
                              <w:sz w:val="22"/>
                            </w:rPr>
                            <w:fldChar w:fldCharType="begin"/>
                          </w:r>
                          <w:r>
                            <w:rPr>
                              <w:rFonts w:ascii="Calibri"/>
                              <w:spacing w:val="-2"/>
                              <w:sz w:val="22"/>
                            </w:rPr>
                            <w:instrText> PAGE </w:instrText>
                          </w:r>
                          <w:r>
                            <w:rPr>
                              <w:rFonts w:ascii="Calibri"/>
                              <w:spacing w:val="-2"/>
                              <w:sz w:val="22"/>
                            </w:rPr>
                            <w:fldChar w:fldCharType="separate"/>
                          </w:r>
                          <w:r>
                            <w:rPr>
                              <w:rFonts w:ascii="Calibri"/>
                              <w:spacing w:val="-2"/>
                              <w:sz w:val="22"/>
                            </w:rPr>
                            <w:t>14052</w:t>
                          </w:r>
                          <w:r>
                            <w:rPr>
                              <w:rFonts w:ascii="Calibri"/>
                              <w:spacing w:val="-2"/>
                              <w:sz w:val="22"/>
                            </w:rPr>
                            <w:fldChar w:fldCharType="end"/>
                          </w:r>
                        </w:p>
                      </w:txbxContent>
                    </wps:txbx>
                    <wps:bodyPr wrap="square" lIns="0" tIns="0" rIns="0" bIns="0" rtlCol="0">
                      <a:noAutofit/>
                    </wps:bodyPr>
                  </wps:wsp>
                </a:graphicData>
              </a:graphic>
            </wp:anchor>
          </w:drawing>
        </mc:Choice>
        <mc:Fallback>
          <w:pict>
            <v:shape style="position:absolute;margin-left:273.239990pt;margin-top:778.088257pt;width:34.9pt;height:15.5pt;mso-position-horizontal-relative:page;mso-position-vertical-relative:page;z-index:-16418304" type="#_x0000_t202" id="docshape81" filled="false" stroked="false">
              <v:textbox inset="0,0,0,0">
                <w:txbxContent>
                  <w:p>
                    <w:pPr>
                      <w:spacing w:before="20"/>
                      <w:ind w:left="60" w:right="0" w:firstLine="0"/>
                      <w:jc w:val="left"/>
                      <w:rPr>
                        <w:rFonts w:ascii="Calibri"/>
                        <w:sz w:val="22"/>
                      </w:rPr>
                    </w:pPr>
                    <w:r>
                      <w:rPr>
                        <w:rFonts w:ascii="Calibri"/>
                        <w:spacing w:val="-2"/>
                        <w:sz w:val="22"/>
                      </w:rPr>
                      <w:fldChar w:fldCharType="begin"/>
                    </w:r>
                    <w:r>
                      <w:rPr>
                        <w:rFonts w:ascii="Calibri"/>
                        <w:spacing w:val="-2"/>
                        <w:sz w:val="22"/>
                      </w:rPr>
                      <w:instrText> PAGE </w:instrText>
                    </w:r>
                    <w:r>
                      <w:rPr>
                        <w:rFonts w:ascii="Calibri"/>
                        <w:spacing w:val="-2"/>
                        <w:sz w:val="22"/>
                      </w:rPr>
                      <w:fldChar w:fldCharType="separate"/>
                    </w:r>
                    <w:r>
                      <w:rPr>
                        <w:rFonts w:ascii="Calibri"/>
                        <w:spacing w:val="-2"/>
                        <w:sz w:val="22"/>
                      </w:rPr>
                      <w:t>14052</w:t>
                    </w:r>
                    <w:r>
                      <w:rPr>
                        <w:rFonts w:ascii="Calibri"/>
                        <w:spacing w:val="-2"/>
                        <w:sz w:val="22"/>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898688">
              <wp:simplePos x="0" y="0"/>
              <wp:positionH relativeFrom="page">
                <wp:posOffset>6396026</wp:posOffset>
              </wp:positionH>
              <wp:positionV relativeFrom="page">
                <wp:posOffset>10030490</wp:posOffset>
              </wp:positionV>
              <wp:extent cx="410845" cy="182245"/>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410845" cy="182245"/>
                      </a:xfrm>
                      <a:prstGeom prst="rect">
                        <a:avLst/>
                      </a:prstGeom>
                    </wps:spPr>
                    <wps:txbx>
                      <w:txbxContent>
                        <w:p>
                          <w:pPr>
                            <w:spacing w:before="21"/>
                            <w:ind w:left="60" w:right="0" w:firstLine="0"/>
                            <w:jc w:val="left"/>
                            <w:rPr>
                              <w:rFonts w:ascii="Calibri"/>
                              <w:sz w:val="20"/>
                            </w:rPr>
                          </w:pPr>
                          <w:r>
                            <w:rPr>
                              <w:rFonts w:ascii="Calibri"/>
                              <w:spacing w:val="-2"/>
                              <w:sz w:val="20"/>
                            </w:rPr>
                            <w:fldChar w:fldCharType="begin"/>
                          </w:r>
                          <w:r>
                            <w:rPr>
                              <w:rFonts w:ascii="Calibri"/>
                              <w:spacing w:val="-2"/>
                              <w:sz w:val="20"/>
                            </w:rPr>
                            <w:instrText> PAGE </w:instrText>
                          </w:r>
                          <w:r>
                            <w:rPr>
                              <w:rFonts w:ascii="Calibri"/>
                              <w:spacing w:val="-2"/>
                              <w:sz w:val="20"/>
                            </w:rPr>
                            <w:fldChar w:fldCharType="separate"/>
                          </w:r>
                          <w:r>
                            <w:rPr>
                              <w:rFonts w:ascii="Calibri"/>
                              <w:spacing w:val="-2"/>
                              <w:sz w:val="20"/>
                            </w:rPr>
                            <w:t>12625</w:t>
                          </w:r>
                          <w:r>
                            <w:rPr>
                              <w:rFonts w:ascii="Calibri"/>
                              <w:spacing w:val="-2"/>
                              <w:sz w:val="20"/>
                            </w:rPr>
                            <w:fldChar w:fldCharType="end"/>
                          </w:r>
                        </w:p>
                      </w:txbxContent>
                    </wps:txbx>
                    <wps:bodyPr wrap="square" lIns="0" tIns="0" rIns="0" bIns="0" rtlCol="0">
                      <a:noAutofit/>
                    </wps:bodyPr>
                  </wps:wsp>
                </a:graphicData>
              </a:graphic>
            </wp:anchor>
          </w:drawing>
        </mc:Choice>
        <mc:Fallback>
          <w:pict>
            <v:shape style="position:absolute;margin-left:503.624146pt;margin-top:789.802368pt;width:32.35pt;height:14.35pt;mso-position-horizontal-relative:page;mso-position-vertical-relative:page;z-index:-16417792" type="#_x0000_t202" id="docshape82" filled="false" stroked="false">
              <v:textbox inset="0,0,0,0">
                <w:txbxContent>
                  <w:p>
                    <w:pPr>
                      <w:spacing w:before="21"/>
                      <w:ind w:left="60" w:right="0" w:firstLine="0"/>
                      <w:jc w:val="left"/>
                      <w:rPr>
                        <w:rFonts w:ascii="Calibri"/>
                        <w:sz w:val="20"/>
                      </w:rPr>
                    </w:pPr>
                    <w:r>
                      <w:rPr>
                        <w:rFonts w:ascii="Calibri"/>
                        <w:spacing w:val="-2"/>
                        <w:sz w:val="20"/>
                      </w:rPr>
                      <w:fldChar w:fldCharType="begin"/>
                    </w:r>
                    <w:r>
                      <w:rPr>
                        <w:rFonts w:ascii="Calibri"/>
                        <w:spacing w:val="-2"/>
                        <w:sz w:val="20"/>
                      </w:rPr>
                      <w:instrText> PAGE </w:instrText>
                    </w:r>
                    <w:r>
                      <w:rPr>
                        <w:rFonts w:ascii="Calibri"/>
                        <w:spacing w:val="-2"/>
                        <w:sz w:val="20"/>
                      </w:rPr>
                      <w:fldChar w:fldCharType="separate"/>
                    </w:r>
                    <w:r>
                      <w:rPr>
                        <w:rFonts w:ascii="Calibri"/>
                        <w:spacing w:val="-2"/>
                        <w:sz w:val="20"/>
                      </w:rPr>
                      <w:t>12625</w:t>
                    </w:r>
                    <w:r>
                      <w:rPr>
                        <w:rFonts w:ascii="Calibri"/>
                        <w:spacing w:val="-2"/>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78208">
              <wp:simplePos x="0" y="0"/>
              <wp:positionH relativeFrom="page">
                <wp:posOffset>3495547</wp:posOffset>
              </wp:positionH>
              <wp:positionV relativeFrom="page">
                <wp:posOffset>9881720</wp:posOffset>
              </wp:positionV>
              <wp:extent cx="379730" cy="19685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79730" cy="196850"/>
                      </a:xfrm>
                      <a:prstGeom prst="rect">
                        <a:avLst/>
                      </a:prstGeom>
                    </wps:spPr>
                    <wps:txbx>
                      <w:txbxContent>
                        <w:p>
                          <w:pPr>
                            <w:spacing w:before="20"/>
                            <w:ind w:left="20" w:right="0" w:firstLine="0"/>
                            <w:jc w:val="left"/>
                            <w:rPr>
                              <w:rFonts w:ascii="Calibri"/>
                              <w:sz w:val="22"/>
                            </w:rPr>
                          </w:pPr>
                          <w:r>
                            <w:rPr>
                              <w:rFonts w:ascii="Calibri"/>
                              <w:spacing w:val="-2"/>
                              <w:sz w:val="22"/>
                            </w:rPr>
                            <w:t>14037</w:t>
                          </w:r>
                        </w:p>
                      </w:txbxContent>
                    </wps:txbx>
                    <wps:bodyPr wrap="square" lIns="0" tIns="0" rIns="0" bIns="0" rtlCol="0">
                      <a:noAutofit/>
                    </wps:bodyPr>
                  </wps:wsp>
                </a:graphicData>
              </a:graphic>
            </wp:anchor>
          </w:drawing>
        </mc:Choice>
        <mc:Fallback>
          <w:pict>
            <v:shape style="position:absolute;margin-left:275.239990pt;margin-top:778.088257pt;width:29.9pt;height:15.5pt;mso-position-horizontal-relative:page;mso-position-vertical-relative:page;z-index:-16438272" type="#_x0000_t202" id="docshape6" filled="false" stroked="false">
              <v:textbox inset="0,0,0,0">
                <w:txbxContent>
                  <w:p>
                    <w:pPr>
                      <w:spacing w:before="20"/>
                      <w:ind w:left="20" w:right="0" w:firstLine="0"/>
                      <w:jc w:val="left"/>
                      <w:rPr>
                        <w:rFonts w:ascii="Calibri"/>
                        <w:sz w:val="22"/>
                      </w:rPr>
                    </w:pPr>
                    <w:r>
                      <w:rPr>
                        <w:rFonts w:ascii="Calibri"/>
                        <w:spacing w:val="-2"/>
                        <w:sz w:val="22"/>
                      </w:rPr>
                      <w:t>14037</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78720">
              <wp:simplePos x="0" y="0"/>
              <wp:positionH relativeFrom="page">
                <wp:posOffset>6421426</wp:posOffset>
              </wp:positionH>
              <wp:positionV relativeFrom="page">
                <wp:posOffset>9957337</wp:posOffset>
              </wp:positionV>
              <wp:extent cx="347345" cy="18224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347345" cy="182245"/>
                      </a:xfrm>
                      <a:prstGeom prst="rect">
                        <a:avLst/>
                      </a:prstGeom>
                    </wps:spPr>
                    <wps:txbx>
                      <w:txbxContent>
                        <w:p>
                          <w:pPr>
                            <w:spacing w:before="21"/>
                            <w:ind w:left="20" w:right="0" w:firstLine="0"/>
                            <w:jc w:val="left"/>
                            <w:rPr>
                              <w:rFonts w:ascii="Calibri"/>
                              <w:sz w:val="20"/>
                            </w:rPr>
                          </w:pPr>
                          <w:r>
                            <w:rPr>
                              <w:rFonts w:ascii="Calibri"/>
                              <w:spacing w:val="-2"/>
                              <w:sz w:val="20"/>
                            </w:rPr>
                            <w:t>12610</w:t>
                          </w:r>
                        </w:p>
                      </w:txbxContent>
                    </wps:txbx>
                    <wps:bodyPr wrap="square" lIns="0" tIns="0" rIns="0" bIns="0" rtlCol="0">
                      <a:noAutofit/>
                    </wps:bodyPr>
                  </wps:wsp>
                </a:graphicData>
              </a:graphic>
            </wp:anchor>
          </w:drawing>
        </mc:Choice>
        <mc:Fallback>
          <w:pict>
            <v:shape style="position:absolute;margin-left:505.624146pt;margin-top:784.042358pt;width:27.35pt;height:14.35pt;mso-position-horizontal-relative:page;mso-position-vertical-relative:page;z-index:-16437760" type="#_x0000_t202" id="docshape7" filled="false" stroked="false">
              <v:textbox inset="0,0,0,0">
                <w:txbxContent>
                  <w:p>
                    <w:pPr>
                      <w:spacing w:before="21"/>
                      <w:ind w:left="20" w:right="0" w:firstLine="0"/>
                      <w:jc w:val="left"/>
                      <w:rPr>
                        <w:rFonts w:ascii="Calibri"/>
                        <w:sz w:val="20"/>
                      </w:rPr>
                    </w:pPr>
                    <w:r>
                      <w:rPr>
                        <w:rFonts w:ascii="Calibri"/>
                        <w:spacing w:val="-2"/>
                        <w:sz w:val="20"/>
                      </w:rPr>
                      <w:t>12610</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79744">
              <wp:simplePos x="0" y="0"/>
              <wp:positionH relativeFrom="page">
                <wp:posOffset>3495547</wp:posOffset>
              </wp:positionH>
              <wp:positionV relativeFrom="page">
                <wp:posOffset>9881720</wp:posOffset>
              </wp:positionV>
              <wp:extent cx="379730" cy="19685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379730" cy="196850"/>
                      </a:xfrm>
                      <a:prstGeom prst="rect">
                        <a:avLst/>
                      </a:prstGeom>
                    </wps:spPr>
                    <wps:txbx>
                      <w:txbxContent>
                        <w:p>
                          <w:pPr>
                            <w:spacing w:before="20"/>
                            <w:ind w:left="20" w:right="0" w:firstLine="0"/>
                            <w:jc w:val="left"/>
                            <w:rPr>
                              <w:rFonts w:ascii="Calibri"/>
                              <w:sz w:val="22"/>
                            </w:rPr>
                          </w:pPr>
                          <w:r>
                            <w:rPr>
                              <w:rFonts w:ascii="Calibri"/>
                              <w:spacing w:val="-2"/>
                              <w:sz w:val="22"/>
                            </w:rPr>
                            <w:t>14038</w:t>
                          </w:r>
                        </w:p>
                      </w:txbxContent>
                    </wps:txbx>
                    <wps:bodyPr wrap="square" lIns="0" tIns="0" rIns="0" bIns="0" rtlCol="0">
                      <a:noAutofit/>
                    </wps:bodyPr>
                  </wps:wsp>
                </a:graphicData>
              </a:graphic>
            </wp:anchor>
          </w:drawing>
        </mc:Choice>
        <mc:Fallback>
          <w:pict>
            <v:shape style="position:absolute;margin-left:275.239990pt;margin-top:778.088257pt;width:29.9pt;height:15.5pt;mso-position-horizontal-relative:page;mso-position-vertical-relative:page;z-index:-16436736" type="#_x0000_t202" id="docshape10" filled="false" stroked="false">
              <v:textbox inset="0,0,0,0">
                <w:txbxContent>
                  <w:p>
                    <w:pPr>
                      <w:spacing w:before="20"/>
                      <w:ind w:left="20" w:right="0" w:firstLine="0"/>
                      <w:jc w:val="left"/>
                      <w:rPr>
                        <w:rFonts w:ascii="Calibri"/>
                        <w:sz w:val="22"/>
                      </w:rPr>
                    </w:pPr>
                    <w:r>
                      <w:rPr>
                        <w:rFonts w:ascii="Calibri"/>
                        <w:spacing w:val="-2"/>
                        <w:sz w:val="22"/>
                      </w:rPr>
                      <w:t>14038</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80256">
              <wp:simplePos x="0" y="0"/>
              <wp:positionH relativeFrom="page">
                <wp:posOffset>6650029</wp:posOffset>
              </wp:positionH>
              <wp:positionV relativeFrom="page">
                <wp:posOffset>10146314</wp:posOffset>
              </wp:positionV>
              <wp:extent cx="347345" cy="18224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347345" cy="182245"/>
                      </a:xfrm>
                      <a:prstGeom prst="rect">
                        <a:avLst/>
                      </a:prstGeom>
                    </wps:spPr>
                    <wps:txbx>
                      <w:txbxContent>
                        <w:p>
                          <w:pPr>
                            <w:spacing w:before="21"/>
                            <w:ind w:left="20" w:right="0" w:firstLine="0"/>
                            <w:jc w:val="left"/>
                            <w:rPr>
                              <w:rFonts w:ascii="Calibri"/>
                              <w:sz w:val="20"/>
                            </w:rPr>
                          </w:pPr>
                          <w:r>
                            <w:rPr>
                              <w:rFonts w:ascii="Calibri"/>
                              <w:spacing w:val="-2"/>
                              <w:sz w:val="20"/>
                            </w:rPr>
                            <w:t>12611</w:t>
                          </w:r>
                        </w:p>
                      </w:txbxContent>
                    </wps:txbx>
                    <wps:bodyPr wrap="square" lIns="0" tIns="0" rIns="0" bIns="0" rtlCol="0">
                      <a:noAutofit/>
                    </wps:bodyPr>
                  </wps:wsp>
                </a:graphicData>
              </a:graphic>
            </wp:anchor>
          </w:drawing>
        </mc:Choice>
        <mc:Fallback>
          <w:pict>
            <v:shape style="position:absolute;margin-left:523.624390pt;margin-top:798.922363pt;width:27.35pt;height:14.35pt;mso-position-horizontal-relative:page;mso-position-vertical-relative:page;z-index:-16436224" type="#_x0000_t202" id="docshape11" filled="false" stroked="false">
              <v:textbox inset="0,0,0,0">
                <w:txbxContent>
                  <w:p>
                    <w:pPr>
                      <w:spacing w:before="21"/>
                      <w:ind w:left="20" w:right="0" w:firstLine="0"/>
                      <w:jc w:val="left"/>
                      <w:rPr>
                        <w:rFonts w:ascii="Calibri"/>
                        <w:sz w:val="20"/>
                      </w:rPr>
                    </w:pPr>
                    <w:r>
                      <w:rPr>
                        <w:rFonts w:ascii="Calibri"/>
                        <w:spacing w:val="-2"/>
                        <w:sz w:val="20"/>
                      </w:rPr>
                      <w:t>12611</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81280">
              <wp:simplePos x="0" y="0"/>
              <wp:positionH relativeFrom="page">
                <wp:posOffset>3470147</wp:posOffset>
              </wp:positionH>
              <wp:positionV relativeFrom="page">
                <wp:posOffset>9881720</wp:posOffset>
              </wp:positionV>
              <wp:extent cx="443230" cy="19685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443230" cy="196850"/>
                      </a:xfrm>
                      <a:prstGeom prst="rect">
                        <a:avLst/>
                      </a:prstGeom>
                    </wps:spPr>
                    <wps:txbx>
                      <w:txbxContent>
                        <w:p>
                          <w:pPr>
                            <w:spacing w:before="20"/>
                            <w:ind w:left="60" w:right="0" w:firstLine="0"/>
                            <w:jc w:val="left"/>
                            <w:rPr>
                              <w:rFonts w:ascii="Calibri"/>
                              <w:sz w:val="22"/>
                            </w:rPr>
                          </w:pPr>
                          <w:r>
                            <w:rPr>
                              <w:rFonts w:ascii="Calibri"/>
                              <w:spacing w:val="-2"/>
                              <w:sz w:val="22"/>
                            </w:rPr>
                            <w:fldChar w:fldCharType="begin"/>
                          </w:r>
                          <w:r>
                            <w:rPr>
                              <w:rFonts w:ascii="Calibri"/>
                              <w:spacing w:val="-2"/>
                              <w:sz w:val="22"/>
                            </w:rPr>
                            <w:instrText> PAGE </w:instrText>
                          </w:r>
                          <w:r>
                            <w:rPr>
                              <w:rFonts w:ascii="Calibri"/>
                              <w:spacing w:val="-2"/>
                              <w:sz w:val="22"/>
                            </w:rPr>
                            <w:fldChar w:fldCharType="separate"/>
                          </w:r>
                          <w:r>
                            <w:rPr>
                              <w:rFonts w:ascii="Calibri"/>
                              <w:spacing w:val="-2"/>
                              <w:sz w:val="22"/>
                            </w:rPr>
                            <w:t>14040</w:t>
                          </w:r>
                          <w:r>
                            <w:rPr>
                              <w:rFonts w:ascii="Calibri"/>
                              <w:spacing w:val="-2"/>
                              <w:sz w:val="22"/>
                            </w:rPr>
                            <w:fldChar w:fldCharType="end"/>
                          </w:r>
                        </w:p>
                      </w:txbxContent>
                    </wps:txbx>
                    <wps:bodyPr wrap="square" lIns="0" tIns="0" rIns="0" bIns="0" rtlCol="0">
                      <a:noAutofit/>
                    </wps:bodyPr>
                  </wps:wsp>
                </a:graphicData>
              </a:graphic>
            </wp:anchor>
          </w:drawing>
        </mc:Choice>
        <mc:Fallback>
          <w:pict>
            <v:shape style="position:absolute;margin-left:273.239990pt;margin-top:778.088257pt;width:34.9pt;height:15.5pt;mso-position-horizontal-relative:page;mso-position-vertical-relative:page;z-index:-16435200" type="#_x0000_t202" id="docshape13" filled="false" stroked="false">
              <v:textbox inset="0,0,0,0">
                <w:txbxContent>
                  <w:p>
                    <w:pPr>
                      <w:spacing w:before="20"/>
                      <w:ind w:left="60" w:right="0" w:firstLine="0"/>
                      <w:jc w:val="left"/>
                      <w:rPr>
                        <w:rFonts w:ascii="Calibri"/>
                        <w:sz w:val="22"/>
                      </w:rPr>
                    </w:pPr>
                    <w:r>
                      <w:rPr>
                        <w:rFonts w:ascii="Calibri"/>
                        <w:spacing w:val="-2"/>
                        <w:sz w:val="22"/>
                      </w:rPr>
                      <w:fldChar w:fldCharType="begin"/>
                    </w:r>
                    <w:r>
                      <w:rPr>
                        <w:rFonts w:ascii="Calibri"/>
                        <w:spacing w:val="-2"/>
                        <w:sz w:val="22"/>
                      </w:rPr>
                      <w:instrText> PAGE </w:instrText>
                    </w:r>
                    <w:r>
                      <w:rPr>
                        <w:rFonts w:ascii="Calibri"/>
                        <w:spacing w:val="-2"/>
                        <w:sz w:val="22"/>
                      </w:rPr>
                      <w:fldChar w:fldCharType="separate"/>
                    </w:r>
                    <w:r>
                      <w:rPr>
                        <w:rFonts w:ascii="Calibri"/>
                        <w:spacing w:val="-2"/>
                        <w:sz w:val="22"/>
                      </w:rPr>
                      <w:t>14040</w:t>
                    </w:r>
                    <w:r>
                      <w:rPr>
                        <w:rFonts w:ascii="Calibri"/>
                        <w:spacing w:val="-2"/>
                        <w:sz w:val="22"/>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881792">
              <wp:simplePos x="0" y="0"/>
              <wp:positionH relativeFrom="page">
                <wp:posOffset>6528106</wp:posOffset>
              </wp:positionH>
              <wp:positionV relativeFrom="page">
                <wp:posOffset>10155457</wp:posOffset>
              </wp:positionV>
              <wp:extent cx="347345" cy="18224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347345" cy="182245"/>
                      </a:xfrm>
                      <a:prstGeom prst="rect">
                        <a:avLst/>
                      </a:prstGeom>
                    </wps:spPr>
                    <wps:txbx>
                      <w:txbxContent>
                        <w:p>
                          <w:pPr>
                            <w:spacing w:before="21"/>
                            <w:ind w:left="20" w:right="0" w:firstLine="0"/>
                            <w:jc w:val="left"/>
                            <w:rPr>
                              <w:rFonts w:ascii="Calibri"/>
                              <w:sz w:val="20"/>
                            </w:rPr>
                          </w:pPr>
                          <w:r>
                            <w:rPr>
                              <w:rFonts w:ascii="Calibri"/>
                              <w:spacing w:val="-2"/>
                              <w:sz w:val="20"/>
                            </w:rPr>
                            <w:t>12613</w:t>
                          </w:r>
                        </w:p>
                      </w:txbxContent>
                    </wps:txbx>
                    <wps:bodyPr wrap="square" lIns="0" tIns="0" rIns="0" bIns="0" rtlCol="0">
                      <a:noAutofit/>
                    </wps:bodyPr>
                  </wps:wsp>
                </a:graphicData>
              </a:graphic>
            </wp:anchor>
          </w:drawing>
        </mc:Choice>
        <mc:Fallback>
          <w:pict>
            <v:shape style="position:absolute;margin-left:514.02417pt;margin-top:799.642334pt;width:27.35pt;height:14.35pt;mso-position-horizontal-relative:page;mso-position-vertical-relative:page;z-index:-16434688" type="#_x0000_t202" id="docshape14" filled="false" stroked="false">
              <v:textbox inset="0,0,0,0">
                <w:txbxContent>
                  <w:p>
                    <w:pPr>
                      <w:spacing w:before="21"/>
                      <w:ind w:left="20" w:right="0" w:firstLine="0"/>
                      <w:jc w:val="left"/>
                      <w:rPr>
                        <w:rFonts w:ascii="Calibri"/>
                        <w:sz w:val="20"/>
                      </w:rPr>
                    </w:pPr>
                    <w:r>
                      <w:rPr>
                        <w:rFonts w:ascii="Calibri"/>
                        <w:spacing w:val="-2"/>
                        <w:sz w:val="20"/>
                      </w:rPr>
                      <w:t>12613</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82816">
              <wp:simplePos x="0" y="0"/>
              <wp:positionH relativeFrom="page">
                <wp:posOffset>3470147</wp:posOffset>
              </wp:positionH>
              <wp:positionV relativeFrom="page">
                <wp:posOffset>9881720</wp:posOffset>
              </wp:positionV>
              <wp:extent cx="443230" cy="19685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443230" cy="196850"/>
                      </a:xfrm>
                      <a:prstGeom prst="rect">
                        <a:avLst/>
                      </a:prstGeom>
                    </wps:spPr>
                    <wps:txbx>
                      <w:txbxContent>
                        <w:p>
                          <w:pPr>
                            <w:spacing w:before="20"/>
                            <w:ind w:left="60" w:right="0" w:firstLine="0"/>
                            <w:jc w:val="left"/>
                            <w:rPr>
                              <w:rFonts w:ascii="Calibri"/>
                              <w:sz w:val="22"/>
                            </w:rPr>
                          </w:pPr>
                          <w:r>
                            <w:rPr>
                              <w:rFonts w:ascii="Calibri"/>
                              <w:spacing w:val="-2"/>
                              <w:sz w:val="22"/>
                            </w:rPr>
                            <w:fldChar w:fldCharType="begin"/>
                          </w:r>
                          <w:r>
                            <w:rPr>
                              <w:rFonts w:ascii="Calibri"/>
                              <w:spacing w:val="-2"/>
                              <w:sz w:val="22"/>
                            </w:rPr>
                            <w:instrText> PAGE </w:instrText>
                          </w:r>
                          <w:r>
                            <w:rPr>
                              <w:rFonts w:ascii="Calibri"/>
                              <w:spacing w:val="-2"/>
                              <w:sz w:val="22"/>
                            </w:rPr>
                            <w:fldChar w:fldCharType="separate"/>
                          </w:r>
                          <w:r>
                            <w:rPr>
                              <w:rFonts w:ascii="Calibri"/>
                              <w:spacing w:val="-2"/>
                              <w:sz w:val="22"/>
                            </w:rPr>
                            <w:t>14041</w:t>
                          </w:r>
                          <w:r>
                            <w:rPr>
                              <w:rFonts w:ascii="Calibri"/>
                              <w:spacing w:val="-2"/>
                              <w:sz w:val="22"/>
                            </w:rPr>
                            <w:fldChar w:fldCharType="end"/>
                          </w:r>
                        </w:p>
                      </w:txbxContent>
                    </wps:txbx>
                    <wps:bodyPr wrap="square" lIns="0" tIns="0" rIns="0" bIns="0" rtlCol="0">
                      <a:noAutofit/>
                    </wps:bodyPr>
                  </wps:wsp>
                </a:graphicData>
              </a:graphic>
            </wp:anchor>
          </w:drawing>
        </mc:Choice>
        <mc:Fallback>
          <w:pict>
            <v:shape style="position:absolute;margin-left:273.239990pt;margin-top:778.088257pt;width:34.9pt;height:15.5pt;mso-position-horizontal-relative:page;mso-position-vertical-relative:page;z-index:-16433664" type="#_x0000_t202" id="docshape39" filled="false" stroked="false">
              <v:textbox inset="0,0,0,0">
                <w:txbxContent>
                  <w:p>
                    <w:pPr>
                      <w:spacing w:before="20"/>
                      <w:ind w:left="60" w:right="0" w:firstLine="0"/>
                      <w:jc w:val="left"/>
                      <w:rPr>
                        <w:rFonts w:ascii="Calibri"/>
                        <w:sz w:val="22"/>
                      </w:rPr>
                    </w:pPr>
                    <w:r>
                      <w:rPr>
                        <w:rFonts w:ascii="Calibri"/>
                        <w:spacing w:val="-2"/>
                        <w:sz w:val="22"/>
                      </w:rPr>
                      <w:fldChar w:fldCharType="begin"/>
                    </w:r>
                    <w:r>
                      <w:rPr>
                        <w:rFonts w:ascii="Calibri"/>
                        <w:spacing w:val="-2"/>
                        <w:sz w:val="22"/>
                      </w:rPr>
                      <w:instrText> PAGE </w:instrText>
                    </w:r>
                    <w:r>
                      <w:rPr>
                        <w:rFonts w:ascii="Calibri"/>
                        <w:spacing w:val="-2"/>
                        <w:sz w:val="22"/>
                      </w:rPr>
                      <w:fldChar w:fldCharType="separate"/>
                    </w:r>
                    <w:r>
                      <w:rPr>
                        <w:rFonts w:ascii="Calibri"/>
                        <w:spacing w:val="-2"/>
                        <w:sz w:val="22"/>
                      </w:rPr>
                      <w:t>14041</w:t>
                    </w:r>
                    <w:r>
                      <w:rPr>
                        <w:rFonts w:ascii="Calibri"/>
                        <w:spacing w:val="-2"/>
                        <w:sz w:val="22"/>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883328">
              <wp:simplePos x="0" y="0"/>
              <wp:positionH relativeFrom="page">
                <wp:posOffset>6405170</wp:posOffset>
              </wp:positionH>
              <wp:positionV relativeFrom="page">
                <wp:posOffset>10079257</wp:posOffset>
              </wp:positionV>
              <wp:extent cx="410845" cy="18224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410845" cy="182245"/>
                      </a:xfrm>
                      <a:prstGeom prst="rect">
                        <a:avLst/>
                      </a:prstGeom>
                    </wps:spPr>
                    <wps:txbx>
                      <w:txbxContent>
                        <w:p>
                          <w:pPr>
                            <w:spacing w:before="21"/>
                            <w:ind w:left="60" w:right="0" w:firstLine="0"/>
                            <w:jc w:val="left"/>
                            <w:rPr>
                              <w:rFonts w:ascii="Calibri"/>
                              <w:sz w:val="20"/>
                            </w:rPr>
                          </w:pPr>
                          <w:r>
                            <w:rPr>
                              <w:rFonts w:ascii="Calibri"/>
                              <w:spacing w:val="-2"/>
                              <w:sz w:val="20"/>
                            </w:rPr>
                            <w:fldChar w:fldCharType="begin"/>
                          </w:r>
                          <w:r>
                            <w:rPr>
                              <w:rFonts w:ascii="Calibri"/>
                              <w:spacing w:val="-2"/>
                              <w:sz w:val="20"/>
                            </w:rPr>
                            <w:instrText> PAGE </w:instrText>
                          </w:r>
                          <w:r>
                            <w:rPr>
                              <w:rFonts w:ascii="Calibri"/>
                              <w:spacing w:val="-2"/>
                              <w:sz w:val="20"/>
                            </w:rPr>
                            <w:fldChar w:fldCharType="separate"/>
                          </w:r>
                          <w:r>
                            <w:rPr>
                              <w:rFonts w:ascii="Calibri"/>
                              <w:spacing w:val="-2"/>
                              <w:sz w:val="20"/>
                            </w:rPr>
                            <w:t>12614</w:t>
                          </w:r>
                          <w:r>
                            <w:rPr>
                              <w:rFonts w:ascii="Calibri"/>
                              <w:spacing w:val="-2"/>
                              <w:sz w:val="20"/>
                            </w:rPr>
                            <w:fldChar w:fldCharType="end"/>
                          </w:r>
                        </w:p>
                      </w:txbxContent>
                    </wps:txbx>
                    <wps:bodyPr wrap="square" lIns="0" tIns="0" rIns="0" bIns="0" rtlCol="0">
                      <a:noAutofit/>
                    </wps:bodyPr>
                  </wps:wsp>
                </a:graphicData>
              </a:graphic>
            </wp:anchor>
          </w:drawing>
        </mc:Choice>
        <mc:Fallback>
          <w:pict>
            <v:shape style="position:absolute;margin-left:504.344147pt;margin-top:793.642334pt;width:32.35pt;height:14.35pt;mso-position-horizontal-relative:page;mso-position-vertical-relative:page;z-index:-16433152" type="#_x0000_t202" id="docshape40" filled="false" stroked="false">
              <v:textbox inset="0,0,0,0">
                <w:txbxContent>
                  <w:p>
                    <w:pPr>
                      <w:spacing w:before="21"/>
                      <w:ind w:left="60" w:right="0" w:firstLine="0"/>
                      <w:jc w:val="left"/>
                      <w:rPr>
                        <w:rFonts w:ascii="Calibri"/>
                        <w:sz w:val="20"/>
                      </w:rPr>
                    </w:pPr>
                    <w:r>
                      <w:rPr>
                        <w:rFonts w:ascii="Calibri"/>
                        <w:spacing w:val="-2"/>
                        <w:sz w:val="20"/>
                      </w:rPr>
                      <w:fldChar w:fldCharType="begin"/>
                    </w:r>
                    <w:r>
                      <w:rPr>
                        <w:rFonts w:ascii="Calibri"/>
                        <w:spacing w:val="-2"/>
                        <w:sz w:val="20"/>
                      </w:rPr>
                      <w:instrText> PAGE </w:instrText>
                    </w:r>
                    <w:r>
                      <w:rPr>
                        <w:rFonts w:ascii="Calibri"/>
                        <w:spacing w:val="-2"/>
                        <w:sz w:val="20"/>
                      </w:rPr>
                      <w:fldChar w:fldCharType="separate"/>
                    </w:r>
                    <w:r>
                      <w:rPr>
                        <w:rFonts w:ascii="Calibri"/>
                        <w:spacing w:val="-2"/>
                        <w:sz w:val="20"/>
                      </w:rPr>
                      <w:t>12614</w:t>
                    </w:r>
                    <w:r>
                      <w:rPr>
                        <w:rFonts w:ascii="Calibri"/>
                        <w:spacing w:val="-2"/>
                        <w:sz w:val="20"/>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84352">
              <wp:simplePos x="0" y="0"/>
              <wp:positionH relativeFrom="page">
                <wp:posOffset>3470147</wp:posOffset>
              </wp:positionH>
              <wp:positionV relativeFrom="page">
                <wp:posOffset>9881720</wp:posOffset>
              </wp:positionV>
              <wp:extent cx="443230" cy="19685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443230" cy="196850"/>
                      </a:xfrm>
                      <a:prstGeom prst="rect">
                        <a:avLst/>
                      </a:prstGeom>
                    </wps:spPr>
                    <wps:txbx>
                      <w:txbxContent>
                        <w:p>
                          <w:pPr>
                            <w:spacing w:before="20"/>
                            <w:ind w:left="60" w:right="0" w:firstLine="0"/>
                            <w:jc w:val="left"/>
                            <w:rPr>
                              <w:rFonts w:ascii="Calibri"/>
                              <w:sz w:val="22"/>
                            </w:rPr>
                          </w:pPr>
                          <w:r>
                            <w:rPr>
                              <w:rFonts w:ascii="Calibri"/>
                              <w:spacing w:val="-2"/>
                              <w:sz w:val="22"/>
                            </w:rPr>
                            <w:fldChar w:fldCharType="begin"/>
                          </w:r>
                          <w:r>
                            <w:rPr>
                              <w:rFonts w:ascii="Calibri"/>
                              <w:spacing w:val="-2"/>
                              <w:sz w:val="22"/>
                            </w:rPr>
                            <w:instrText> PAGE </w:instrText>
                          </w:r>
                          <w:r>
                            <w:rPr>
                              <w:rFonts w:ascii="Calibri"/>
                              <w:spacing w:val="-2"/>
                              <w:sz w:val="22"/>
                            </w:rPr>
                            <w:fldChar w:fldCharType="separate"/>
                          </w:r>
                          <w:r>
                            <w:rPr>
                              <w:rFonts w:ascii="Calibri"/>
                              <w:spacing w:val="-2"/>
                              <w:sz w:val="22"/>
                            </w:rPr>
                            <w:t>14042</w:t>
                          </w:r>
                          <w:r>
                            <w:rPr>
                              <w:rFonts w:ascii="Calibri"/>
                              <w:spacing w:val="-2"/>
                              <w:sz w:val="22"/>
                            </w:rPr>
                            <w:fldChar w:fldCharType="end"/>
                          </w:r>
                        </w:p>
                      </w:txbxContent>
                    </wps:txbx>
                    <wps:bodyPr wrap="square" lIns="0" tIns="0" rIns="0" bIns="0" rtlCol="0">
                      <a:noAutofit/>
                    </wps:bodyPr>
                  </wps:wsp>
                </a:graphicData>
              </a:graphic>
            </wp:anchor>
          </w:drawing>
        </mc:Choice>
        <mc:Fallback>
          <w:pict>
            <v:shape style="position:absolute;margin-left:273.239990pt;margin-top:778.088257pt;width:34.9pt;height:15.5pt;mso-position-horizontal-relative:page;mso-position-vertical-relative:page;z-index:-16432128" type="#_x0000_t202" id="docshape52" filled="false" stroked="false">
              <v:textbox inset="0,0,0,0">
                <w:txbxContent>
                  <w:p>
                    <w:pPr>
                      <w:spacing w:before="20"/>
                      <w:ind w:left="60" w:right="0" w:firstLine="0"/>
                      <w:jc w:val="left"/>
                      <w:rPr>
                        <w:rFonts w:ascii="Calibri"/>
                        <w:sz w:val="22"/>
                      </w:rPr>
                    </w:pPr>
                    <w:r>
                      <w:rPr>
                        <w:rFonts w:ascii="Calibri"/>
                        <w:spacing w:val="-2"/>
                        <w:sz w:val="22"/>
                      </w:rPr>
                      <w:fldChar w:fldCharType="begin"/>
                    </w:r>
                    <w:r>
                      <w:rPr>
                        <w:rFonts w:ascii="Calibri"/>
                        <w:spacing w:val="-2"/>
                        <w:sz w:val="22"/>
                      </w:rPr>
                      <w:instrText> PAGE </w:instrText>
                    </w:r>
                    <w:r>
                      <w:rPr>
                        <w:rFonts w:ascii="Calibri"/>
                        <w:spacing w:val="-2"/>
                        <w:sz w:val="22"/>
                      </w:rPr>
                      <w:fldChar w:fldCharType="separate"/>
                    </w:r>
                    <w:r>
                      <w:rPr>
                        <w:rFonts w:ascii="Calibri"/>
                        <w:spacing w:val="-2"/>
                        <w:sz w:val="22"/>
                      </w:rPr>
                      <w:t>14042</w:t>
                    </w:r>
                    <w:r>
                      <w:rPr>
                        <w:rFonts w:ascii="Calibri"/>
                        <w:spacing w:val="-2"/>
                        <w:sz w:val="22"/>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884864">
              <wp:simplePos x="0" y="0"/>
              <wp:positionH relativeFrom="page">
                <wp:posOffset>6463083</wp:posOffset>
              </wp:positionH>
              <wp:positionV relativeFrom="page">
                <wp:posOffset>10033537</wp:posOffset>
              </wp:positionV>
              <wp:extent cx="410845" cy="18224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410845" cy="182245"/>
                      </a:xfrm>
                      <a:prstGeom prst="rect">
                        <a:avLst/>
                      </a:prstGeom>
                    </wps:spPr>
                    <wps:txbx>
                      <w:txbxContent>
                        <w:p>
                          <w:pPr>
                            <w:spacing w:before="21"/>
                            <w:ind w:left="60" w:right="0" w:firstLine="0"/>
                            <w:jc w:val="left"/>
                            <w:rPr>
                              <w:rFonts w:ascii="Calibri"/>
                              <w:sz w:val="20"/>
                            </w:rPr>
                          </w:pPr>
                          <w:r>
                            <w:rPr>
                              <w:rFonts w:ascii="Calibri"/>
                              <w:spacing w:val="-2"/>
                              <w:sz w:val="20"/>
                            </w:rPr>
                            <w:fldChar w:fldCharType="begin"/>
                          </w:r>
                          <w:r>
                            <w:rPr>
                              <w:rFonts w:ascii="Calibri"/>
                              <w:spacing w:val="-2"/>
                              <w:sz w:val="20"/>
                            </w:rPr>
                            <w:instrText> PAGE </w:instrText>
                          </w:r>
                          <w:r>
                            <w:rPr>
                              <w:rFonts w:ascii="Calibri"/>
                              <w:spacing w:val="-2"/>
                              <w:sz w:val="20"/>
                            </w:rPr>
                            <w:fldChar w:fldCharType="separate"/>
                          </w:r>
                          <w:r>
                            <w:rPr>
                              <w:rFonts w:ascii="Calibri"/>
                              <w:spacing w:val="-2"/>
                              <w:sz w:val="20"/>
                            </w:rPr>
                            <w:t>12615</w:t>
                          </w:r>
                          <w:r>
                            <w:rPr>
                              <w:rFonts w:ascii="Calibri"/>
                              <w:spacing w:val="-2"/>
                              <w:sz w:val="20"/>
                            </w:rPr>
                            <w:fldChar w:fldCharType="end"/>
                          </w:r>
                        </w:p>
                      </w:txbxContent>
                    </wps:txbx>
                    <wps:bodyPr wrap="square" lIns="0" tIns="0" rIns="0" bIns="0" rtlCol="0">
                      <a:noAutofit/>
                    </wps:bodyPr>
                  </wps:wsp>
                </a:graphicData>
              </a:graphic>
            </wp:anchor>
          </w:drawing>
        </mc:Choice>
        <mc:Fallback>
          <w:pict>
            <v:shape style="position:absolute;margin-left:508.904175pt;margin-top:790.042358pt;width:32.35pt;height:14.35pt;mso-position-horizontal-relative:page;mso-position-vertical-relative:page;z-index:-16431616" type="#_x0000_t202" id="docshape53" filled="false" stroked="false">
              <v:textbox inset="0,0,0,0">
                <w:txbxContent>
                  <w:p>
                    <w:pPr>
                      <w:spacing w:before="21"/>
                      <w:ind w:left="60" w:right="0" w:firstLine="0"/>
                      <w:jc w:val="left"/>
                      <w:rPr>
                        <w:rFonts w:ascii="Calibri"/>
                        <w:sz w:val="20"/>
                      </w:rPr>
                    </w:pPr>
                    <w:r>
                      <w:rPr>
                        <w:rFonts w:ascii="Calibri"/>
                        <w:spacing w:val="-2"/>
                        <w:sz w:val="20"/>
                      </w:rPr>
                      <w:fldChar w:fldCharType="begin"/>
                    </w:r>
                    <w:r>
                      <w:rPr>
                        <w:rFonts w:ascii="Calibri"/>
                        <w:spacing w:val="-2"/>
                        <w:sz w:val="20"/>
                      </w:rPr>
                      <w:instrText> PAGE </w:instrText>
                    </w:r>
                    <w:r>
                      <w:rPr>
                        <w:rFonts w:ascii="Calibri"/>
                        <w:spacing w:val="-2"/>
                        <w:sz w:val="20"/>
                      </w:rPr>
                      <w:fldChar w:fldCharType="separate"/>
                    </w:r>
                    <w:r>
                      <w:rPr>
                        <w:rFonts w:ascii="Calibri"/>
                        <w:spacing w:val="-2"/>
                        <w:sz w:val="20"/>
                      </w:rPr>
                      <w:t>12615</w:t>
                    </w:r>
                    <w:r>
                      <w:rPr>
                        <w:rFonts w:ascii="Calibri"/>
                        <w:spacing w:val="-2"/>
                        <w:sz w:val="20"/>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85888">
              <wp:simplePos x="0" y="0"/>
              <wp:positionH relativeFrom="page">
                <wp:posOffset>3495547</wp:posOffset>
              </wp:positionH>
              <wp:positionV relativeFrom="page">
                <wp:posOffset>9881720</wp:posOffset>
              </wp:positionV>
              <wp:extent cx="379730" cy="19685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379730" cy="196850"/>
                      </a:xfrm>
                      <a:prstGeom prst="rect">
                        <a:avLst/>
                      </a:prstGeom>
                    </wps:spPr>
                    <wps:txbx>
                      <w:txbxContent>
                        <w:p>
                          <w:pPr>
                            <w:spacing w:before="20"/>
                            <w:ind w:left="20" w:right="0" w:firstLine="0"/>
                            <w:jc w:val="left"/>
                            <w:rPr>
                              <w:rFonts w:ascii="Calibri"/>
                              <w:sz w:val="22"/>
                            </w:rPr>
                          </w:pPr>
                          <w:r>
                            <w:rPr>
                              <w:rFonts w:ascii="Calibri"/>
                              <w:spacing w:val="-2"/>
                              <w:sz w:val="22"/>
                            </w:rPr>
                            <w:t>14043</w:t>
                          </w:r>
                        </w:p>
                      </w:txbxContent>
                    </wps:txbx>
                    <wps:bodyPr wrap="square" lIns="0" tIns="0" rIns="0" bIns="0" rtlCol="0">
                      <a:noAutofit/>
                    </wps:bodyPr>
                  </wps:wsp>
                </a:graphicData>
              </a:graphic>
            </wp:anchor>
          </w:drawing>
        </mc:Choice>
        <mc:Fallback>
          <w:pict>
            <v:shape style="position:absolute;margin-left:275.239990pt;margin-top:778.088257pt;width:29.9pt;height:15.5pt;mso-position-horizontal-relative:page;mso-position-vertical-relative:page;z-index:-16430592" type="#_x0000_t202" id="docshape56" filled="false" stroked="false">
              <v:textbox inset="0,0,0,0">
                <w:txbxContent>
                  <w:p>
                    <w:pPr>
                      <w:spacing w:before="20"/>
                      <w:ind w:left="20" w:right="0" w:firstLine="0"/>
                      <w:jc w:val="left"/>
                      <w:rPr>
                        <w:rFonts w:ascii="Calibri"/>
                        <w:sz w:val="22"/>
                      </w:rPr>
                    </w:pPr>
                    <w:r>
                      <w:rPr>
                        <w:rFonts w:ascii="Calibri"/>
                        <w:spacing w:val="-2"/>
                        <w:sz w:val="22"/>
                      </w:rPr>
                      <w:t>14043</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86400">
              <wp:simplePos x="0" y="0"/>
              <wp:positionH relativeFrom="page">
                <wp:posOffset>6497629</wp:posOffset>
              </wp:positionH>
              <wp:positionV relativeFrom="page">
                <wp:posOffset>10155457</wp:posOffset>
              </wp:positionV>
              <wp:extent cx="347345" cy="18224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347345" cy="182245"/>
                      </a:xfrm>
                      <a:prstGeom prst="rect">
                        <a:avLst/>
                      </a:prstGeom>
                    </wps:spPr>
                    <wps:txbx>
                      <w:txbxContent>
                        <w:p>
                          <w:pPr>
                            <w:spacing w:before="21"/>
                            <w:ind w:left="20" w:right="0" w:firstLine="0"/>
                            <w:jc w:val="left"/>
                            <w:rPr>
                              <w:rFonts w:ascii="Calibri"/>
                              <w:sz w:val="20"/>
                            </w:rPr>
                          </w:pPr>
                          <w:r>
                            <w:rPr>
                              <w:rFonts w:ascii="Calibri"/>
                              <w:spacing w:val="-2"/>
                              <w:sz w:val="20"/>
                            </w:rPr>
                            <w:t>12616</w:t>
                          </w:r>
                        </w:p>
                      </w:txbxContent>
                    </wps:txbx>
                    <wps:bodyPr wrap="square" lIns="0" tIns="0" rIns="0" bIns="0" rtlCol="0">
                      <a:noAutofit/>
                    </wps:bodyPr>
                  </wps:wsp>
                </a:graphicData>
              </a:graphic>
            </wp:anchor>
          </w:drawing>
        </mc:Choice>
        <mc:Fallback>
          <w:pict>
            <v:shape style="position:absolute;margin-left:511.62439pt;margin-top:799.642334pt;width:27.35pt;height:14.35pt;mso-position-horizontal-relative:page;mso-position-vertical-relative:page;z-index:-16430080" type="#_x0000_t202" id="docshape57" filled="false" stroked="false">
              <v:textbox inset="0,0,0,0">
                <w:txbxContent>
                  <w:p>
                    <w:pPr>
                      <w:spacing w:before="21"/>
                      <w:ind w:left="20" w:right="0" w:firstLine="0"/>
                      <w:jc w:val="left"/>
                      <w:rPr>
                        <w:rFonts w:ascii="Calibri"/>
                        <w:sz w:val="20"/>
                      </w:rPr>
                    </w:pPr>
                    <w:r>
                      <w:rPr>
                        <w:rFonts w:ascii="Calibri"/>
                        <w:spacing w:val="-2"/>
                        <w:sz w:val="20"/>
                      </w:rPr>
                      <w:t>12616</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87424">
              <wp:simplePos x="0" y="0"/>
              <wp:positionH relativeFrom="page">
                <wp:posOffset>3470147</wp:posOffset>
              </wp:positionH>
              <wp:positionV relativeFrom="page">
                <wp:posOffset>9881720</wp:posOffset>
              </wp:positionV>
              <wp:extent cx="443230" cy="19685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443230" cy="196850"/>
                      </a:xfrm>
                      <a:prstGeom prst="rect">
                        <a:avLst/>
                      </a:prstGeom>
                    </wps:spPr>
                    <wps:txbx>
                      <w:txbxContent>
                        <w:p>
                          <w:pPr>
                            <w:spacing w:before="20"/>
                            <w:ind w:left="60" w:right="0" w:firstLine="0"/>
                            <w:jc w:val="left"/>
                            <w:rPr>
                              <w:rFonts w:ascii="Calibri"/>
                              <w:sz w:val="22"/>
                            </w:rPr>
                          </w:pPr>
                          <w:r>
                            <w:rPr>
                              <w:rFonts w:ascii="Calibri"/>
                              <w:spacing w:val="-2"/>
                              <w:sz w:val="22"/>
                            </w:rPr>
                            <w:fldChar w:fldCharType="begin"/>
                          </w:r>
                          <w:r>
                            <w:rPr>
                              <w:rFonts w:ascii="Calibri"/>
                              <w:spacing w:val="-2"/>
                              <w:sz w:val="22"/>
                            </w:rPr>
                            <w:instrText> PAGE </w:instrText>
                          </w:r>
                          <w:r>
                            <w:rPr>
                              <w:rFonts w:ascii="Calibri"/>
                              <w:spacing w:val="-2"/>
                              <w:sz w:val="22"/>
                            </w:rPr>
                            <w:fldChar w:fldCharType="separate"/>
                          </w:r>
                          <w:r>
                            <w:rPr>
                              <w:rFonts w:ascii="Calibri"/>
                              <w:spacing w:val="-2"/>
                              <w:sz w:val="22"/>
                            </w:rPr>
                            <w:t>14044</w:t>
                          </w:r>
                          <w:r>
                            <w:rPr>
                              <w:rFonts w:ascii="Calibri"/>
                              <w:spacing w:val="-2"/>
                              <w:sz w:val="22"/>
                            </w:rPr>
                            <w:fldChar w:fldCharType="end"/>
                          </w:r>
                        </w:p>
                      </w:txbxContent>
                    </wps:txbx>
                    <wps:bodyPr wrap="square" lIns="0" tIns="0" rIns="0" bIns="0" rtlCol="0">
                      <a:noAutofit/>
                    </wps:bodyPr>
                  </wps:wsp>
                </a:graphicData>
              </a:graphic>
            </wp:anchor>
          </w:drawing>
        </mc:Choice>
        <mc:Fallback>
          <w:pict>
            <v:shape style="position:absolute;margin-left:273.239990pt;margin-top:778.088257pt;width:34.9pt;height:15.5pt;mso-position-horizontal-relative:page;mso-position-vertical-relative:page;z-index:-16429056" type="#_x0000_t202" id="docshape60" filled="false" stroked="false">
              <v:textbox inset="0,0,0,0">
                <w:txbxContent>
                  <w:p>
                    <w:pPr>
                      <w:spacing w:before="20"/>
                      <w:ind w:left="60" w:right="0" w:firstLine="0"/>
                      <w:jc w:val="left"/>
                      <w:rPr>
                        <w:rFonts w:ascii="Calibri"/>
                        <w:sz w:val="22"/>
                      </w:rPr>
                    </w:pPr>
                    <w:r>
                      <w:rPr>
                        <w:rFonts w:ascii="Calibri"/>
                        <w:spacing w:val="-2"/>
                        <w:sz w:val="22"/>
                      </w:rPr>
                      <w:fldChar w:fldCharType="begin"/>
                    </w:r>
                    <w:r>
                      <w:rPr>
                        <w:rFonts w:ascii="Calibri"/>
                        <w:spacing w:val="-2"/>
                        <w:sz w:val="22"/>
                      </w:rPr>
                      <w:instrText> PAGE </w:instrText>
                    </w:r>
                    <w:r>
                      <w:rPr>
                        <w:rFonts w:ascii="Calibri"/>
                        <w:spacing w:val="-2"/>
                        <w:sz w:val="22"/>
                      </w:rPr>
                      <w:fldChar w:fldCharType="separate"/>
                    </w:r>
                    <w:r>
                      <w:rPr>
                        <w:rFonts w:ascii="Calibri"/>
                        <w:spacing w:val="-2"/>
                        <w:sz w:val="22"/>
                      </w:rPr>
                      <w:t>14044</w:t>
                    </w:r>
                    <w:r>
                      <w:rPr>
                        <w:rFonts w:ascii="Calibri"/>
                        <w:spacing w:val="-2"/>
                        <w:sz w:val="22"/>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887936">
              <wp:simplePos x="0" y="0"/>
              <wp:positionH relativeFrom="page">
                <wp:posOffset>6640883</wp:posOffset>
              </wp:positionH>
              <wp:positionV relativeFrom="page">
                <wp:posOffset>10118881</wp:posOffset>
              </wp:positionV>
              <wp:extent cx="347345" cy="18224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347345" cy="182245"/>
                      </a:xfrm>
                      <a:prstGeom prst="rect">
                        <a:avLst/>
                      </a:prstGeom>
                    </wps:spPr>
                    <wps:txbx>
                      <w:txbxContent>
                        <w:p>
                          <w:pPr>
                            <w:spacing w:before="21"/>
                            <w:ind w:left="20" w:right="0" w:firstLine="0"/>
                            <w:jc w:val="left"/>
                            <w:rPr>
                              <w:rFonts w:ascii="Calibri"/>
                              <w:sz w:val="20"/>
                            </w:rPr>
                          </w:pPr>
                          <w:r>
                            <w:rPr>
                              <w:rFonts w:ascii="Calibri"/>
                              <w:spacing w:val="-2"/>
                              <w:sz w:val="20"/>
                            </w:rPr>
                            <w:t>12617</w:t>
                          </w:r>
                        </w:p>
                      </w:txbxContent>
                    </wps:txbx>
                    <wps:bodyPr wrap="square" lIns="0" tIns="0" rIns="0" bIns="0" rtlCol="0">
                      <a:noAutofit/>
                    </wps:bodyPr>
                  </wps:wsp>
                </a:graphicData>
              </a:graphic>
            </wp:anchor>
          </w:drawing>
        </mc:Choice>
        <mc:Fallback>
          <w:pict>
            <v:shape style="position:absolute;margin-left:522.904175pt;margin-top:796.762329pt;width:27.35pt;height:14.35pt;mso-position-horizontal-relative:page;mso-position-vertical-relative:page;z-index:-16428544" type="#_x0000_t202" id="docshape61" filled="false" stroked="false">
              <v:textbox inset="0,0,0,0">
                <w:txbxContent>
                  <w:p>
                    <w:pPr>
                      <w:spacing w:before="21"/>
                      <w:ind w:left="20" w:right="0" w:firstLine="0"/>
                      <w:jc w:val="left"/>
                      <w:rPr>
                        <w:rFonts w:ascii="Calibri"/>
                        <w:sz w:val="20"/>
                      </w:rPr>
                    </w:pPr>
                    <w:r>
                      <w:rPr>
                        <w:rFonts w:ascii="Calibri"/>
                        <w:spacing w:val="-2"/>
                        <w:sz w:val="20"/>
                      </w:rPr>
                      <w:t>12617</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88960">
              <wp:simplePos x="0" y="0"/>
              <wp:positionH relativeFrom="page">
                <wp:posOffset>3495547</wp:posOffset>
              </wp:positionH>
              <wp:positionV relativeFrom="page">
                <wp:posOffset>9881720</wp:posOffset>
              </wp:positionV>
              <wp:extent cx="379730" cy="19685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379730" cy="196850"/>
                      </a:xfrm>
                      <a:prstGeom prst="rect">
                        <a:avLst/>
                      </a:prstGeom>
                    </wps:spPr>
                    <wps:txbx>
                      <w:txbxContent>
                        <w:p>
                          <w:pPr>
                            <w:spacing w:before="20"/>
                            <w:ind w:left="20" w:right="0" w:firstLine="0"/>
                            <w:jc w:val="left"/>
                            <w:rPr>
                              <w:rFonts w:ascii="Calibri"/>
                              <w:sz w:val="22"/>
                            </w:rPr>
                          </w:pPr>
                          <w:r>
                            <w:rPr>
                              <w:rFonts w:ascii="Calibri"/>
                              <w:spacing w:val="-2"/>
                              <w:sz w:val="22"/>
                            </w:rPr>
                            <w:t>14046</w:t>
                          </w:r>
                        </w:p>
                      </w:txbxContent>
                    </wps:txbx>
                    <wps:bodyPr wrap="square" lIns="0" tIns="0" rIns="0" bIns="0" rtlCol="0">
                      <a:noAutofit/>
                    </wps:bodyPr>
                  </wps:wsp>
                </a:graphicData>
              </a:graphic>
            </wp:anchor>
          </w:drawing>
        </mc:Choice>
        <mc:Fallback>
          <w:pict>
            <v:shape style="position:absolute;margin-left:275.239990pt;margin-top:778.088257pt;width:29.9pt;height:15.5pt;mso-position-horizontal-relative:page;mso-position-vertical-relative:page;z-index:-16427520" type="#_x0000_t202" id="docshape63" filled="false" stroked="false">
              <v:textbox inset="0,0,0,0">
                <w:txbxContent>
                  <w:p>
                    <w:pPr>
                      <w:spacing w:before="20"/>
                      <w:ind w:left="20" w:right="0" w:firstLine="0"/>
                      <w:jc w:val="left"/>
                      <w:rPr>
                        <w:rFonts w:ascii="Calibri"/>
                        <w:sz w:val="22"/>
                      </w:rPr>
                    </w:pPr>
                    <w:r>
                      <w:rPr>
                        <w:rFonts w:ascii="Calibri"/>
                        <w:spacing w:val="-2"/>
                        <w:sz w:val="22"/>
                      </w:rPr>
                      <w:t>14046</w:t>
                    </w:r>
                  </w:p>
                </w:txbxContent>
              </v:textbox>
              <w10:wrap type="none"/>
            </v:shape>
          </w:pict>
        </mc:Fallback>
      </mc:AlternateContent>
    </w:r>
    <w:r>
      <w:rPr>
        <w:sz w:val="20"/>
      </w:rPr>
      <mc:AlternateContent>
        <mc:Choice Requires="wps">
          <w:drawing>
            <wp:anchor distT="0" distB="0" distL="0" distR="0" allowOverlap="1" layoutInCell="1" locked="0" behindDoc="1" simplePos="0" relativeHeight="486889472">
              <wp:simplePos x="0" y="0"/>
              <wp:positionH relativeFrom="page">
                <wp:posOffset>6573829</wp:posOffset>
              </wp:positionH>
              <wp:positionV relativeFrom="page">
                <wp:posOffset>10170697</wp:posOffset>
              </wp:positionV>
              <wp:extent cx="347345" cy="182245"/>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347345" cy="182245"/>
                      </a:xfrm>
                      <a:prstGeom prst="rect">
                        <a:avLst/>
                      </a:prstGeom>
                    </wps:spPr>
                    <wps:txbx>
                      <w:txbxContent>
                        <w:p>
                          <w:pPr>
                            <w:spacing w:before="21"/>
                            <w:ind w:left="20" w:right="0" w:firstLine="0"/>
                            <w:jc w:val="left"/>
                            <w:rPr>
                              <w:rFonts w:ascii="Calibri"/>
                              <w:sz w:val="20"/>
                            </w:rPr>
                          </w:pPr>
                          <w:r>
                            <w:rPr>
                              <w:rFonts w:ascii="Calibri"/>
                              <w:spacing w:val="-2"/>
                              <w:sz w:val="20"/>
                            </w:rPr>
                            <w:t>12619</w:t>
                          </w:r>
                        </w:p>
                      </w:txbxContent>
                    </wps:txbx>
                    <wps:bodyPr wrap="square" lIns="0" tIns="0" rIns="0" bIns="0" rtlCol="0">
                      <a:noAutofit/>
                    </wps:bodyPr>
                  </wps:wsp>
                </a:graphicData>
              </a:graphic>
            </wp:anchor>
          </w:drawing>
        </mc:Choice>
        <mc:Fallback>
          <w:pict>
            <v:shape style="position:absolute;margin-left:517.624390pt;margin-top:800.842346pt;width:27.35pt;height:14.35pt;mso-position-horizontal-relative:page;mso-position-vertical-relative:page;z-index:-16427008" type="#_x0000_t202" id="docshape64" filled="false" stroked="false">
              <v:textbox inset="0,0,0,0">
                <w:txbxContent>
                  <w:p>
                    <w:pPr>
                      <w:spacing w:before="21"/>
                      <w:ind w:left="20" w:right="0" w:firstLine="0"/>
                      <w:jc w:val="left"/>
                      <w:rPr>
                        <w:rFonts w:ascii="Calibri"/>
                        <w:sz w:val="20"/>
                      </w:rPr>
                    </w:pPr>
                    <w:r>
                      <w:rPr>
                        <w:rFonts w:ascii="Calibri"/>
                        <w:spacing w:val="-2"/>
                        <w:sz w:val="20"/>
                      </w:rPr>
                      <w:t>12619</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76672">
              <wp:simplePos x="0" y="0"/>
              <wp:positionH relativeFrom="page">
                <wp:posOffset>914400</wp:posOffset>
              </wp:positionH>
              <wp:positionV relativeFrom="page">
                <wp:posOffset>449356</wp:posOffset>
              </wp:positionV>
              <wp:extent cx="2903855" cy="2711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03855" cy="271145"/>
                      </a:xfrm>
                      <a:prstGeom prst="rect">
                        <a:avLst/>
                      </a:prstGeom>
                    </wps:spPr>
                    <wps:txbx>
                      <w:txbxContent>
                        <w:p>
                          <w:pPr>
                            <w:spacing w:line="276" w:lineRule="auto" w:before="3"/>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40"/>
                              <w:sz w:val="16"/>
                            </w:rPr>
                            <w:t> </w:t>
                          </w:r>
                          <w:r>
                            <w:rPr>
                              <w:sz w:val="16"/>
                            </w:rPr>
                            <w:t>2020 ISSN: 1475-7192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2.000008pt;margin-top:35.382381pt;width:228.65pt;height:21.35pt;mso-position-horizontal-relative:page;mso-position-vertical-relative:page;z-index:-16439808" type="#_x0000_t202" id="docshape1" filled="false" stroked="false">
              <v:textbox inset="0,0,0,0">
                <w:txbxContent>
                  <w:p>
                    <w:pPr>
                      <w:spacing w:line="276" w:lineRule="auto" w:before="3"/>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40"/>
                        <w:sz w:val="16"/>
                      </w:rPr>
                      <w:t> </w:t>
                    </w:r>
                    <w:r>
                      <w:rPr>
                        <w:sz w:val="16"/>
                      </w:rPr>
                      <w:t>2020 ISSN: 1475-7192</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89984">
              <wp:simplePos x="0" y="0"/>
              <wp:positionH relativeFrom="page">
                <wp:posOffset>914400</wp:posOffset>
              </wp:positionH>
              <wp:positionV relativeFrom="page">
                <wp:posOffset>449356</wp:posOffset>
              </wp:positionV>
              <wp:extent cx="2903855" cy="271145"/>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2903855" cy="271145"/>
                      </a:xfrm>
                      <a:prstGeom prst="rect">
                        <a:avLst/>
                      </a:prstGeom>
                    </wps:spPr>
                    <wps:txbx>
                      <w:txbxContent>
                        <w:p>
                          <w:pPr>
                            <w:spacing w:line="276" w:lineRule="auto" w:before="3"/>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40"/>
                              <w:sz w:val="16"/>
                            </w:rPr>
                            <w:t> </w:t>
                          </w:r>
                          <w:r>
                            <w:rPr>
                              <w:sz w:val="16"/>
                            </w:rPr>
                            <w:t>2020 ISSN: 1475-7192</w:t>
                          </w:r>
                        </w:p>
                      </w:txbxContent>
                    </wps:txbx>
                    <wps:bodyPr wrap="square" lIns="0" tIns="0" rIns="0" bIns="0" rtlCol="0">
                      <a:noAutofit/>
                    </wps:bodyPr>
                  </wps:wsp>
                </a:graphicData>
              </a:graphic>
            </wp:anchor>
          </w:drawing>
        </mc:Choice>
        <mc:Fallback>
          <w:pict>
            <v:shape style="position:absolute;margin-left:72.000008pt;margin-top:35.382381pt;width:228.65pt;height:21.35pt;mso-position-horizontal-relative:page;mso-position-vertical-relative:page;z-index:-16426496" type="#_x0000_t202" id="docshape65" filled="false" stroked="false">
              <v:textbox inset="0,0,0,0">
                <w:txbxContent>
                  <w:p>
                    <w:pPr>
                      <w:spacing w:line="276" w:lineRule="auto" w:before="3"/>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40"/>
                        <w:sz w:val="16"/>
                      </w:rPr>
                      <w:t> </w:t>
                    </w:r>
                    <w:r>
                      <w:rPr>
                        <w:sz w:val="16"/>
                      </w:rPr>
                      <w:t>2020 ISSN: 1475-7192</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91520">
              <wp:simplePos x="0" y="0"/>
              <wp:positionH relativeFrom="page">
                <wp:posOffset>914400</wp:posOffset>
              </wp:positionH>
              <wp:positionV relativeFrom="page">
                <wp:posOffset>449356</wp:posOffset>
              </wp:positionV>
              <wp:extent cx="2903855" cy="27114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2903855" cy="271145"/>
                      </a:xfrm>
                      <a:prstGeom prst="rect">
                        <a:avLst/>
                      </a:prstGeom>
                    </wps:spPr>
                    <wps:txbx>
                      <w:txbxContent>
                        <w:p>
                          <w:pPr>
                            <w:spacing w:line="276" w:lineRule="auto" w:before="3"/>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40"/>
                              <w:sz w:val="16"/>
                            </w:rPr>
                            <w:t> </w:t>
                          </w:r>
                          <w:r>
                            <w:rPr>
                              <w:sz w:val="16"/>
                            </w:rPr>
                            <w:t>2020 ISSN: 1475-7192</w:t>
                          </w:r>
                        </w:p>
                      </w:txbxContent>
                    </wps:txbx>
                    <wps:bodyPr wrap="square" lIns="0" tIns="0" rIns="0" bIns="0" rtlCol="0">
                      <a:noAutofit/>
                    </wps:bodyPr>
                  </wps:wsp>
                </a:graphicData>
              </a:graphic>
            </wp:anchor>
          </w:drawing>
        </mc:Choice>
        <mc:Fallback>
          <w:pict>
            <v:shape style="position:absolute;margin-left:72.000008pt;margin-top:35.382381pt;width:228.65pt;height:21.35pt;mso-position-horizontal-relative:page;mso-position-vertical-relative:page;z-index:-16424960" type="#_x0000_t202" id="docshape68" filled="false" stroked="false">
              <v:textbox inset="0,0,0,0">
                <w:txbxContent>
                  <w:p>
                    <w:pPr>
                      <w:spacing w:line="276" w:lineRule="auto" w:before="3"/>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40"/>
                        <w:sz w:val="16"/>
                      </w:rPr>
                      <w:t> </w:t>
                    </w:r>
                    <w:r>
                      <w:rPr>
                        <w:sz w:val="16"/>
                      </w:rPr>
                      <w:t>2020 ISSN: 1475-7192</w:t>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93056">
              <wp:simplePos x="0" y="0"/>
              <wp:positionH relativeFrom="page">
                <wp:posOffset>914400</wp:posOffset>
              </wp:positionH>
              <wp:positionV relativeFrom="page">
                <wp:posOffset>449356</wp:posOffset>
              </wp:positionV>
              <wp:extent cx="2903855" cy="271145"/>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2903855" cy="271145"/>
                      </a:xfrm>
                      <a:prstGeom prst="rect">
                        <a:avLst/>
                      </a:prstGeom>
                    </wps:spPr>
                    <wps:txbx>
                      <w:txbxContent>
                        <w:p>
                          <w:pPr>
                            <w:spacing w:line="276" w:lineRule="auto" w:before="3"/>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40"/>
                              <w:sz w:val="16"/>
                            </w:rPr>
                            <w:t> </w:t>
                          </w:r>
                          <w:r>
                            <w:rPr>
                              <w:sz w:val="16"/>
                            </w:rPr>
                            <w:t>2020 ISSN: 1475-7192</w:t>
                          </w:r>
                        </w:p>
                      </w:txbxContent>
                    </wps:txbx>
                    <wps:bodyPr wrap="square" lIns="0" tIns="0" rIns="0" bIns="0" rtlCol="0">
                      <a:noAutofit/>
                    </wps:bodyPr>
                  </wps:wsp>
                </a:graphicData>
              </a:graphic>
            </wp:anchor>
          </w:drawing>
        </mc:Choice>
        <mc:Fallback>
          <w:pict>
            <v:shape style="position:absolute;margin-left:72.000008pt;margin-top:35.382381pt;width:228.65pt;height:21.35pt;mso-position-horizontal-relative:page;mso-position-vertical-relative:page;z-index:-16423424" type="#_x0000_t202" id="docshape71" filled="false" stroked="false">
              <v:textbox inset="0,0,0,0">
                <w:txbxContent>
                  <w:p>
                    <w:pPr>
                      <w:spacing w:line="276" w:lineRule="auto" w:before="3"/>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40"/>
                        <w:sz w:val="16"/>
                      </w:rPr>
                      <w:t> </w:t>
                    </w:r>
                    <w:r>
                      <w:rPr>
                        <w:sz w:val="16"/>
                      </w:rPr>
                      <w:t>2020 ISSN: 1475-7192</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94592">
              <wp:simplePos x="0" y="0"/>
              <wp:positionH relativeFrom="page">
                <wp:posOffset>914400</wp:posOffset>
              </wp:positionH>
              <wp:positionV relativeFrom="page">
                <wp:posOffset>449356</wp:posOffset>
              </wp:positionV>
              <wp:extent cx="2903855" cy="271145"/>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2903855" cy="271145"/>
                      </a:xfrm>
                      <a:prstGeom prst="rect">
                        <a:avLst/>
                      </a:prstGeom>
                    </wps:spPr>
                    <wps:txbx>
                      <w:txbxContent>
                        <w:p>
                          <w:pPr>
                            <w:spacing w:line="276" w:lineRule="auto" w:before="3"/>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40"/>
                              <w:sz w:val="16"/>
                            </w:rPr>
                            <w:t> </w:t>
                          </w:r>
                          <w:r>
                            <w:rPr>
                              <w:sz w:val="16"/>
                            </w:rPr>
                            <w:t>2020 ISSN: 1475-7192</w:t>
                          </w:r>
                        </w:p>
                      </w:txbxContent>
                    </wps:txbx>
                    <wps:bodyPr wrap="square" lIns="0" tIns="0" rIns="0" bIns="0" rtlCol="0">
                      <a:noAutofit/>
                    </wps:bodyPr>
                  </wps:wsp>
                </a:graphicData>
              </a:graphic>
            </wp:anchor>
          </w:drawing>
        </mc:Choice>
        <mc:Fallback>
          <w:pict>
            <v:shape style="position:absolute;margin-left:72.000008pt;margin-top:35.382381pt;width:228.65pt;height:21.35pt;mso-position-horizontal-relative:page;mso-position-vertical-relative:page;z-index:-16421888" type="#_x0000_t202" id="docshape74" filled="false" stroked="false">
              <v:textbox inset="0,0,0,0">
                <w:txbxContent>
                  <w:p>
                    <w:pPr>
                      <w:spacing w:line="276" w:lineRule="auto" w:before="3"/>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40"/>
                        <w:sz w:val="16"/>
                      </w:rPr>
                      <w:t> </w:t>
                    </w:r>
                    <w:r>
                      <w:rPr>
                        <w:sz w:val="16"/>
                      </w:rPr>
                      <w:t>2020 ISSN: 1475-7192</w:t>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96128">
              <wp:simplePos x="0" y="0"/>
              <wp:positionH relativeFrom="page">
                <wp:posOffset>914400</wp:posOffset>
              </wp:positionH>
              <wp:positionV relativeFrom="page">
                <wp:posOffset>449356</wp:posOffset>
              </wp:positionV>
              <wp:extent cx="2903855" cy="271145"/>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2903855" cy="271145"/>
                      </a:xfrm>
                      <a:prstGeom prst="rect">
                        <a:avLst/>
                      </a:prstGeom>
                    </wps:spPr>
                    <wps:txbx>
                      <w:txbxContent>
                        <w:p>
                          <w:pPr>
                            <w:spacing w:line="276" w:lineRule="auto" w:before="3"/>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40"/>
                              <w:sz w:val="16"/>
                            </w:rPr>
                            <w:t> </w:t>
                          </w:r>
                          <w:r>
                            <w:rPr>
                              <w:sz w:val="16"/>
                            </w:rPr>
                            <w:t>2020 ISSN: 1475-7192</w:t>
                          </w:r>
                        </w:p>
                      </w:txbxContent>
                    </wps:txbx>
                    <wps:bodyPr wrap="square" lIns="0" tIns="0" rIns="0" bIns="0" rtlCol="0">
                      <a:noAutofit/>
                    </wps:bodyPr>
                  </wps:wsp>
                </a:graphicData>
              </a:graphic>
            </wp:anchor>
          </w:drawing>
        </mc:Choice>
        <mc:Fallback>
          <w:pict>
            <v:shape style="position:absolute;margin-left:72.000008pt;margin-top:35.382381pt;width:228.65pt;height:21.35pt;mso-position-horizontal-relative:page;mso-position-vertical-relative:page;z-index:-16420352" type="#_x0000_t202" id="docshape77" filled="false" stroked="false">
              <v:textbox inset="0,0,0,0">
                <w:txbxContent>
                  <w:p>
                    <w:pPr>
                      <w:spacing w:line="276" w:lineRule="auto" w:before="3"/>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40"/>
                        <w:sz w:val="16"/>
                      </w:rPr>
                      <w:t> </w:t>
                    </w:r>
                    <w:r>
                      <w:rPr>
                        <w:sz w:val="16"/>
                      </w:rPr>
                      <w:t>2020 ISSN: 1475-7192</w:t>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97664">
              <wp:simplePos x="0" y="0"/>
              <wp:positionH relativeFrom="page">
                <wp:posOffset>914400</wp:posOffset>
              </wp:positionH>
              <wp:positionV relativeFrom="page">
                <wp:posOffset>449356</wp:posOffset>
              </wp:positionV>
              <wp:extent cx="2903855" cy="271145"/>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2903855" cy="271145"/>
                      </a:xfrm>
                      <a:prstGeom prst="rect">
                        <a:avLst/>
                      </a:prstGeom>
                    </wps:spPr>
                    <wps:txbx>
                      <w:txbxContent>
                        <w:p>
                          <w:pPr>
                            <w:spacing w:line="276" w:lineRule="auto" w:before="3"/>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40"/>
                              <w:sz w:val="16"/>
                            </w:rPr>
                            <w:t> </w:t>
                          </w:r>
                          <w:r>
                            <w:rPr>
                              <w:sz w:val="16"/>
                            </w:rPr>
                            <w:t>2020 ISSN: 1475-7192</w:t>
                          </w:r>
                        </w:p>
                      </w:txbxContent>
                    </wps:txbx>
                    <wps:bodyPr wrap="square" lIns="0" tIns="0" rIns="0" bIns="0" rtlCol="0">
                      <a:noAutofit/>
                    </wps:bodyPr>
                  </wps:wsp>
                </a:graphicData>
              </a:graphic>
            </wp:anchor>
          </w:drawing>
        </mc:Choice>
        <mc:Fallback>
          <w:pict>
            <v:shape style="position:absolute;margin-left:72.000008pt;margin-top:35.382381pt;width:228.65pt;height:21.35pt;mso-position-horizontal-relative:page;mso-position-vertical-relative:page;z-index:-16418816" type="#_x0000_t202" id="docshape80" filled="false" stroked="false">
              <v:textbox inset="0,0,0,0">
                <w:txbxContent>
                  <w:p>
                    <w:pPr>
                      <w:spacing w:line="276" w:lineRule="auto" w:before="3"/>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40"/>
                        <w:sz w:val="16"/>
                      </w:rPr>
                      <w:t> </w:t>
                    </w:r>
                    <w:r>
                      <w:rPr>
                        <w:sz w:val="16"/>
                      </w:rPr>
                      <w:t>2020 ISSN: 1475-7192</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77696">
              <wp:simplePos x="0" y="0"/>
              <wp:positionH relativeFrom="page">
                <wp:posOffset>914400</wp:posOffset>
              </wp:positionH>
              <wp:positionV relativeFrom="page">
                <wp:posOffset>449356</wp:posOffset>
              </wp:positionV>
              <wp:extent cx="2903855" cy="27114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903855" cy="271145"/>
                      </a:xfrm>
                      <a:prstGeom prst="rect">
                        <a:avLst/>
                      </a:prstGeom>
                    </wps:spPr>
                    <wps:txbx>
                      <w:txbxContent>
                        <w:p>
                          <w:pPr>
                            <w:spacing w:line="276" w:lineRule="auto" w:before="3"/>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40"/>
                              <w:sz w:val="16"/>
                            </w:rPr>
                            <w:t> </w:t>
                          </w:r>
                          <w:r>
                            <w:rPr>
                              <w:sz w:val="16"/>
                            </w:rPr>
                            <w:t>2020 ISSN: 1475-7192</w:t>
                          </w:r>
                        </w:p>
                      </w:txbxContent>
                    </wps:txbx>
                    <wps:bodyPr wrap="square" lIns="0" tIns="0" rIns="0" bIns="0" rtlCol="0">
                      <a:noAutofit/>
                    </wps:bodyPr>
                  </wps:wsp>
                </a:graphicData>
              </a:graphic>
            </wp:anchor>
          </w:drawing>
        </mc:Choice>
        <mc:Fallback>
          <w:pict>
            <v:shape style="position:absolute;margin-left:72.000008pt;margin-top:35.382381pt;width:228.65pt;height:21.35pt;mso-position-horizontal-relative:page;mso-position-vertical-relative:page;z-index:-16438784" type="#_x0000_t202" id="docshape5" filled="false" stroked="false">
              <v:textbox inset="0,0,0,0">
                <w:txbxContent>
                  <w:p>
                    <w:pPr>
                      <w:spacing w:line="276" w:lineRule="auto" w:before="3"/>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40"/>
                        <w:sz w:val="16"/>
                      </w:rPr>
                      <w:t> </w:t>
                    </w:r>
                    <w:r>
                      <w:rPr>
                        <w:sz w:val="16"/>
                      </w:rPr>
                      <w:t>2020 ISSN: 1475-7192</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79232">
              <wp:simplePos x="0" y="0"/>
              <wp:positionH relativeFrom="page">
                <wp:posOffset>914400</wp:posOffset>
              </wp:positionH>
              <wp:positionV relativeFrom="page">
                <wp:posOffset>449356</wp:posOffset>
              </wp:positionV>
              <wp:extent cx="2903855" cy="27114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903855" cy="271145"/>
                      </a:xfrm>
                      <a:prstGeom prst="rect">
                        <a:avLst/>
                      </a:prstGeom>
                    </wps:spPr>
                    <wps:txbx>
                      <w:txbxContent>
                        <w:p>
                          <w:pPr>
                            <w:spacing w:line="276" w:lineRule="auto" w:before="3"/>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40"/>
                              <w:sz w:val="16"/>
                            </w:rPr>
                            <w:t> </w:t>
                          </w:r>
                          <w:r>
                            <w:rPr>
                              <w:sz w:val="16"/>
                            </w:rPr>
                            <w:t>2020 ISSN: 1475-7192</w:t>
                          </w:r>
                        </w:p>
                      </w:txbxContent>
                    </wps:txbx>
                    <wps:bodyPr wrap="square" lIns="0" tIns="0" rIns="0" bIns="0" rtlCol="0">
                      <a:noAutofit/>
                    </wps:bodyPr>
                  </wps:wsp>
                </a:graphicData>
              </a:graphic>
            </wp:anchor>
          </w:drawing>
        </mc:Choice>
        <mc:Fallback>
          <w:pict>
            <v:shape style="position:absolute;margin-left:72.000008pt;margin-top:35.382381pt;width:228.65pt;height:21.35pt;mso-position-horizontal-relative:page;mso-position-vertical-relative:page;z-index:-16437248" type="#_x0000_t202" id="docshape9" filled="false" stroked="false">
              <v:textbox inset="0,0,0,0">
                <w:txbxContent>
                  <w:p>
                    <w:pPr>
                      <w:spacing w:line="276" w:lineRule="auto" w:before="3"/>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40"/>
                        <w:sz w:val="16"/>
                      </w:rPr>
                      <w:t> </w:t>
                    </w:r>
                    <w:r>
                      <w:rPr>
                        <w:sz w:val="16"/>
                      </w:rPr>
                      <w:t>2020 ISSN: 1475-7192</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80768">
              <wp:simplePos x="0" y="0"/>
              <wp:positionH relativeFrom="page">
                <wp:posOffset>914400</wp:posOffset>
              </wp:positionH>
              <wp:positionV relativeFrom="page">
                <wp:posOffset>449356</wp:posOffset>
              </wp:positionV>
              <wp:extent cx="2903855" cy="27114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903855" cy="271145"/>
                      </a:xfrm>
                      <a:prstGeom prst="rect">
                        <a:avLst/>
                      </a:prstGeom>
                    </wps:spPr>
                    <wps:txbx>
                      <w:txbxContent>
                        <w:p>
                          <w:pPr>
                            <w:spacing w:line="276" w:lineRule="auto" w:before="3"/>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40"/>
                              <w:sz w:val="16"/>
                            </w:rPr>
                            <w:t> </w:t>
                          </w:r>
                          <w:r>
                            <w:rPr>
                              <w:sz w:val="16"/>
                            </w:rPr>
                            <w:t>2020 ISSN: 1475-7192</w:t>
                          </w:r>
                        </w:p>
                      </w:txbxContent>
                    </wps:txbx>
                    <wps:bodyPr wrap="square" lIns="0" tIns="0" rIns="0" bIns="0" rtlCol="0">
                      <a:noAutofit/>
                    </wps:bodyPr>
                  </wps:wsp>
                </a:graphicData>
              </a:graphic>
            </wp:anchor>
          </w:drawing>
        </mc:Choice>
        <mc:Fallback>
          <w:pict>
            <v:shape style="position:absolute;margin-left:72.000008pt;margin-top:35.382381pt;width:228.65pt;height:21.35pt;mso-position-horizontal-relative:page;mso-position-vertical-relative:page;z-index:-16435712" type="#_x0000_t202" id="docshape12" filled="false" stroked="false">
              <v:textbox inset="0,0,0,0">
                <w:txbxContent>
                  <w:p>
                    <w:pPr>
                      <w:spacing w:line="276" w:lineRule="auto" w:before="3"/>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40"/>
                        <w:sz w:val="16"/>
                      </w:rPr>
                      <w:t> </w:t>
                    </w:r>
                    <w:r>
                      <w:rPr>
                        <w:sz w:val="16"/>
                      </w:rPr>
                      <w:t>2020 ISSN: 1475-7192</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82304">
              <wp:simplePos x="0" y="0"/>
              <wp:positionH relativeFrom="page">
                <wp:posOffset>914400</wp:posOffset>
              </wp:positionH>
              <wp:positionV relativeFrom="page">
                <wp:posOffset>449356</wp:posOffset>
              </wp:positionV>
              <wp:extent cx="2903855" cy="27114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903855" cy="271145"/>
                      </a:xfrm>
                      <a:prstGeom prst="rect">
                        <a:avLst/>
                      </a:prstGeom>
                    </wps:spPr>
                    <wps:txbx>
                      <w:txbxContent>
                        <w:p>
                          <w:pPr>
                            <w:spacing w:line="276" w:lineRule="auto" w:before="3"/>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40"/>
                              <w:sz w:val="16"/>
                            </w:rPr>
                            <w:t> </w:t>
                          </w:r>
                          <w:r>
                            <w:rPr>
                              <w:sz w:val="16"/>
                            </w:rPr>
                            <w:t>2020 ISSN: 1475-7192</w:t>
                          </w:r>
                        </w:p>
                      </w:txbxContent>
                    </wps:txbx>
                    <wps:bodyPr wrap="square" lIns="0" tIns="0" rIns="0" bIns="0" rtlCol="0">
                      <a:noAutofit/>
                    </wps:bodyPr>
                  </wps:wsp>
                </a:graphicData>
              </a:graphic>
            </wp:anchor>
          </w:drawing>
        </mc:Choice>
        <mc:Fallback>
          <w:pict>
            <v:shape style="position:absolute;margin-left:72.000008pt;margin-top:35.382381pt;width:228.65pt;height:21.35pt;mso-position-horizontal-relative:page;mso-position-vertical-relative:page;z-index:-16434176" type="#_x0000_t202" id="docshape38" filled="false" stroked="false">
              <v:textbox inset="0,0,0,0">
                <w:txbxContent>
                  <w:p>
                    <w:pPr>
                      <w:spacing w:line="276" w:lineRule="auto" w:before="3"/>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40"/>
                        <w:sz w:val="16"/>
                      </w:rPr>
                      <w:t> </w:t>
                    </w:r>
                    <w:r>
                      <w:rPr>
                        <w:sz w:val="16"/>
                      </w:rPr>
                      <w:t>2020 ISSN: 1475-7192</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83840">
              <wp:simplePos x="0" y="0"/>
              <wp:positionH relativeFrom="page">
                <wp:posOffset>914400</wp:posOffset>
              </wp:positionH>
              <wp:positionV relativeFrom="page">
                <wp:posOffset>449356</wp:posOffset>
              </wp:positionV>
              <wp:extent cx="2903855" cy="27114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2903855" cy="271145"/>
                      </a:xfrm>
                      <a:prstGeom prst="rect">
                        <a:avLst/>
                      </a:prstGeom>
                    </wps:spPr>
                    <wps:txbx>
                      <w:txbxContent>
                        <w:p>
                          <w:pPr>
                            <w:spacing w:line="276" w:lineRule="auto" w:before="3"/>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40"/>
                              <w:sz w:val="16"/>
                            </w:rPr>
                            <w:t> </w:t>
                          </w:r>
                          <w:r>
                            <w:rPr>
                              <w:sz w:val="16"/>
                            </w:rPr>
                            <w:t>2020 ISSN: 1475-7192</w:t>
                          </w:r>
                        </w:p>
                      </w:txbxContent>
                    </wps:txbx>
                    <wps:bodyPr wrap="square" lIns="0" tIns="0" rIns="0" bIns="0" rtlCol="0">
                      <a:noAutofit/>
                    </wps:bodyPr>
                  </wps:wsp>
                </a:graphicData>
              </a:graphic>
            </wp:anchor>
          </w:drawing>
        </mc:Choice>
        <mc:Fallback>
          <w:pict>
            <v:shape style="position:absolute;margin-left:72.000008pt;margin-top:35.382381pt;width:228.65pt;height:21.35pt;mso-position-horizontal-relative:page;mso-position-vertical-relative:page;z-index:-16432640" type="#_x0000_t202" id="docshape51" filled="false" stroked="false">
              <v:textbox inset="0,0,0,0">
                <w:txbxContent>
                  <w:p>
                    <w:pPr>
                      <w:spacing w:line="276" w:lineRule="auto" w:before="3"/>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40"/>
                        <w:sz w:val="16"/>
                      </w:rPr>
                      <w:t> </w:t>
                    </w:r>
                    <w:r>
                      <w:rPr>
                        <w:sz w:val="16"/>
                      </w:rPr>
                      <w:t>2020 ISSN: 1475-7192</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85376">
              <wp:simplePos x="0" y="0"/>
              <wp:positionH relativeFrom="page">
                <wp:posOffset>914400</wp:posOffset>
              </wp:positionH>
              <wp:positionV relativeFrom="page">
                <wp:posOffset>449356</wp:posOffset>
              </wp:positionV>
              <wp:extent cx="2903855" cy="27114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2903855" cy="271145"/>
                      </a:xfrm>
                      <a:prstGeom prst="rect">
                        <a:avLst/>
                      </a:prstGeom>
                    </wps:spPr>
                    <wps:txbx>
                      <w:txbxContent>
                        <w:p>
                          <w:pPr>
                            <w:spacing w:line="276" w:lineRule="auto" w:before="3"/>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40"/>
                              <w:sz w:val="16"/>
                            </w:rPr>
                            <w:t> </w:t>
                          </w:r>
                          <w:r>
                            <w:rPr>
                              <w:sz w:val="16"/>
                            </w:rPr>
                            <w:t>2020 ISSN: 1475-7192</w:t>
                          </w:r>
                        </w:p>
                      </w:txbxContent>
                    </wps:txbx>
                    <wps:bodyPr wrap="square" lIns="0" tIns="0" rIns="0" bIns="0" rtlCol="0">
                      <a:noAutofit/>
                    </wps:bodyPr>
                  </wps:wsp>
                </a:graphicData>
              </a:graphic>
            </wp:anchor>
          </w:drawing>
        </mc:Choice>
        <mc:Fallback>
          <w:pict>
            <v:shape style="position:absolute;margin-left:72.000008pt;margin-top:35.382381pt;width:228.65pt;height:21.35pt;mso-position-horizontal-relative:page;mso-position-vertical-relative:page;z-index:-16431104" type="#_x0000_t202" id="docshape55" filled="false" stroked="false">
              <v:textbox inset="0,0,0,0">
                <w:txbxContent>
                  <w:p>
                    <w:pPr>
                      <w:spacing w:line="276" w:lineRule="auto" w:before="3"/>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40"/>
                        <w:sz w:val="16"/>
                      </w:rPr>
                      <w:t> </w:t>
                    </w:r>
                    <w:r>
                      <w:rPr>
                        <w:sz w:val="16"/>
                      </w:rPr>
                      <w:t>2020 ISSN: 1475-7192</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86912">
              <wp:simplePos x="0" y="0"/>
              <wp:positionH relativeFrom="page">
                <wp:posOffset>914400</wp:posOffset>
              </wp:positionH>
              <wp:positionV relativeFrom="page">
                <wp:posOffset>449356</wp:posOffset>
              </wp:positionV>
              <wp:extent cx="2903855" cy="271145"/>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2903855" cy="271145"/>
                      </a:xfrm>
                      <a:prstGeom prst="rect">
                        <a:avLst/>
                      </a:prstGeom>
                    </wps:spPr>
                    <wps:txbx>
                      <w:txbxContent>
                        <w:p>
                          <w:pPr>
                            <w:spacing w:line="276" w:lineRule="auto" w:before="3"/>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40"/>
                              <w:sz w:val="16"/>
                            </w:rPr>
                            <w:t> </w:t>
                          </w:r>
                          <w:r>
                            <w:rPr>
                              <w:sz w:val="16"/>
                            </w:rPr>
                            <w:t>2020 ISSN: 1475-7192</w:t>
                          </w:r>
                        </w:p>
                      </w:txbxContent>
                    </wps:txbx>
                    <wps:bodyPr wrap="square" lIns="0" tIns="0" rIns="0" bIns="0" rtlCol="0">
                      <a:noAutofit/>
                    </wps:bodyPr>
                  </wps:wsp>
                </a:graphicData>
              </a:graphic>
            </wp:anchor>
          </w:drawing>
        </mc:Choice>
        <mc:Fallback>
          <w:pict>
            <v:shape style="position:absolute;margin-left:72.000008pt;margin-top:35.382381pt;width:228.65pt;height:21.35pt;mso-position-horizontal-relative:page;mso-position-vertical-relative:page;z-index:-16429568" type="#_x0000_t202" id="docshape59" filled="false" stroked="false">
              <v:textbox inset="0,0,0,0">
                <w:txbxContent>
                  <w:p>
                    <w:pPr>
                      <w:spacing w:line="276" w:lineRule="auto" w:before="3"/>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40"/>
                        <w:sz w:val="16"/>
                      </w:rPr>
                      <w:t> </w:t>
                    </w:r>
                    <w:r>
                      <w:rPr>
                        <w:sz w:val="16"/>
                      </w:rPr>
                      <w:t>2020 ISSN: 1475-7192</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888448">
              <wp:simplePos x="0" y="0"/>
              <wp:positionH relativeFrom="page">
                <wp:posOffset>914400</wp:posOffset>
              </wp:positionH>
              <wp:positionV relativeFrom="page">
                <wp:posOffset>449356</wp:posOffset>
              </wp:positionV>
              <wp:extent cx="2903855" cy="27114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2903855" cy="271145"/>
                      </a:xfrm>
                      <a:prstGeom prst="rect">
                        <a:avLst/>
                      </a:prstGeom>
                    </wps:spPr>
                    <wps:txbx>
                      <w:txbxContent>
                        <w:p>
                          <w:pPr>
                            <w:spacing w:line="276" w:lineRule="auto" w:before="3"/>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40"/>
                              <w:sz w:val="16"/>
                            </w:rPr>
                            <w:t> </w:t>
                          </w:r>
                          <w:r>
                            <w:rPr>
                              <w:sz w:val="16"/>
                            </w:rPr>
                            <w:t>2020 ISSN: 1475-7192</w:t>
                          </w:r>
                        </w:p>
                      </w:txbxContent>
                    </wps:txbx>
                    <wps:bodyPr wrap="square" lIns="0" tIns="0" rIns="0" bIns="0" rtlCol="0">
                      <a:noAutofit/>
                    </wps:bodyPr>
                  </wps:wsp>
                </a:graphicData>
              </a:graphic>
            </wp:anchor>
          </w:drawing>
        </mc:Choice>
        <mc:Fallback>
          <w:pict>
            <v:shape style="position:absolute;margin-left:72.000008pt;margin-top:35.382381pt;width:228.65pt;height:21.35pt;mso-position-horizontal-relative:page;mso-position-vertical-relative:page;z-index:-16428032" type="#_x0000_t202" id="docshape62" filled="false" stroked="false">
              <v:textbox inset="0,0,0,0">
                <w:txbxContent>
                  <w:p>
                    <w:pPr>
                      <w:spacing w:line="276" w:lineRule="auto" w:before="3"/>
                      <w:ind w:left="20" w:right="0" w:firstLine="0"/>
                      <w:jc w:val="left"/>
                      <w:rPr>
                        <w:sz w:val="16"/>
                      </w:rPr>
                    </w:pPr>
                    <w:r>
                      <w:rPr>
                        <w:sz w:val="16"/>
                      </w:rPr>
                      <w:t>International</w:t>
                    </w:r>
                    <w:r>
                      <w:rPr>
                        <w:spacing w:val="-5"/>
                        <w:sz w:val="16"/>
                      </w:rPr>
                      <w:t> </w:t>
                    </w:r>
                    <w:r>
                      <w:rPr>
                        <w:sz w:val="16"/>
                      </w:rPr>
                      <w:t>Journal</w:t>
                    </w:r>
                    <w:r>
                      <w:rPr>
                        <w:spacing w:val="-5"/>
                        <w:sz w:val="16"/>
                      </w:rPr>
                      <w:t> </w:t>
                    </w:r>
                    <w:r>
                      <w:rPr>
                        <w:sz w:val="16"/>
                      </w:rPr>
                      <w:t>of</w:t>
                    </w:r>
                    <w:r>
                      <w:rPr>
                        <w:spacing w:val="-5"/>
                        <w:sz w:val="16"/>
                      </w:rPr>
                      <w:t> </w:t>
                    </w:r>
                    <w:r>
                      <w:rPr>
                        <w:sz w:val="16"/>
                      </w:rPr>
                      <w:t>Psychosocial</w:t>
                    </w:r>
                    <w:r>
                      <w:rPr>
                        <w:spacing w:val="-5"/>
                        <w:sz w:val="16"/>
                      </w:rPr>
                      <w:t> </w:t>
                    </w:r>
                    <w:r>
                      <w:rPr>
                        <w:sz w:val="16"/>
                      </w:rPr>
                      <w:t>Rehabilitation,</w:t>
                    </w:r>
                    <w:r>
                      <w:rPr>
                        <w:spacing w:val="-5"/>
                        <w:sz w:val="16"/>
                      </w:rPr>
                      <w:t> </w:t>
                    </w:r>
                    <w:r>
                      <w:rPr>
                        <w:sz w:val="16"/>
                      </w:rPr>
                      <w:t>Vol.</w:t>
                    </w:r>
                    <w:r>
                      <w:rPr>
                        <w:spacing w:val="-5"/>
                        <w:sz w:val="16"/>
                      </w:rPr>
                      <w:t> </w:t>
                    </w:r>
                    <w:r>
                      <w:rPr>
                        <w:sz w:val="16"/>
                      </w:rPr>
                      <w:t>24,</w:t>
                    </w:r>
                    <w:r>
                      <w:rPr>
                        <w:spacing w:val="-5"/>
                        <w:sz w:val="16"/>
                      </w:rPr>
                      <w:t> </w:t>
                    </w:r>
                    <w:r>
                      <w:rPr>
                        <w:sz w:val="16"/>
                      </w:rPr>
                      <w:t>Issue</w:t>
                    </w:r>
                    <w:r>
                      <w:rPr>
                        <w:spacing w:val="-5"/>
                        <w:sz w:val="16"/>
                      </w:rPr>
                      <w:t> </w:t>
                    </w:r>
                    <w:r>
                      <w:rPr>
                        <w:sz w:val="16"/>
                      </w:rPr>
                      <w:t>06,</w:t>
                    </w:r>
                    <w:r>
                      <w:rPr>
                        <w:spacing w:val="40"/>
                        <w:sz w:val="16"/>
                      </w:rPr>
                      <w:t> </w:t>
                    </w:r>
                    <w:r>
                      <w:rPr>
                        <w:sz w:val="16"/>
                      </w:rPr>
                      <w:t>2020 ISSN: 1475-7192</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245" w:hanging="540"/>
        <w:jc w:val="left"/>
      </w:pPr>
      <w:rPr>
        <w:rFonts w:hint="default" w:ascii="Times New Roman" w:hAnsi="Times New Roman" w:eastAsia="Times New Roman" w:cs="Times New Roman"/>
        <w:b w:val="0"/>
        <w:bCs w:val="0"/>
        <w:i w:val="0"/>
        <w:iCs w:val="0"/>
        <w:spacing w:val="-2"/>
        <w:w w:val="101"/>
        <w:sz w:val="19"/>
        <w:szCs w:val="19"/>
        <w:lang w:val="en-US" w:eastAsia="en-US" w:bidi="ar-SA"/>
      </w:rPr>
    </w:lvl>
    <w:lvl w:ilvl="1">
      <w:start w:val="0"/>
      <w:numFmt w:val="bullet"/>
      <w:lvlText w:val="•"/>
      <w:lvlJc w:val="left"/>
      <w:pPr>
        <w:ind w:left="2036" w:hanging="540"/>
      </w:pPr>
      <w:rPr>
        <w:rFonts w:hint="default"/>
        <w:lang w:val="en-US" w:eastAsia="en-US" w:bidi="ar-SA"/>
      </w:rPr>
    </w:lvl>
    <w:lvl w:ilvl="2">
      <w:start w:val="0"/>
      <w:numFmt w:val="bullet"/>
      <w:lvlText w:val="•"/>
      <w:lvlJc w:val="left"/>
      <w:pPr>
        <w:ind w:left="2833" w:hanging="540"/>
      </w:pPr>
      <w:rPr>
        <w:rFonts w:hint="default"/>
        <w:lang w:val="en-US" w:eastAsia="en-US" w:bidi="ar-SA"/>
      </w:rPr>
    </w:lvl>
    <w:lvl w:ilvl="3">
      <w:start w:val="0"/>
      <w:numFmt w:val="bullet"/>
      <w:lvlText w:val="•"/>
      <w:lvlJc w:val="left"/>
      <w:pPr>
        <w:ind w:left="3630" w:hanging="540"/>
      </w:pPr>
      <w:rPr>
        <w:rFonts w:hint="default"/>
        <w:lang w:val="en-US" w:eastAsia="en-US" w:bidi="ar-SA"/>
      </w:rPr>
    </w:lvl>
    <w:lvl w:ilvl="4">
      <w:start w:val="0"/>
      <w:numFmt w:val="bullet"/>
      <w:lvlText w:val="•"/>
      <w:lvlJc w:val="left"/>
      <w:pPr>
        <w:ind w:left="4427" w:hanging="540"/>
      </w:pPr>
      <w:rPr>
        <w:rFonts w:hint="default"/>
        <w:lang w:val="en-US" w:eastAsia="en-US" w:bidi="ar-SA"/>
      </w:rPr>
    </w:lvl>
    <w:lvl w:ilvl="5">
      <w:start w:val="0"/>
      <w:numFmt w:val="bullet"/>
      <w:lvlText w:val="•"/>
      <w:lvlJc w:val="left"/>
      <w:pPr>
        <w:ind w:left="5224" w:hanging="540"/>
      </w:pPr>
      <w:rPr>
        <w:rFonts w:hint="default"/>
        <w:lang w:val="en-US" w:eastAsia="en-US" w:bidi="ar-SA"/>
      </w:rPr>
    </w:lvl>
    <w:lvl w:ilvl="6">
      <w:start w:val="0"/>
      <w:numFmt w:val="bullet"/>
      <w:lvlText w:val="•"/>
      <w:lvlJc w:val="left"/>
      <w:pPr>
        <w:ind w:left="6020" w:hanging="540"/>
      </w:pPr>
      <w:rPr>
        <w:rFonts w:hint="default"/>
        <w:lang w:val="en-US" w:eastAsia="en-US" w:bidi="ar-SA"/>
      </w:rPr>
    </w:lvl>
    <w:lvl w:ilvl="7">
      <w:start w:val="0"/>
      <w:numFmt w:val="bullet"/>
      <w:lvlText w:val="•"/>
      <w:lvlJc w:val="left"/>
      <w:pPr>
        <w:ind w:left="6817" w:hanging="540"/>
      </w:pPr>
      <w:rPr>
        <w:rFonts w:hint="default"/>
        <w:lang w:val="en-US" w:eastAsia="en-US" w:bidi="ar-SA"/>
      </w:rPr>
    </w:lvl>
    <w:lvl w:ilvl="8">
      <w:start w:val="0"/>
      <w:numFmt w:val="bullet"/>
      <w:lvlText w:val="•"/>
      <w:lvlJc w:val="left"/>
      <w:pPr>
        <w:ind w:left="7614" w:hanging="540"/>
      </w:pPr>
      <w:rPr>
        <w:rFonts w:hint="default"/>
        <w:lang w:val="en-US" w:eastAsia="en-US" w:bidi="ar-SA"/>
      </w:rPr>
    </w:lvl>
  </w:abstractNum>
  <w:abstractNum w:abstractNumId="2">
    <w:multiLevelType w:val="hybridMultilevel"/>
    <w:lvl w:ilvl="0">
      <w:start w:val="1"/>
      <w:numFmt w:val="decimal"/>
      <w:lvlText w:val="[%1]"/>
      <w:lvlJc w:val="left"/>
      <w:pPr>
        <w:ind w:left="1245" w:hanging="540"/>
        <w:jc w:val="left"/>
      </w:pPr>
      <w:rPr>
        <w:rFonts w:hint="default" w:ascii="Times New Roman" w:hAnsi="Times New Roman" w:eastAsia="Times New Roman" w:cs="Times New Roman"/>
        <w:b w:val="0"/>
        <w:bCs w:val="0"/>
        <w:i w:val="0"/>
        <w:iCs w:val="0"/>
        <w:spacing w:val="-2"/>
        <w:w w:val="101"/>
        <w:sz w:val="19"/>
        <w:szCs w:val="19"/>
        <w:lang w:val="en-US" w:eastAsia="en-US" w:bidi="ar-SA"/>
      </w:rPr>
    </w:lvl>
    <w:lvl w:ilvl="1">
      <w:start w:val="0"/>
      <w:numFmt w:val="bullet"/>
      <w:lvlText w:val="•"/>
      <w:lvlJc w:val="left"/>
      <w:pPr>
        <w:ind w:left="2036" w:hanging="540"/>
      </w:pPr>
      <w:rPr>
        <w:rFonts w:hint="default"/>
        <w:lang w:val="en-US" w:eastAsia="en-US" w:bidi="ar-SA"/>
      </w:rPr>
    </w:lvl>
    <w:lvl w:ilvl="2">
      <w:start w:val="0"/>
      <w:numFmt w:val="bullet"/>
      <w:lvlText w:val="•"/>
      <w:lvlJc w:val="left"/>
      <w:pPr>
        <w:ind w:left="2833" w:hanging="540"/>
      </w:pPr>
      <w:rPr>
        <w:rFonts w:hint="default"/>
        <w:lang w:val="en-US" w:eastAsia="en-US" w:bidi="ar-SA"/>
      </w:rPr>
    </w:lvl>
    <w:lvl w:ilvl="3">
      <w:start w:val="0"/>
      <w:numFmt w:val="bullet"/>
      <w:lvlText w:val="•"/>
      <w:lvlJc w:val="left"/>
      <w:pPr>
        <w:ind w:left="3630" w:hanging="540"/>
      </w:pPr>
      <w:rPr>
        <w:rFonts w:hint="default"/>
        <w:lang w:val="en-US" w:eastAsia="en-US" w:bidi="ar-SA"/>
      </w:rPr>
    </w:lvl>
    <w:lvl w:ilvl="4">
      <w:start w:val="0"/>
      <w:numFmt w:val="bullet"/>
      <w:lvlText w:val="•"/>
      <w:lvlJc w:val="left"/>
      <w:pPr>
        <w:ind w:left="4427" w:hanging="540"/>
      </w:pPr>
      <w:rPr>
        <w:rFonts w:hint="default"/>
        <w:lang w:val="en-US" w:eastAsia="en-US" w:bidi="ar-SA"/>
      </w:rPr>
    </w:lvl>
    <w:lvl w:ilvl="5">
      <w:start w:val="0"/>
      <w:numFmt w:val="bullet"/>
      <w:lvlText w:val="•"/>
      <w:lvlJc w:val="left"/>
      <w:pPr>
        <w:ind w:left="5224" w:hanging="540"/>
      </w:pPr>
      <w:rPr>
        <w:rFonts w:hint="default"/>
        <w:lang w:val="en-US" w:eastAsia="en-US" w:bidi="ar-SA"/>
      </w:rPr>
    </w:lvl>
    <w:lvl w:ilvl="6">
      <w:start w:val="0"/>
      <w:numFmt w:val="bullet"/>
      <w:lvlText w:val="•"/>
      <w:lvlJc w:val="left"/>
      <w:pPr>
        <w:ind w:left="6020" w:hanging="540"/>
      </w:pPr>
      <w:rPr>
        <w:rFonts w:hint="default"/>
        <w:lang w:val="en-US" w:eastAsia="en-US" w:bidi="ar-SA"/>
      </w:rPr>
    </w:lvl>
    <w:lvl w:ilvl="7">
      <w:start w:val="0"/>
      <w:numFmt w:val="bullet"/>
      <w:lvlText w:val="•"/>
      <w:lvlJc w:val="left"/>
      <w:pPr>
        <w:ind w:left="6817" w:hanging="540"/>
      </w:pPr>
      <w:rPr>
        <w:rFonts w:hint="default"/>
        <w:lang w:val="en-US" w:eastAsia="en-US" w:bidi="ar-SA"/>
      </w:rPr>
    </w:lvl>
    <w:lvl w:ilvl="8">
      <w:start w:val="0"/>
      <w:numFmt w:val="bullet"/>
      <w:lvlText w:val="•"/>
      <w:lvlJc w:val="left"/>
      <w:pPr>
        <w:ind w:left="7614" w:hanging="540"/>
      </w:pPr>
      <w:rPr>
        <w:rFonts w:hint="default"/>
        <w:lang w:val="en-US" w:eastAsia="en-US" w:bidi="ar-SA"/>
      </w:rPr>
    </w:lvl>
  </w:abstractNum>
  <w:abstractNum w:abstractNumId="1">
    <w:multiLevelType w:val="hybridMultilevel"/>
    <w:lvl w:ilvl="0">
      <w:start w:val="1"/>
      <w:numFmt w:val="decimal"/>
      <w:lvlText w:val="%1."/>
      <w:lvlJc w:val="left"/>
      <w:pPr>
        <w:ind w:left="864" w:hanging="360"/>
        <w:jc w:val="left"/>
      </w:pPr>
      <w:rPr>
        <w:rFonts w:hint="default" w:ascii="Times New Roman" w:hAnsi="Times New Roman" w:eastAsia="Times New Roman" w:cs="Times New Roman"/>
        <w:b w:val="0"/>
        <w:bCs w:val="0"/>
        <w:i w:val="0"/>
        <w:iCs w:val="0"/>
        <w:spacing w:val="-1"/>
        <w:w w:val="100"/>
        <w:sz w:val="22"/>
        <w:szCs w:val="22"/>
        <w:lang w:val="en-US" w:eastAsia="en-US" w:bidi="ar-SA"/>
      </w:rPr>
    </w:lvl>
    <w:lvl w:ilvl="1">
      <w:start w:val="0"/>
      <w:numFmt w:val="bullet"/>
      <w:lvlText w:val="•"/>
      <w:lvlJc w:val="left"/>
      <w:pPr>
        <w:ind w:left="1081" w:hanging="360"/>
      </w:pPr>
      <w:rPr>
        <w:rFonts w:hint="default"/>
        <w:lang w:val="en-US" w:eastAsia="en-US" w:bidi="ar-SA"/>
      </w:rPr>
    </w:lvl>
    <w:lvl w:ilvl="2">
      <w:start w:val="0"/>
      <w:numFmt w:val="bullet"/>
      <w:lvlText w:val="•"/>
      <w:lvlJc w:val="left"/>
      <w:pPr>
        <w:ind w:left="1302" w:hanging="360"/>
      </w:pPr>
      <w:rPr>
        <w:rFonts w:hint="default"/>
        <w:lang w:val="en-US" w:eastAsia="en-US" w:bidi="ar-SA"/>
      </w:rPr>
    </w:lvl>
    <w:lvl w:ilvl="3">
      <w:start w:val="0"/>
      <w:numFmt w:val="bullet"/>
      <w:lvlText w:val="•"/>
      <w:lvlJc w:val="left"/>
      <w:pPr>
        <w:ind w:left="1523" w:hanging="360"/>
      </w:pPr>
      <w:rPr>
        <w:rFonts w:hint="default"/>
        <w:lang w:val="en-US" w:eastAsia="en-US" w:bidi="ar-SA"/>
      </w:rPr>
    </w:lvl>
    <w:lvl w:ilvl="4">
      <w:start w:val="0"/>
      <w:numFmt w:val="bullet"/>
      <w:lvlText w:val="•"/>
      <w:lvlJc w:val="left"/>
      <w:pPr>
        <w:ind w:left="1744" w:hanging="360"/>
      </w:pPr>
      <w:rPr>
        <w:rFonts w:hint="default"/>
        <w:lang w:val="en-US" w:eastAsia="en-US" w:bidi="ar-SA"/>
      </w:rPr>
    </w:lvl>
    <w:lvl w:ilvl="5">
      <w:start w:val="0"/>
      <w:numFmt w:val="bullet"/>
      <w:lvlText w:val="•"/>
      <w:lvlJc w:val="left"/>
      <w:pPr>
        <w:ind w:left="1965" w:hanging="360"/>
      </w:pPr>
      <w:rPr>
        <w:rFonts w:hint="default"/>
        <w:lang w:val="en-US" w:eastAsia="en-US" w:bidi="ar-SA"/>
      </w:rPr>
    </w:lvl>
    <w:lvl w:ilvl="6">
      <w:start w:val="0"/>
      <w:numFmt w:val="bullet"/>
      <w:lvlText w:val="•"/>
      <w:lvlJc w:val="left"/>
      <w:pPr>
        <w:ind w:left="2186" w:hanging="360"/>
      </w:pPr>
      <w:rPr>
        <w:rFonts w:hint="default"/>
        <w:lang w:val="en-US" w:eastAsia="en-US" w:bidi="ar-SA"/>
      </w:rPr>
    </w:lvl>
    <w:lvl w:ilvl="7">
      <w:start w:val="0"/>
      <w:numFmt w:val="bullet"/>
      <w:lvlText w:val="•"/>
      <w:lvlJc w:val="left"/>
      <w:pPr>
        <w:ind w:left="2407" w:hanging="360"/>
      </w:pPr>
      <w:rPr>
        <w:rFonts w:hint="default"/>
        <w:lang w:val="en-US" w:eastAsia="en-US" w:bidi="ar-SA"/>
      </w:rPr>
    </w:lvl>
    <w:lvl w:ilvl="8">
      <w:start w:val="0"/>
      <w:numFmt w:val="bullet"/>
      <w:lvlText w:val="•"/>
      <w:lvlJc w:val="left"/>
      <w:pPr>
        <w:ind w:left="2628" w:hanging="360"/>
      </w:pPr>
      <w:rPr>
        <w:rFonts w:hint="default"/>
        <w:lang w:val="en-US" w:eastAsia="en-US" w:bidi="ar-SA"/>
      </w:rPr>
    </w:lvl>
  </w:abstractNum>
  <w:abstractNum w:abstractNumId="0">
    <w:multiLevelType w:val="hybridMultilevel"/>
    <w:lvl w:ilvl="0">
      <w:start w:val="1"/>
      <w:numFmt w:val="upperRoman"/>
      <w:lvlText w:val="%1."/>
      <w:lvlJc w:val="left"/>
      <w:pPr>
        <w:ind w:left="885" w:hanging="720"/>
        <w:jc w:val="right"/>
      </w:pPr>
      <w:rPr>
        <w:rFonts w:hint="default" w:ascii="Times New Roman" w:hAnsi="Times New Roman" w:eastAsia="Times New Roman" w:cs="Times New Roman"/>
        <w:b/>
        <w:bCs/>
        <w:i w:val="0"/>
        <w:iCs w:val="0"/>
        <w:spacing w:val="-1"/>
        <w:w w:val="101"/>
        <w:sz w:val="19"/>
        <w:szCs w:val="19"/>
        <w:lang w:val="en-US" w:eastAsia="en-US" w:bidi="ar-SA"/>
      </w:rPr>
    </w:lvl>
    <w:lvl w:ilvl="1">
      <w:start w:val="0"/>
      <w:numFmt w:val="bullet"/>
      <w:lvlText w:val="•"/>
      <w:lvlJc w:val="left"/>
      <w:pPr>
        <w:ind w:left="1712" w:hanging="720"/>
      </w:pPr>
      <w:rPr>
        <w:rFonts w:hint="default"/>
        <w:lang w:val="en-US" w:eastAsia="en-US" w:bidi="ar-SA"/>
      </w:rPr>
    </w:lvl>
    <w:lvl w:ilvl="2">
      <w:start w:val="0"/>
      <w:numFmt w:val="bullet"/>
      <w:lvlText w:val="•"/>
      <w:lvlJc w:val="left"/>
      <w:pPr>
        <w:ind w:left="2545" w:hanging="720"/>
      </w:pPr>
      <w:rPr>
        <w:rFonts w:hint="default"/>
        <w:lang w:val="en-US" w:eastAsia="en-US" w:bidi="ar-SA"/>
      </w:rPr>
    </w:lvl>
    <w:lvl w:ilvl="3">
      <w:start w:val="0"/>
      <w:numFmt w:val="bullet"/>
      <w:lvlText w:val="•"/>
      <w:lvlJc w:val="left"/>
      <w:pPr>
        <w:ind w:left="3378" w:hanging="720"/>
      </w:pPr>
      <w:rPr>
        <w:rFonts w:hint="default"/>
        <w:lang w:val="en-US" w:eastAsia="en-US" w:bidi="ar-SA"/>
      </w:rPr>
    </w:lvl>
    <w:lvl w:ilvl="4">
      <w:start w:val="0"/>
      <w:numFmt w:val="bullet"/>
      <w:lvlText w:val="•"/>
      <w:lvlJc w:val="left"/>
      <w:pPr>
        <w:ind w:left="4211" w:hanging="720"/>
      </w:pPr>
      <w:rPr>
        <w:rFonts w:hint="default"/>
        <w:lang w:val="en-US" w:eastAsia="en-US" w:bidi="ar-SA"/>
      </w:rPr>
    </w:lvl>
    <w:lvl w:ilvl="5">
      <w:start w:val="0"/>
      <w:numFmt w:val="bullet"/>
      <w:lvlText w:val="•"/>
      <w:lvlJc w:val="left"/>
      <w:pPr>
        <w:ind w:left="5044" w:hanging="720"/>
      </w:pPr>
      <w:rPr>
        <w:rFonts w:hint="default"/>
        <w:lang w:val="en-US" w:eastAsia="en-US" w:bidi="ar-SA"/>
      </w:rPr>
    </w:lvl>
    <w:lvl w:ilvl="6">
      <w:start w:val="0"/>
      <w:numFmt w:val="bullet"/>
      <w:lvlText w:val="•"/>
      <w:lvlJc w:val="left"/>
      <w:pPr>
        <w:ind w:left="5876" w:hanging="720"/>
      </w:pPr>
      <w:rPr>
        <w:rFonts w:hint="default"/>
        <w:lang w:val="en-US" w:eastAsia="en-US" w:bidi="ar-SA"/>
      </w:rPr>
    </w:lvl>
    <w:lvl w:ilvl="7">
      <w:start w:val="0"/>
      <w:numFmt w:val="bullet"/>
      <w:lvlText w:val="•"/>
      <w:lvlJc w:val="left"/>
      <w:pPr>
        <w:ind w:left="6709" w:hanging="720"/>
      </w:pPr>
      <w:rPr>
        <w:rFonts w:hint="default"/>
        <w:lang w:val="en-US" w:eastAsia="en-US" w:bidi="ar-SA"/>
      </w:rPr>
    </w:lvl>
    <w:lvl w:ilvl="8">
      <w:start w:val="0"/>
      <w:numFmt w:val="bullet"/>
      <w:lvlText w:val="•"/>
      <w:lvlJc w:val="left"/>
      <w:pPr>
        <w:ind w:left="7542" w:hanging="72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19"/>
      <w:szCs w:val="19"/>
      <w:lang w:val="en-US" w:eastAsia="en-US" w:bidi="ar-SA"/>
    </w:rPr>
  </w:style>
  <w:style w:styleId="Heading1" w:type="paragraph">
    <w:name w:val="Heading 1"/>
    <w:basedOn w:val="Normal"/>
    <w:uiPriority w:val="1"/>
    <w:qFormat/>
    <w:pPr>
      <w:spacing w:before="20"/>
      <w:ind w:left="60"/>
      <w:outlineLvl w:val="1"/>
    </w:pPr>
    <w:rPr>
      <w:rFonts w:ascii="Calibri" w:hAnsi="Calibri" w:eastAsia="Calibri" w:cs="Calibri"/>
      <w:sz w:val="22"/>
      <w:szCs w:val="22"/>
      <w:lang w:val="en-US" w:eastAsia="en-US" w:bidi="ar-SA"/>
    </w:rPr>
  </w:style>
  <w:style w:styleId="Heading2" w:type="paragraph">
    <w:name w:val="Heading 2"/>
    <w:basedOn w:val="Normal"/>
    <w:uiPriority w:val="1"/>
    <w:qFormat/>
    <w:pPr>
      <w:ind w:left="884" w:hanging="719"/>
      <w:outlineLvl w:val="2"/>
    </w:pPr>
    <w:rPr>
      <w:rFonts w:ascii="Times New Roman" w:hAnsi="Times New Roman" w:eastAsia="Times New Roman" w:cs="Times New Roman"/>
      <w:b/>
      <w:bCs/>
      <w:sz w:val="19"/>
      <w:szCs w:val="19"/>
      <w:lang w:val="en-US" w:eastAsia="en-US" w:bidi="ar-SA"/>
    </w:rPr>
  </w:style>
  <w:style w:styleId="Title" w:type="paragraph">
    <w:name w:val="Title"/>
    <w:basedOn w:val="Normal"/>
    <w:uiPriority w:val="1"/>
    <w:qFormat/>
    <w:pPr>
      <w:ind w:left="183" w:right="330"/>
      <w:jc w:val="center"/>
    </w:pPr>
    <w:rPr>
      <w:rFonts w:ascii="Times New Roman" w:hAnsi="Times New Roman" w:eastAsia="Times New Roman" w:cs="Times New Roman"/>
      <w:b/>
      <w:bCs/>
      <w:sz w:val="48"/>
      <w:szCs w:val="48"/>
      <w:lang w:val="en-US" w:eastAsia="en-US" w:bidi="ar-SA"/>
    </w:rPr>
  </w:style>
  <w:style w:styleId="ListParagraph" w:type="paragraph">
    <w:name w:val="List Paragraph"/>
    <w:basedOn w:val="Normal"/>
    <w:uiPriority w:val="1"/>
    <w:qFormat/>
    <w:pPr>
      <w:ind w:left="1245" w:right="310" w:hanging="108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48"/>
      <w:jc w:val="righ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yeyensubandi@gmail.com" TargetMode="External"/><Relationship Id="rId8" Type="http://schemas.openxmlformats.org/officeDocument/2006/relationships/hyperlink" Target="mailto:trihastuti.aisyiyah@gmail.com" TargetMode="External"/><Relationship Id="rId9" Type="http://schemas.openxmlformats.org/officeDocument/2006/relationships/hyperlink" Target="mailto:titin.p.widodo@gmail.com" TargetMode="External"/><Relationship Id="rId10" Type="http://schemas.openxmlformats.org/officeDocument/2006/relationships/hyperlink" Target="mailto:nurmandiachmad@gmail.com" TargetMode="Externa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image" Target="media/image1.png"/><Relationship Id="rId18" Type="http://schemas.openxmlformats.org/officeDocument/2006/relationships/header" Target="header5.xml"/><Relationship Id="rId19" Type="http://schemas.openxmlformats.org/officeDocument/2006/relationships/footer" Target="footer5.xml"/><Relationship Id="rId20" Type="http://schemas.openxmlformats.org/officeDocument/2006/relationships/image" Target="media/image2.png"/><Relationship Id="rId21" Type="http://schemas.openxmlformats.org/officeDocument/2006/relationships/header" Target="header6.xml"/><Relationship Id="rId22" Type="http://schemas.openxmlformats.org/officeDocument/2006/relationships/footer" Target="footer6.xml"/><Relationship Id="rId23" Type="http://schemas.openxmlformats.org/officeDocument/2006/relationships/header" Target="header7.xml"/><Relationship Id="rId24" Type="http://schemas.openxmlformats.org/officeDocument/2006/relationships/footer" Target="footer7.xml"/><Relationship Id="rId25" Type="http://schemas.openxmlformats.org/officeDocument/2006/relationships/header" Target="header8.xml"/><Relationship Id="rId26" Type="http://schemas.openxmlformats.org/officeDocument/2006/relationships/footer" Target="footer8.xml"/><Relationship Id="rId27" Type="http://schemas.openxmlformats.org/officeDocument/2006/relationships/header" Target="header9.xml"/><Relationship Id="rId28" Type="http://schemas.openxmlformats.org/officeDocument/2006/relationships/footer" Target="footer9.xml"/><Relationship Id="rId29" Type="http://schemas.openxmlformats.org/officeDocument/2006/relationships/image" Target="media/image3.jpeg"/><Relationship Id="rId30" Type="http://schemas.openxmlformats.org/officeDocument/2006/relationships/header" Target="header10.xml"/><Relationship Id="rId31" Type="http://schemas.openxmlformats.org/officeDocument/2006/relationships/footer" Target="footer10.xml"/><Relationship Id="rId32" Type="http://schemas.openxmlformats.org/officeDocument/2006/relationships/image" Target="media/image4.png"/><Relationship Id="rId33" Type="http://schemas.openxmlformats.org/officeDocument/2006/relationships/header" Target="header11.xml"/><Relationship Id="rId34" Type="http://schemas.openxmlformats.org/officeDocument/2006/relationships/footer" Target="footer11.xml"/><Relationship Id="rId35" Type="http://schemas.openxmlformats.org/officeDocument/2006/relationships/image" Target="media/image5.jpeg"/><Relationship Id="rId36" Type="http://schemas.openxmlformats.org/officeDocument/2006/relationships/header" Target="header12.xml"/><Relationship Id="rId37" Type="http://schemas.openxmlformats.org/officeDocument/2006/relationships/footer" Target="footer12.xml"/><Relationship Id="rId38" Type="http://schemas.openxmlformats.org/officeDocument/2006/relationships/header" Target="header13.xml"/><Relationship Id="rId39" Type="http://schemas.openxmlformats.org/officeDocument/2006/relationships/footer" Target="footer13.xml"/><Relationship Id="rId40" Type="http://schemas.openxmlformats.org/officeDocument/2006/relationships/header" Target="header14.xml"/><Relationship Id="rId41" Type="http://schemas.openxmlformats.org/officeDocument/2006/relationships/footer" Target="footer14.xml"/><Relationship Id="rId42" Type="http://schemas.openxmlformats.org/officeDocument/2006/relationships/hyperlink" Target="http://www.lse.ac.uk/dcpts/destin" TargetMode="External"/><Relationship Id="rId43" Type="http://schemas.openxmlformats.org/officeDocument/2006/relationships/hyperlink" Target="http://www.jstor.org/stable/43670094" TargetMode="External"/><Relationship Id="rId44" Type="http://schemas.openxmlformats.org/officeDocument/2006/relationships/hyperlink" Target="http://www.america.gov/st/democracyenglish/2008/May/20080623210200eaifas0" TargetMode="External"/><Relationship Id="rId45" Type="http://schemas.openxmlformats.org/officeDocument/2006/relationships/hyperlink" Target="http://www.saylor.org/courses/polsc101/#2.5.2" TargetMode="External"/><Relationship Id="rId46" Type="http://schemas.openxmlformats.org/officeDocument/2006/relationships/hyperlink" Target="http://qmro.qmul.ac.uk/xmlui/handle/123456789/23648" TargetMode="External"/><Relationship Id="rId47" Type="http://schemas.openxmlformats.org/officeDocument/2006/relationships/hyperlink" Target="http://www.jstor.org/stable/4150135" TargetMode="External"/><Relationship Id="rId48" Type="http://schemas.openxmlformats.org/officeDocument/2006/relationships/hyperlink" Target="mailto:kristof.titeca@ugent.be" TargetMode="External"/><Relationship Id="rId49" Type="http://schemas.openxmlformats.org/officeDocument/2006/relationships/header" Target="header15.xml"/><Relationship Id="rId50" Type="http://schemas.openxmlformats.org/officeDocument/2006/relationships/footer" Target="footer15.xml"/><Relationship Id="rId51" Type="http://schemas.openxmlformats.org/officeDocument/2006/relationships/hyperlink" Target="http://www.jstor.org/stable/44732893" TargetMode="External"/><Relationship Id="rId52" Type="http://schemas.openxmlformats.org/officeDocument/2006/relationships/hyperlink" Target="http://www.tni.org/archives/rocamora/parties.htm" TargetMode="External"/><Relationship Id="rId5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Psychosocial - 164.docx</dc:title>
  <dcterms:created xsi:type="dcterms:W3CDTF">2025-08-07T13:38:12Z</dcterms:created>
  <dcterms:modified xsi:type="dcterms:W3CDTF">2025-08-07T13:38:12Z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Creator">
    <vt:lpwstr>Word</vt:lpwstr>
  </property>
  <property fmtid="{D5CDD505-2E9C-101B-9397-08002B2CF9AE}" pid="4" name="LastSaved">
    <vt:filetime>2025-08-07T00:00:00Z</vt:filetime>
  </property>
  <property fmtid="{D5CDD505-2E9C-101B-9397-08002B2CF9AE}" pid="5" name="Producer">
    <vt:lpwstr>macOS Version 10.15.4 (Build 19E287) Quartz PDFContext</vt:lpwstr>
  </property>
</Properties>
</file>